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AF3C" w14:textId="1FDCA560" w:rsidR="0052039A" w:rsidRDefault="0030630C" w:rsidP="001F3113">
      <w:pPr>
        <w:pStyle w:val="JobTitle"/>
      </w:pPr>
      <w:r>
        <w:rPr>
          <w:lang w:eastAsia="en-GB"/>
        </w:rPr>
        <w:drawing>
          <wp:anchor distT="0" distB="0" distL="114300" distR="114300" simplePos="0" relativeHeight="251661312" behindDoc="0" locked="0" layoutInCell="1" allowOverlap="1" wp14:anchorId="54C1BA15" wp14:editId="270CA63A">
            <wp:simplePos x="0" y="0"/>
            <wp:positionH relativeFrom="column">
              <wp:posOffset>1504950</wp:posOffset>
            </wp:positionH>
            <wp:positionV relativeFrom="paragraph">
              <wp:posOffset>-1090930</wp:posOffset>
            </wp:positionV>
            <wp:extent cx="1432560" cy="572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2560" cy="572770"/>
                    </a:xfrm>
                    <a:prstGeom prst="rect">
                      <a:avLst/>
                    </a:prstGeom>
                    <a:noFill/>
                  </pic:spPr>
                </pic:pic>
              </a:graphicData>
            </a:graphic>
          </wp:anchor>
        </w:drawing>
      </w:r>
      <w:r w:rsidR="001F3113" w:rsidRPr="001F3113">
        <w:rPr>
          <w:lang w:eastAsia="en-GB"/>
        </w:rPr>
        <w:drawing>
          <wp:anchor distT="0" distB="0" distL="114300" distR="114300" simplePos="0" relativeHeight="251658240" behindDoc="1" locked="0" layoutInCell="1" allowOverlap="1" wp14:anchorId="1627F194" wp14:editId="156B69AC">
            <wp:simplePos x="0" y="0"/>
            <wp:positionH relativeFrom="column">
              <wp:posOffset>-100965</wp:posOffset>
            </wp:positionH>
            <wp:positionV relativeFrom="paragraph">
              <wp:posOffset>-97155</wp:posOffset>
            </wp:positionV>
            <wp:extent cx="6116320" cy="12001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632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00DE1CCA">
        <w:t xml:space="preserve">:  </w:t>
      </w:r>
      <w:r w:rsidR="00F201A2">
        <w:t xml:space="preserve">Apprentice </w:t>
      </w:r>
      <w:r w:rsidR="00DE1CCA">
        <w:t>Workforce Administrator</w:t>
      </w:r>
      <w:r w:rsidR="00225E31">
        <w:t>:</w:t>
      </w:r>
      <w:r w:rsidR="0052039A">
        <w:t xml:space="preserve"> </w:t>
      </w:r>
    </w:p>
    <w:p w14:paraId="62C6629E" w14:textId="5E4B2005" w:rsidR="00816AA1" w:rsidRPr="001F3113" w:rsidRDefault="0052039A" w:rsidP="001F3113">
      <w:pPr>
        <w:pStyle w:val="JobTitle"/>
      </w:pPr>
      <w:r w:rsidRPr="00225E31">
        <w:rPr>
          <w:sz w:val="32"/>
          <w:szCs w:val="32"/>
        </w:rPr>
        <w:t>Adult Social Care and Safeguarding Busines</w:t>
      </w:r>
      <w:r w:rsidR="00913996" w:rsidRPr="00225E31">
        <w:rPr>
          <w:sz w:val="32"/>
          <w:szCs w:val="32"/>
        </w:rPr>
        <w:t>s</w:t>
      </w:r>
      <w:r w:rsidRPr="00225E31">
        <w:rPr>
          <w:sz w:val="32"/>
          <w:szCs w:val="32"/>
        </w:rPr>
        <w:t xml:space="preserve"> Support</w:t>
      </w:r>
      <w:r w:rsidR="00225E31">
        <w:t xml:space="preserve">  Apprentice Grade 4</w:t>
      </w:r>
      <w:r w:rsidR="00DE1CCA">
        <w:t xml:space="preserve">  </w:t>
      </w:r>
    </w:p>
    <w:p w14:paraId="6FC22EB9" w14:textId="77777777" w:rsidR="00816AA1" w:rsidRPr="00816AA1" w:rsidRDefault="00816AA1" w:rsidP="00976F60">
      <w:pPr>
        <w:pStyle w:val="Salary"/>
      </w:pPr>
      <w:r w:rsidRPr="00816AA1">
        <w:t xml:space="preserve">GADE </w:t>
      </w:r>
      <w:r w:rsidR="0041456C">
        <w:t>xx</w:t>
      </w:r>
    </w:p>
    <w:p w14:paraId="07875B8F" w14:textId="77777777" w:rsidR="001F3113" w:rsidRPr="007A493D" w:rsidRDefault="00816AA1" w:rsidP="00976F60">
      <w:pPr>
        <w:pStyle w:val="Body-Bold"/>
      </w:pPr>
      <w:r w:rsidRPr="007A493D">
        <w:t>Our Vision</w:t>
      </w:r>
    </w:p>
    <w:p w14:paraId="6ED0233C" w14:textId="77777777" w:rsidR="00816AA1" w:rsidRPr="007A493D" w:rsidRDefault="00816AA1" w:rsidP="00976F60">
      <w:pPr>
        <w:pStyle w:val="Body-text"/>
      </w:pPr>
      <w:r w:rsidRPr="007A493D">
        <w:t xml:space="preserve">A county where big ambitions, great connections and greener living give everyone the opportunity to prosper, be healthy and happy </w:t>
      </w:r>
    </w:p>
    <w:p w14:paraId="41E4AE08" w14:textId="77777777" w:rsidR="00816AA1" w:rsidRPr="007A493D" w:rsidRDefault="00816AA1" w:rsidP="00976F60">
      <w:pPr>
        <w:pStyle w:val="Body-Bold"/>
        <w:rPr>
          <w:rFonts w:cs="Avenir Roman"/>
        </w:rPr>
      </w:pPr>
      <w:r w:rsidRPr="007A493D">
        <w:t>Our Outcomes</w:t>
      </w:r>
    </w:p>
    <w:p w14:paraId="7CF53ED8" w14:textId="77777777" w:rsidR="00816AA1" w:rsidRPr="007A493D" w:rsidRDefault="00816AA1" w:rsidP="00976F60">
      <w:pPr>
        <w:pStyle w:val="Body-text"/>
      </w:pPr>
      <w:r w:rsidRPr="007A493D">
        <w:t>Everyone in Staffordshire will:</w:t>
      </w:r>
    </w:p>
    <w:p w14:paraId="6778F1C8" w14:textId="77777777" w:rsidR="00816AA1" w:rsidRPr="007A493D" w:rsidRDefault="00816AA1" w:rsidP="00976F60">
      <w:pPr>
        <w:pStyle w:val="Bullets"/>
        <w:spacing w:before="240"/>
      </w:pPr>
      <w:r w:rsidRPr="007A493D">
        <w:t xml:space="preserve">Have access to more good jobs and share the benefit of economic growth </w:t>
      </w:r>
    </w:p>
    <w:p w14:paraId="25E075AD" w14:textId="77777777" w:rsidR="00816AA1" w:rsidRPr="007A493D" w:rsidRDefault="00816AA1" w:rsidP="00976F60">
      <w:pPr>
        <w:pStyle w:val="Bullets"/>
      </w:pPr>
      <w:r w:rsidRPr="007A493D">
        <w:t xml:space="preserve">Be healthier and more independent for longer </w:t>
      </w:r>
    </w:p>
    <w:p w14:paraId="2F0F3688" w14:textId="2DB24594" w:rsidR="00816AA1" w:rsidRPr="007A493D" w:rsidRDefault="00816AA1" w:rsidP="00976F60">
      <w:pPr>
        <w:pStyle w:val="Bullets"/>
      </w:pPr>
      <w:r w:rsidRPr="007A493D">
        <w:t xml:space="preserve">Feel safer, </w:t>
      </w:r>
      <w:r w:rsidR="003D361E" w:rsidRPr="007A493D">
        <w:t>happier,</w:t>
      </w:r>
      <w:r w:rsidRPr="007A493D">
        <w:t xml:space="preserve"> and more supported in their community</w:t>
      </w:r>
    </w:p>
    <w:p w14:paraId="75ABBA39" w14:textId="77777777" w:rsidR="00816AA1" w:rsidRPr="007A493D" w:rsidRDefault="00816AA1" w:rsidP="00976F60">
      <w:pPr>
        <w:pStyle w:val="Body-Bold"/>
        <w:rPr>
          <w:rFonts w:cs="Avenir Roman"/>
        </w:rPr>
      </w:pPr>
      <w:r w:rsidRPr="007A493D">
        <w:t>Our Values</w:t>
      </w:r>
    </w:p>
    <w:p w14:paraId="58140D19" w14:textId="77777777" w:rsidR="00816AA1" w:rsidRPr="007A493D" w:rsidRDefault="00816AA1" w:rsidP="00976F60">
      <w:pPr>
        <w:pStyle w:val="Body-text"/>
      </w:pPr>
      <w:r w:rsidRPr="007A493D">
        <w:t>Our People Strategy sets out what we all need to do to make Staffordshire County Council a great place to work, where people are supported to develop, the Strategy to ensure that the focus is on what is important to the organisation and the people it serves:</w:t>
      </w:r>
    </w:p>
    <w:p w14:paraId="1447639B" w14:textId="77777777" w:rsidR="00816AA1" w:rsidRPr="007A493D" w:rsidRDefault="00816AA1" w:rsidP="00976F60">
      <w:pPr>
        <w:pStyle w:val="Bullets"/>
        <w:spacing w:before="240"/>
      </w:pPr>
      <w:r w:rsidRPr="007A493D">
        <w:t>Ambitious – We are ambitious for our communities and citizens</w:t>
      </w:r>
    </w:p>
    <w:p w14:paraId="11C4FDE3" w14:textId="77777777" w:rsidR="00816AA1" w:rsidRPr="007A493D" w:rsidRDefault="00816AA1" w:rsidP="00976F60">
      <w:pPr>
        <w:pStyle w:val="Bullets"/>
      </w:pPr>
      <w:r w:rsidRPr="007A493D">
        <w:t xml:space="preserve">Courageous – We recognise our challenges and are prepared to make </w:t>
      </w:r>
      <w:r w:rsidRPr="007A493D">
        <w:br/>
        <w:t>courageous decisions</w:t>
      </w:r>
    </w:p>
    <w:p w14:paraId="4D4CB95E" w14:textId="77777777" w:rsidR="00816AA1" w:rsidRPr="007A493D" w:rsidRDefault="00816AA1" w:rsidP="00976F60">
      <w:pPr>
        <w:pStyle w:val="Bullets"/>
      </w:pPr>
      <w:r w:rsidRPr="007A493D">
        <w:t>Empowering – We empower and s</w:t>
      </w:r>
      <w:r w:rsidR="00976F60">
        <w:t>upport our people by giving</w:t>
      </w:r>
      <w:r w:rsidRPr="007A493D">
        <w:t xml:space="preserve"> </w:t>
      </w:r>
      <w:r w:rsidRPr="007A493D">
        <w:br/>
        <w:t>the opportunity to do their jobs well.</w:t>
      </w:r>
    </w:p>
    <w:p w14:paraId="13702511" w14:textId="77777777" w:rsidR="00816AA1" w:rsidRPr="007A493D" w:rsidRDefault="00816AA1" w:rsidP="00976F60">
      <w:pPr>
        <w:pStyle w:val="Body-Bold"/>
      </w:pPr>
      <w:r w:rsidRPr="007A493D">
        <w:t>About the Service</w:t>
      </w:r>
    </w:p>
    <w:p w14:paraId="504AAF74" w14:textId="77777777" w:rsidR="00DE1CCA" w:rsidRPr="007A493D" w:rsidRDefault="00DE1CCA" w:rsidP="00976F60">
      <w:pPr>
        <w:rPr>
          <w:rFonts w:ascii="Verdana" w:hAnsi="Verdana" w:cs="Arial"/>
          <w:sz w:val="24"/>
          <w:szCs w:val="24"/>
          <w:lang w:val="en"/>
        </w:rPr>
      </w:pPr>
      <w:r w:rsidRPr="007A493D">
        <w:rPr>
          <w:rFonts w:ascii="Verdana" w:eastAsia="Gill Sans MT" w:hAnsi="Verdana" w:cs="Arial"/>
          <w:sz w:val="24"/>
          <w:szCs w:val="24"/>
        </w:rPr>
        <w:t xml:space="preserve">Adult Social Care and Safeguarding Business Support team </w:t>
      </w:r>
      <w:r w:rsidR="00584F02" w:rsidRPr="007A493D">
        <w:rPr>
          <w:rFonts w:ascii="Verdana" w:hAnsi="Verdana" w:cs="Arial"/>
          <w:sz w:val="24"/>
          <w:szCs w:val="24"/>
          <w:lang w:val="en"/>
        </w:rPr>
        <w:t>deliver high</w:t>
      </w:r>
      <w:r w:rsidRPr="007A493D">
        <w:rPr>
          <w:rFonts w:ascii="Verdana" w:hAnsi="Verdana" w:cs="Arial"/>
          <w:sz w:val="24"/>
          <w:szCs w:val="24"/>
          <w:lang w:val="en"/>
        </w:rPr>
        <w:t>-quality, customer centered and value for money business support to</w:t>
      </w:r>
      <w:r w:rsidRPr="007A493D">
        <w:rPr>
          <w:rFonts w:ascii="Verdana" w:hAnsi="Verdana"/>
          <w:color w:val="000000" w:themeColor="text1"/>
          <w:sz w:val="24"/>
          <w:szCs w:val="24"/>
        </w:rPr>
        <w:t xml:space="preserve"> the Adult Learning Disability Team (ALDT) and the wider Adult Social care (ASC) function in the </w:t>
      </w:r>
      <w:r w:rsidRPr="007A493D">
        <w:rPr>
          <w:rFonts w:ascii="Verdana" w:hAnsi="Verdana" w:cs="Arial"/>
          <w:sz w:val="24"/>
          <w:szCs w:val="24"/>
          <w:lang w:val="en"/>
        </w:rPr>
        <w:t xml:space="preserve">Strategic Centre of Adult Social Care and Safeguarding, contributing to continual quality improvement to ensure effective delivery of Business Support. </w:t>
      </w:r>
    </w:p>
    <w:p w14:paraId="5C39CA68" w14:textId="249A05F5" w:rsidR="00DE1CCA" w:rsidRPr="007A493D" w:rsidRDefault="00C362E2" w:rsidP="00DE1CCA">
      <w:pPr>
        <w:rPr>
          <w:rFonts w:ascii="Verdana" w:hAnsi="Verdana" w:cs="Arial"/>
          <w:sz w:val="24"/>
          <w:szCs w:val="24"/>
          <w:lang w:val="en"/>
        </w:rPr>
      </w:pPr>
      <w:r>
        <w:rPr>
          <w:rFonts w:ascii="Verdana" w:hAnsi="Verdana" w:cs="Arial"/>
          <w:noProof/>
          <w:sz w:val="24"/>
          <w:szCs w:val="24"/>
          <w:lang w:val="en-GB" w:eastAsia="en-GB"/>
        </w:rPr>
        <w:lastRenderedPageBreak/>
        <w:drawing>
          <wp:anchor distT="0" distB="0" distL="114300" distR="114300" simplePos="0" relativeHeight="251662336" behindDoc="0" locked="0" layoutInCell="1" allowOverlap="1" wp14:anchorId="06E24210" wp14:editId="1D48599F">
            <wp:simplePos x="0" y="0"/>
            <wp:positionH relativeFrom="column">
              <wp:posOffset>1741170</wp:posOffset>
            </wp:positionH>
            <wp:positionV relativeFrom="paragraph">
              <wp:posOffset>-1089660</wp:posOffset>
            </wp:positionV>
            <wp:extent cx="1432560" cy="572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2560" cy="572770"/>
                    </a:xfrm>
                    <a:prstGeom prst="rect">
                      <a:avLst/>
                    </a:prstGeom>
                    <a:noFill/>
                  </pic:spPr>
                </pic:pic>
              </a:graphicData>
            </a:graphic>
          </wp:anchor>
        </w:drawing>
      </w:r>
      <w:r w:rsidR="00DE1CCA" w:rsidRPr="007A493D">
        <w:rPr>
          <w:rFonts w:ascii="Verdana" w:hAnsi="Verdana" w:cs="Arial"/>
          <w:sz w:val="24"/>
          <w:szCs w:val="24"/>
          <w:lang w:val="en"/>
        </w:rPr>
        <w:t xml:space="preserve">This support role will </w:t>
      </w:r>
      <w:r w:rsidR="005C1ED3">
        <w:rPr>
          <w:rFonts w:ascii="Verdana" w:hAnsi="Verdana" w:cs="Arial"/>
          <w:sz w:val="24"/>
          <w:szCs w:val="24"/>
          <w:lang w:val="en"/>
        </w:rPr>
        <w:t>focus</w:t>
      </w:r>
      <w:r w:rsidR="00DE1CCA" w:rsidRPr="007A493D">
        <w:rPr>
          <w:rFonts w:ascii="Verdana" w:hAnsi="Verdana" w:cs="Arial"/>
          <w:sz w:val="24"/>
          <w:szCs w:val="24"/>
          <w:lang w:val="en"/>
        </w:rPr>
        <w:t xml:space="preserve"> on providing administrative support and assist</w:t>
      </w:r>
      <w:r w:rsidR="007A493D" w:rsidRPr="007A493D">
        <w:rPr>
          <w:rFonts w:ascii="Verdana" w:hAnsi="Verdana" w:cs="Arial"/>
          <w:sz w:val="24"/>
          <w:szCs w:val="24"/>
          <w:lang w:val="en"/>
        </w:rPr>
        <w:t xml:space="preserve">ance </w:t>
      </w:r>
      <w:r w:rsidR="00584F02">
        <w:rPr>
          <w:rFonts w:ascii="Verdana" w:hAnsi="Verdana" w:cs="Arial"/>
          <w:sz w:val="24"/>
          <w:szCs w:val="24"/>
          <w:lang w:val="en"/>
        </w:rPr>
        <w:t>to</w:t>
      </w:r>
      <w:r w:rsidR="00FA1A75">
        <w:rPr>
          <w:rFonts w:ascii="Verdana" w:hAnsi="Verdana" w:cs="Arial"/>
          <w:sz w:val="24"/>
          <w:szCs w:val="24"/>
          <w:lang w:val="en"/>
        </w:rPr>
        <w:t xml:space="preserve"> the Social Work Learning Academy (SWLA), supporting both partner organisations, Midlands Partnership NHS Foundation Trust (MPFT) and Staffordshire County Council (SCC) to deliver on the One Staffordshire vision supporting the workforce strategy across for the </w:t>
      </w:r>
      <w:r w:rsidR="00DE1CCA" w:rsidRPr="007A493D">
        <w:rPr>
          <w:rFonts w:ascii="Verdana" w:hAnsi="Verdana" w:cs="Arial"/>
          <w:sz w:val="24"/>
          <w:szCs w:val="24"/>
          <w:lang w:val="en"/>
        </w:rPr>
        <w:t>Adult Social Care and Safeguarding</w:t>
      </w:r>
      <w:r w:rsidR="00FA1A75">
        <w:rPr>
          <w:rFonts w:ascii="Verdana" w:hAnsi="Verdana" w:cs="Arial"/>
          <w:sz w:val="24"/>
          <w:szCs w:val="24"/>
          <w:lang w:val="en"/>
        </w:rPr>
        <w:t xml:space="preserve"> workforce.</w:t>
      </w:r>
    </w:p>
    <w:p w14:paraId="7A85239D" w14:textId="57F7ADA1" w:rsidR="0052039A" w:rsidRPr="00976F60" w:rsidRDefault="0052039A" w:rsidP="00225E31">
      <w:pPr>
        <w:ind w:right="323"/>
        <w:jc w:val="both"/>
        <w:rPr>
          <w:rFonts w:ascii="Verdana" w:eastAsia="Gill Sans MT" w:hAnsi="Verdana" w:cs="Arial"/>
          <w:b/>
          <w:sz w:val="24"/>
          <w:szCs w:val="24"/>
          <w:lang w:val="en-GB"/>
        </w:rPr>
      </w:pPr>
      <w:r w:rsidRPr="00976F60">
        <w:rPr>
          <w:rFonts w:ascii="Verdana" w:eastAsia="Gill Sans MT" w:hAnsi="Verdana" w:cs="Arial"/>
          <w:b/>
          <w:sz w:val="24"/>
          <w:szCs w:val="24"/>
          <w:lang w:val="en-GB"/>
        </w:rPr>
        <w:t xml:space="preserve">The </w:t>
      </w:r>
      <w:r w:rsidR="00225E31">
        <w:rPr>
          <w:rFonts w:ascii="Verdana" w:eastAsia="Gill Sans MT" w:hAnsi="Verdana" w:cs="Arial"/>
          <w:b/>
          <w:sz w:val="24"/>
          <w:szCs w:val="24"/>
          <w:lang w:val="en-GB"/>
        </w:rPr>
        <w:t xml:space="preserve">Apprentice </w:t>
      </w:r>
      <w:r w:rsidR="00DE1CCA" w:rsidRPr="00976F60">
        <w:rPr>
          <w:rFonts w:ascii="Verdana" w:eastAsia="Gill Sans MT" w:hAnsi="Verdana" w:cs="Arial"/>
          <w:b/>
          <w:sz w:val="24"/>
          <w:szCs w:val="24"/>
          <w:lang w:val="en-GB"/>
        </w:rPr>
        <w:t>Workforce Administrator</w:t>
      </w:r>
      <w:r w:rsidRPr="00976F60">
        <w:rPr>
          <w:rFonts w:ascii="Verdana" w:eastAsia="Gill Sans MT" w:hAnsi="Verdana" w:cs="Arial"/>
          <w:b/>
          <w:sz w:val="24"/>
          <w:szCs w:val="24"/>
          <w:lang w:val="en-GB"/>
        </w:rPr>
        <w:t xml:space="preserve"> </w:t>
      </w:r>
      <w:r w:rsidR="00FF2D21">
        <w:rPr>
          <w:rFonts w:ascii="Verdana" w:eastAsia="Gill Sans MT" w:hAnsi="Verdana" w:cs="Arial"/>
          <w:b/>
          <w:sz w:val="24"/>
          <w:szCs w:val="24"/>
          <w:lang w:val="en-GB"/>
        </w:rPr>
        <w:t>will</w:t>
      </w:r>
      <w:r w:rsidRPr="00976F60">
        <w:rPr>
          <w:rFonts w:ascii="Verdana" w:eastAsia="Gill Sans MT" w:hAnsi="Verdana" w:cs="Arial"/>
          <w:b/>
          <w:sz w:val="24"/>
          <w:szCs w:val="24"/>
          <w:lang w:val="en-GB"/>
        </w:rPr>
        <w:t>:</w:t>
      </w:r>
    </w:p>
    <w:p w14:paraId="4C5FCF60" w14:textId="643DA781" w:rsidR="00921D3C" w:rsidRDefault="00225E31" w:rsidP="005B7B0F">
      <w:pPr>
        <w:pStyle w:val="ListParagraph"/>
        <w:numPr>
          <w:ilvl w:val="0"/>
          <w:numId w:val="17"/>
        </w:numPr>
        <w:rPr>
          <w:rFonts w:ascii="Verdana" w:hAnsi="Verdana" w:cs="Arial"/>
          <w:color w:val="auto"/>
          <w:sz w:val="24"/>
          <w:lang w:val="en"/>
        </w:rPr>
      </w:pPr>
      <w:r>
        <w:rPr>
          <w:rFonts w:ascii="Verdana" w:hAnsi="Verdana" w:cs="Arial"/>
          <w:color w:val="auto"/>
          <w:sz w:val="24"/>
          <w:lang w:val="en"/>
        </w:rPr>
        <w:t>Provide administrative s</w:t>
      </w:r>
      <w:r w:rsidR="0048757B" w:rsidRPr="00F201A2">
        <w:rPr>
          <w:rFonts w:ascii="Verdana" w:hAnsi="Verdana" w:cs="Arial"/>
          <w:color w:val="auto"/>
          <w:sz w:val="24"/>
          <w:lang w:val="en"/>
        </w:rPr>
        <w:t xml:space="preserve">upport </w:t>
      </w:r>
      <w:r w:rsidR="003D361E" w:rsidRPr="00F201A2">
        <w:rPr>
          <w:rFonts w:ascii="Verdana" w:hAnsi="Verdana" w:cs="Arial"/>
          <w:color w:val="auto"/>
          <w:sz w:val="24"/>
          <w:lang w:val="en"/>
        </w:rPr>
        <w:t xml:space="preserve">to </w:t>
      </w:r>
      <w:r w:rsidR="0048757B" w:rsidRPr="00F201A2">
        <w:rPr>
          <w:rFonts w:ascii="Verdana" w:hAnsi="Verdana" w:cs="Arial"/>
          <w:color w:val="auto"/>
          <w:sz w:val="24"/>
          <w:lang w:val="en"/>
        </w:rPr>
        <w:t>the S</w:t>
      </w:r>
      <w:r w:rsidR="005C1ED3" w:rsidRPr="00F201A2">
        <w:rPr>
          <w:rFonts w:ascii="Verdana" w:hAnsi="Verdana" w:cs="Arial"/>
          <w:color w:val="auto"/>
          <w:sz w:val="24"/>
          <w:lang w:val="en"/>
        </w:rPr>
        <w:t xml:space="preserve">ocial Work </w:t>
      </w:r>
      <w:r w:rsidR="0048757B" w:rsidRPr="00F201A2">
        <w:rPr>
          <w:rFonts w:ascii="Verdana" w:hAnsi="Verdana" w:cs="Arial"/>
          <w:color w:val="auto"/>
          <w:sz w:val="24"/>
          <w:lang w:val="en"/>
        </w:rPr>
        <w:t>L</w:t>
      </w:r>
      <w:r w:rsidR="005C1ED3" w:rsidRPr="00F201A2">
        <w:rPr>
          <w:rFonts w:ascii="Verdana" w:hAnsi="Verdana" w:cs="Arial"/>
          <w:color w:val="auto"/>
          <w:sz w:val="24"/>
          <w:lang w:val="en"/>
        </w:rPr>
        <w:t>earning Academy</w:t>
      </w:r>
      <w:r w:rsidR="0048757B" w:rsidRPr="00F201A2">
        <w:rPr>
          <w:rFonts w:ascii="Verdana" w:hAnsi="Verdana" w:cs="Arial"/>
          <w:color w:val="auto"/>
          <w:sz w:val="24"/>
          <w:lang w:val="en"/>
        </w:rPr>
        <w:t xml:space="preserve"> Team</w:t>
      </w:r>
      <w:r w:rsidR="00132381">
        <w:rPr>
          <w:rFonts w:ascii="Verdana" w:hAnsi="Verdana" w:cs="Arial"/>
          <w:color w:val="auto"/>
          <w:sz w:val="24"/>
          <w:lang w:val="en"/>
        </w:rPr>
        <w:t>.</w:t>
      </w:r>
      <w:r w:rsidR="0048757B" w:rsidRPr="00F201A2">
        <w:rPr>
          <w:rFonts w:ascii="Verdana" w:hAnsi="Verdana" w:cs="Arial"/>
          <w:color w:val="auto"/>
          <w:sz w:val="24"/>
          <w:lang w:val="en"/>
        </w:rPr>
        <w:t xml:space="preserve"> </w:t>
      </w:r>
    </w:p>
    <w:p w14:paraId="622DC350" w14:textId="77777777" w:rsidR="00F201A2" w:rsidRPr="00F201A2" w:rsidRDefault="00F201A2" w:rsidP="00F201A2">
      <w:pPr>
        <w:pStyle w:val="ListParagraph"/>
        <w:ind w:left="360"/>
        <w:rPr>
          <w:rFonts w:ascii="Verdana" w:hAnsi="Verdana" w:cs="Arial"/>
          <w:color w:val="auto"/>
          <w:sz w:val="24"/>
          <w:lang w:val="en"/>
        </w:rPr>
      </w:pPr>
    </w:p>
    <w:p w14:paraId="753EB6F7" w14:textId="53CCD187" w:rsidR="003D361E" w:rsidRDefault="00132381" w:rsidP="002E340F">
      <w:pPr>
        <w:pStyle w:val="ListParagraph"/>
        <w:numPr>
          <w:ilvl w:val="0"/>
          <w:numId w:val="17"/>
        </w:numPr>
        <w:rPr>
          <w:rFonts w:ascii="Verdana" w:hAnsi="Verdana" w:cs="Arial"/>
          <w:color w:val="auto"/>
          <w:sz w:val="24"/>
          <w:lang w:val="en"/>
        </w:rPr>
      </w:pPr>
      <w:r>
        <w:rPr>
          <w:rFonts w:ascii="Verdana" w:hAnsi="Verdana" w:cs="Arial"/>
          <w:color w:val="auto"/>
          <w:sz w:val="24"/>
          <w:lang w:val="en"/>
        </w:rPr>
        <w:t>D</w:t>
      </w:r>
      <w:r w:rsidR="00225E31">
        <w:rPr>
          <w:rFonts w:ascii="Verdana" w:hAnsi="Verdana" w:cs="Arial"/>
          <w:color w:val="auto"/>
          <w:sz w:val="24"/>
          <w:lang w:val="en"/>
        </w:rPr>
        <w:t>evelop an u</w:t>
      </w:r>
      <w:r w:rsidR="002E340F">
        <w:rPr>
          <w:rFonts w:ascii="Verdana" w:hAnsi="Verdana" w:cs="Arial"/>
          <w:color w:val="auto"/>
          <w:sz w:val="24"/>
          <w:lang w:val="en"/>
        </w:rPr>
        <w:t>nderstanding</w:t>
      </w:r>
      <w:r w:rsidR="00225E31">
        <w:rPr>
          <w:rFonts w:ascii="Verdana" w:hAnsi="Verdana" w:cs="Arial"/>
          <w:color w:val="auto"/>
          <w:sz w:val="24"/>
          <w:lang w:val="en"/>
        </w:rPr>
        <w:t xml:space="preserve"> of</w:t>
      </w:r>
      <w:r w:rsidR="002E340F">
        <w:rPr>
          <w:rFonts w:ascii="Verdana" w:hAnsi="Verdana" w:cs="Arial"/>
          <w:color w:val="auto"/>
          <w:sz w:val="24"/>
          <w:lang w:val="en"/>
        </w:rPr>
        <w:t xml:space="preserve"> filing and retention schedules.</w:t>
      </w:r>
    </w:p>
    <w:p w14:paraId="427837E2" w14:textId="77777777" w:rsidR="002E340F" w:rsidRPr="002E340F" w:rsidRDefault="002E340F" w:rsidP="002E340F">
      <w:pPr>
        <w:pStyle w:val="ListParagraph"/>
        <w:rPr>
          <w:rFonts w:ascii="Verdana" w:hAnsi="Verdana" w:cs="Arial"/>
          <w:color w:val="auto"/>
          <w:sz w:val="24"/>
          <w:lang w:val="en"/>
        </w:rPr>
      </w:pPr>
    </w:p>
    <w:p w14:paraId="36F900C9" w14:textId="751482FE" w:rsidR="00D5343E" w:rsidRDefault="00D5343E" w:rsidP="003D361E">
      <w:pPr>
        <w:pStyle w:val="ListParagraph"/>
        <w:numPr>
          <w:ilvl w:val="0"/>
          <w:numId w:val="17"/>
        </w:numPr>
        <w:rPr>
          <w:rFonts w:ascii="Verdana" w:hAnsi="Verdana" w:cs="Arial"/>
          <w:color w:val="auto"/>
          <w:sz w:val="24"/>
          <w:lang w:val="en"/>
        </w:rPr>
      </w:pPr>
      <w:r>
        <w:rPr>
          <w:rFonts w:ascii="Verdana" w:hAnsi="Verdana" w:cs="Arial"/>
          <w:color w:val="auto"/>
          <w:sz w:val="24"/>
          <w:lang w:val="en"/>
        </w:rPr>
        <w:t xml:space="preserve">Produce letters, reports and tables using MS Office Software, e.g. Word. Excel, and </w:t>
      </w:r>
      <w:r w:rsidR="00CA134D">
        <w:rPr>
          <w:rFonts w:ascii="Verdana" w:hAnsi="Verdana" w:cs="Arial"/>
          <w:color w:val="auto"/>
          <w:sz w:val="24"/>
          <w:lang w:val="en"/>
        </w:rPr>
        <w:t>PowerPoint</w:t>
      </w:r>
      <w:r>
        <w:rPr>
          <w:rFonts w:ascii="Verdana" w:hAnsi="Verdana" w:cs="Arial"/>
          <w:color w:val="auto"/>
          <w:sz w:val="24"/>
          <w:lang w:val="en"/>
        </w:rPr>
        <w:t>.</w:t>
      </w:r>
    </w:p>
    <w:p w14:paraId="1F67F937" w14:textId="77777777" w:rsidR="00D5343E" w:rsidRPr="00D5343E" w:rsidRDefault="00D5343E" w:rsidP="00D5343E">
      <w:pPr>
        <w:pStyle w:val="ListParagraph"/>
        <w:rPr>
          <w:rFonts w:ascii="Verdana" w:hAnsi="Verdana" w:cs="Arial"/>
          <w:color w:val="auto"/>
          <w:sz w:val="24"/>
          <w:lang w:val="en"/>
        </w:rPr>
      </w:pPr>
    </w:p>
    <w:p w14:paraId="518EEA51" w14:textId="12EE5E67" w:rsidR="00225E31" w:rsidRPr="00225E31" w:rsidRDefault="00225E31" w:rsidP="00225E31">
      <w:pPr>
        <w:pStyle w:val="ListParagraph"/>
        <w:numPr>
          <w:ilvl w:val="0"/>
          <w:numId w:val="17"/>
        </w:numPr>
        <w:rPr>
          <w:rFonts w:ascii="Verdana" w:hAnsi="Verdana" w:cs="Arial"/>
          <w:color w:val="auto"/>
          <w:sz w:val="24"/>
          <w:lang w:val="en"/>
        </w:rPr>
      </w:pPr>
      <w:r>
        <w:rPr>
          <w:rFonts w:ascii="Verdana" w:hAnsi="Verdana" w:cs="Arial"/>
          <w:color w:val="auto"/>
          <w:sz w:val="24"/>
          <w:lang w:val="en"/>
        </w:rPr>
        <w:t>Support the u</w:t>
      </w:r>
      <w:r w:rsidR="00D5343E" w:rsidRPr="00D5343E">
        <w:rPr>
          <w:rFonts w:ascii="Verdana" w:hAnsi="Verdana" w:cs="Arial"/>
          <w:color w:val="auto"/>
          <w:sz w:val="24"/>
          <w:lang w:val="en"/>
        </w:rPr>
        <w:t xml:space="preserve">se </w:t>
      </w:r>
      <w:r>
        <w:rPr>
          <w:rFonts w:ascii="Verdana" w:hAnsi="Verdana" w:cs="Arial"/>
          <w:color w:val="auto"/>
          <w:sz w:val="24"/>
          <w:lang w:val="en"/>
        </w:rPr>
        <w:t xml:space="preserve">of </w:t>
      </w:r>
      <w:r w:rsidR="00D5343E" w:rsidRPr="00D5343E">
        <w:rPr>
          <w:rFonts w:ascii="Verdana" w:hAnsi="Verdana" w:cs="Arial"/>
          <w:color w:val="auto"/>
          <w:sz w:val="24"/>
          <w:lang w:val="en"/>
        </w:rPr>
        <w:t>secure data management</w:t>
      </w:r>
      <w:r>
        <w:rPr>
          <w:rFonts w:ascii="Verdana" w:hAnsi="Verdana" w:cs="Arial"/>
          <w:color w:val="auto"/>
          <w:sz w:val="24"/>
          <w:lang w:val="en"/>
        </w:rPr>
        <w:t xml:space="preserve"> processes</w:t>
      </w:r>
      <w:r w:rsidR="00D5343E" w:rsidRPr="00D5343E">
        <w:rPr>
          <w:rFonts w:ascii="Verdana" w:hAnsi="Verdana" w:cs="Arial"/>
          <w:color w:val="auto"/>
          <w:sz w:val="24"/>
          <w:lang w:val="en"/>
        </w:rPr>
        <w:t>, e.g. secure</w:t>
      </w:r>
      <w:r w:rsidR="003D361E" w:rsidRPr="00D5343E">
        <w:rPr>
          <w:rFonts w:ascii="Verdana" w:hAnsi="Verdana" w:cs="Arial"/>
          <w:color w:val="auto"/>
          <w:sz w:val="24"/>
          <w:lang w:val="en"/>
        </w:rPr>
        <w:t xml:space="preserve"> email/file transfer and password protection processes.</w:t>
      </w:r>
      <w:r>
        <w:rPr>
          <w:rFonts w:ascii="Verdana" w:hAnsi="Verdana" w:cs="Arial"/>
          <w:color w:val="auto"/>
          <w:sz w:val="24"/>
          <w:lang w:val="en"/>
        </w:rPr>
        <w:br/>
      </w:r>
    </w:p>
    <w:p w14:paraId="30890026" w14:textId="1BB7AE93" w:rsidR="003D361E" w:rsidRPr="00976F60" w:rsidRDefault="00225E31" w:rsidP="003D361E">
      <w:pPr>
        <w:pStyle w:val="Body-text"/>
        <w:numPr>
          <w:ilvl w:val="0"/>
          <w:numId w:val="17"/>
        </w:numPr>
        <w:rPr>
          <w:color w:val="auto"/>
        </w:rPr>
      </w:pPr>
      <w:r>
        <w:rPr>
          <w:color w:val="auto"/>
        </w:rPr>
        <w:t>E</w:t>
      </w:r>
      <w:r w:rsidR="003D361E" w:rsidRPr="00976F60">
        <w:rPr>
          <w:color w:val="auto"/>
        </w:rPr>
        <w:t>nsure that enquiries are dealt w</w:t>
      </w:r>
      <w:r w:rsidR="00CA134D">
        <w:rPr>
          <w:color w:val="auto"/>
        </w:rPr>
        <w:t>ith efficiently and effectively via email and telephone.</w:t>
      </w:r>
    </w:p>
    <w:p w14:paraId="2DA0D6C4" w14:textId="232F561D" w:rsidR="003D361E" w:rsidRPr="005C1ED3" w:rsidRDefault="00281531" w:rsidP="003D361E">
      <w:pPr>
        <w:pStyle w:val="ListParagraph"/>
        <w:numPr>
          <w:ilvl w:val="0"/>
          <w:numId w:val="17"/>
        </w:numPr>
        <w:rPr>
          <w:rFonts w:ascii="Verdana" w:hAnsi="Verdana"/>
          <w:color w:val="auto"/>
        </w:rPr>
      </w:pPr>
      <w:r>
        <w:rPr>
          <w:rFonts w:ascii="Verdana" w:hAnsi="Verdana" w:cs="Arial"/>
          <w:color w:val="auto"/>
          <w:sz w:val="24"/>
          <w:lang w:val="en"/>
        </w:rPr>
        <w:t>Provide support with</w:t>
      </w:r>
      <w:r w:rsidR="003D361E" w:rsidRPr="005C1ED3">
        <w:rPr>
          <w:rFonts w:ascii="Verdana" w:hAnsi="Verdana" w:cs="Arial"/>
          <w:color w:val="auto"/>
          <w:sz w:val="24"/>
          <w:lang w:val="en"/>
        </w:rPr>
        <w:t xml:space="preserve"> day-to-day financial transactions</w:t>
      </w:r>
      <w:r w:rsidR="00B41C1E">
        <w:rPr>
          <w:rFonts w:ascii="Verdana" w:hAnsi="Verdana" w:cs="Arial"/>
          <w:color w:val="auto"/>
          <w:sz w:val="24"/>
          <w:lang w:val="en"/>
        </w:rPr>
        <w:t xml:space="preserve"> under the supervision of the Workforce Coordinator.</w:t>
      </w:r>
    </w:p>
    <w:p w14:paraId="336B1211" w14:textId="77777777" w:rsidR="003D361E" w:rsidRPr="00976F60" w:rsidRDefault="003D361E" w:rsidP="00976F60">
      <w:pPr>
        <w:pStyle w:val="ListParagraph"/>
        <w:ind w:left="360"/>
        <w:rPr>
          <w:rFonts w:ascii="Verdana" w:hAnsi="Verdana" w:cs="Arial"/>
          <w:color w:val="auto"/>
          <w:sz w:val="24"/>
          <w:lang w:val="en"/>
        </w:rPr>
      </w:pPr>
    </w:p>
    <w:p w14:paraId="50E5978C" w14:textId="11294134" w:rsidR="00921D3C" w:rsidRDefault="00CA134D" w:rsidP="00976F60">
      <w:pPr>
        <w:pStyle w:val="ListParagraph"/>
        <w:numPr>
          <w:ilvl w:val="0"/>
          <w:numId w:val="17"/>
        </w:numPr>
        <w:rPr>
          <w:rFonts w:ascii="Verdana" w:hAnsi="Verdana" w:cs="Arial"/>
          <w:color w:val="auto"/>
          <w:sz w:val="24"/>
          <w:lang w:val="en"/>
        </w:rPr>
      </w:pPr>
      <w:r>
        <w:rPr>
          <w:rFonts w:ascii="Verdana" w:hAnsi="Verdana" w:cs="Arial"/>
          <w:color w:val="auto"/>
          <w:sz w:val="24"/>
          <w:lang w:val="en"/>
        </w:rPr>
        <w:t xml:space="preserve">Use </w:t>
      </w:r>
      <w:r w:rsidR="00921D3C" w:rsidRPr="00976F60">
        <w:rPr>
          <w:rFonts w:ascii="Verdana" w:hAnsi="Verdana" w:cs="Arial"/>
          <w:color w:val="auto"/>
          <w:sz w:val="24"/>
          <w:lang w:val="en"/>
        </w:rPr>
        <w:t xml:space="preserve">varied IT facilities </w:t>
      </w:r>
      <w:r>
        <w:rPr>
          <w:rFonts w:ascii="Verdana" w:hAnsi="Verdana" w:cs="Arial"/>
          <w:color w:val="auto"/>
          <w:sz w:val="24"/>
          <w:lang w:val="en"/>
        </w:rPr>
        <w:t>including</w:t>
      </w:r>
      <w:r w:rsidR="00921D3C" w:rsidRPr="00976F60">
        <w:rPr>
          <w:rFonts w:ascii="Verdana" w:hAnsi="Verdana" w:cs="Arial"/>
          <w:color w:val="auto"/>
          <w:sz w:val="24"/>
          <w:lang w:val="en"/>
        </w:rPr>
        <w:t>:</w:t>
      </w:r>
    </w:p>
    <w:p w14:paraId="739D111E" w14:textId="77777777" w:rsidR="003D361E" w:rsidRPr="003D361E" w:rsidRDefault="003D361E" w:rsidP="003D361E">
      <w:pPr>
        <w:pStyle w:val="ListParagraph"/>
        <w:rPr>
          <w:rFonts w:ascii="Verdana" w:hAnsi="Verdana" w:cs="Arial"/>
          <w:color w:val="auto"/>
          <w:sz w:val="24"/>
          <w:lang w:val="en"/>
        </w:rPr>
      </w:pPr>
    </w:p>
    <w:p w14:paraId="28D94103" w14:textId="77777777" w:rsidR="00921D3C" w:rsidRPr="00976F60" w:rsidRDefault="00921D3C" w:rsidP="00921D3C">
      <w:pPr>
        <w:pStyle w:val="ListParagraph"/>
        <w:numPr>
          <w:ilvl w:val="1"/>
          <w:numId w:val="17"/>
        </w:numPr>
        <w:jc w:val="both"/>
        <w:rPr>
          <w:rFonts w:ascii="Verdana" w:hAnsi="Verdana" w:cs="Arial"/>
          <w:color w:val="auto"/>
          <w:sz w:val="24"/>
          <w:lang w:val="en"/>
        </w:rPr>
      </w:pPr>
      <w:r w:rsidRPr="00976F60">
        <w:rPr>
          <w:rFonts w:ascii="Verdana" w:hAnsi="Verdana" w:cs="Arial"/>
          <w:color w:val="auto"/>
          <w:sz w:val="24"/>
          <w:lang w:val="en"/>
        </w:rPr>
        <w:t xml:space="preserve">Information systems for the input and retrieval of data </w:t>
      </w:r>
    </w:p>
    <w:p w14:paraId="319FDF4A" w14:textId="3F12CC62" w:rsidR="00921D3C" w:rsidRPr="00976F60" w:rsidRDefault="00CA134D" w:rsidP="00921D3C">
      <w:pPr>
        <w:pStyle w:val="ListParagraph"/>
        <w:numPr>
          <w:ilvl w:val="1"/>
          <w:numId w:val="17"/>
        </w:numPr>
        <w:jc w:val="both"/>
        <w:rPr>
          <w:rFonts w:ascii="Verdana" w:hAnsi="Verdana" w:cs="Arial"/>
          <w:color w:val="auto"/>
          <w:sz w:val="24"/>
          <w:lang w:val="en"/>
        </w:rPr>
      </w:pPr>
      <w:r>
        <w:rPr>
          <w:rFonts w:ascii="Verdana" w:hAnsi="Verdana" w:cs="Arial"/>
          <w:color w:val="auto"/>
          <w:sz w:val="24"/>
          <w:lang w:val="en"/>
        </w:rPr>
        <w:t>Extracting data on request</w:t>
      </w:r>
    </w:p>
    <w:p w14:paraId="5D45F37F" w14:textId="292D8053" w:rsidR="00921D3C" w:rsidRPr="00976F60" w:rsidRDefault="00921D3C" w:rsidP="00921D3C">
      <w:pPr>
        <w:pStyle w:val="ListParagraph"/>
        <w:numPr>
          <w:ilvl w:val="1"/>
          <w:numId w:val="17"/>
        </w:numPr>
        <w:jc w:val="both"/>
        <w:rPr>
          <w:rFonts w:ascii="Verdana" w:hAnsi="Verdana" w:cs="Arial"/>
          <w:color w:val="auto"/>
          <w:sz w:val="24"/>
          <w:lang w:val="en"/>
        </w:rPr>
      </w:pPr>
      <w:r w:rsidRPr="00976F60">
        <w:rPr>
          <w:rFonts w:ascii="Verdana" w:hAnsi="Verdana" w:cs="Arial"/>
          <w:color w:val="auto"/>
          <w:sz w:val="24"/>
          <w:lang w:val="en"/>
        </w:rPr>
        <w:t xml:space="preserve">Intra/Internet facilities </w:t>
      </w:r>
    </w:p>
    <w:p w14:paraId="2069D459" w14:textId="77777777" w:rsidR="00225E31" w:rsidRDefault="00921D3C" w:rsidP="00225E31">
      <w:pPr>
        <w:pStyle w:val="ListParagraph"/>
        <w:numPr>
          <w:ilvl w:val="1"/>
          <w:numId w:val="17"/>
        </w:numPr>
        <w:jc w:val="both"/>
        <w:rPr>
          <w:rFonts w:ascii="Verdana" w:hAnsi="Verdana" w:cs="Arial"/>
          <w:color w:val="auto"/>
          <w:sz w:val="24"/>
          <w:lang w:val="en"/>
        </w:rPr>
      </w:pPr>
      <w:r w:rsidRPr="00976F60">
        <w:rPr>
          <w:rFonts w:ascii="Verdana" w:hAnsi="Verdana" w:cs="Arial"/>
          <w:color w:val="auto"/>
          <w:sz w:val="24"/>
          <w:lang w:val="en"/>
        </w:rPr>
        <w:t xml:space="preserve">Use of digital equipment </w:t>
      </w:r>
    </w:p>
    <w:p w14:paraId="0453F83C" w14:textId="77777777" w:rsidR="00225E31" w:rsidRDefault="00225E31" w:rsidP="00225E31">
      <w:pPr>
        <w:jc w:val="both"/>
        <w:rPr>
          <w:rFonts w:ascii="Verdana" w:hAnsi="Verdana" w:cs="Arial"/>
          <w:sz w:val="24"/>
          <w:lang w:val="en"/>
        </w:rPr>
      </w:pPr>
    </w:p>
    <w:p w14:paraId="033D31A1" w14:textId="52BD9073" w:rsidR="00584F02" w:rsidRPr="00225E31" w:rsidRDefault="00CA134D" w:rsidP="00225E31">
      <w:pPr>
        <w:pStyle w:val="ListParagraph"/>
        <w:numPr>
          <w:ilvl w:val="0"/>
          <w:numId w:val="17"/>
        </w:numPr>
        <w:jc w:val="both"/>
        <w:rPr>
          <w:rFonts w:ascii="Verdana" w:hAnsi="Verdana" w:cs="Arial"/>
          <w:color w:val="auto"/>
          <w:sz w:val="24"/>
          <w:lang w:val="en"/>
        </w:rPr>
      </w:pPr>
      <w:r w:rsidRPr="00225E31">
        <w:rPr>
          <w:rFonts w:ascii="Verdana" w:hAnsi="Verdana" w:cs="Arial"/>
          <w:sz w:val="24"/>
          <w:lang w:val="en"/>
        </w:rPr>
        <w:t>P</w:t>
      </w:r>
      <w:r w:rsidR="00921D3C" w:rsidRPr="00225E31">
        <w:rPr>
          <w:rFonts w:ascii="Verdana" w:hAnsi="Verdana" w:cs="Arial"/>
          <w:sz w:val="24"/>
          <w:lang w:val="en"/>
        </w:rPr>
        <w:t>roduc</w:t>
      </w:r>
      <w:r w:rsidR="00C875B4">
        <w:rPr>
          <w:rFonts w:ascii="Verdana" w:hAnsi="Verdana" w:cs="Arial"/>
          <w:sz w:val="24"/>
          <w:lang w:val="en"/>
        </w:rPr>
        <w:t>e</w:t>
      </w:r>
      <w:r w:rsidR="00921D3C" w:rsidRPr="00225E31">
        <w:rPr>
          <w:rFonts w:ascii="Verdana" w:hAnsi="Verdana" w:cs="Arial"/>
          <w:sz w:val="24"/>
          <w:lang w:val="en"/>
        </w:rPr>
        <w:t xml:space="preserve"> accurate records and </w:t>
      </w:r>
      <w:r w:rsidR="00C875B4">
        <w:rPr>
          <w:rFonts w:ascii="Verdana" w:hAnsi="Verdana" w:cs="Arial"/>
          <w:sz w:val="24"/>
          <w:lang w:val="en"/>
        </w:rPr>
        <w:t>distribute</w:t>
      </w:r>
      <w:r w:rsidR="00921D3C" w:rsidRPr="00225E31">
        <w:rPr>
          <w:rFonts w:ascii="Verdana" w:hAnsi="Verdana" w:cs="Arial"/>
          <w:sz w:val="24"/>
          <w:lang w:val="en"/>
        </w:rPr>
        <w:t xml:space="preserve"> reports </w:t>
      </w:r>
      <w:r w:rsidR="00986575" w:rsidRPr="00225E31">
        <w:rPr>
          <w:rFonts w:ascii="Verdana" w:hAnsi="Verdana" w:cs="Arial"/>
          <w:sz w:val="24"/>
          <w:lang w:val="en"/>
        </w:rPr>
        <w:t xml:space="preserve">and letters where necessary </w:t>
      </w:r>
      <w:r w:rsidR="00921D3C" w:rsidRPr="00225E31">
        <w:rPr>
          <w:rFonts w:ascii="Verdana" w:hAnsi="Verdana" w:cs="Arial"/>
          <w:sz w:val="24"/>
          <w:lang w:val="en"/>
        </w:rPr>
        <w:t>within agreed time scales/procedures and quality standard</w:t>
      </w:r>
      <w:r w:rsidR="00584F02" w:rsidRPr="00225E31">
        <w:rPr>
          <w:rFonts w:ascii="Verdana" w:hAnsi="Verdana" w:cs="Arial"/>
          <w:sz w:val="24"/>
          <w:lang w:val="en"/>
        </w:rPr>
        <w:t>s</w:t>
      </w:r>
      <w:r w:rsidRPr="00225E31">
        <w:rPr>
          <w:rFonts w:ascii="Verdana" w:hAnsi="Verdana" w:cs="Arial"/>
          <w:sz w:val="24"/>
          <w:lang w:val="en"/>
        </w:rPr>
        <w:t>.</w:t>
      </w:r>
      <w:r w:rsidR="00584F02" w:rsidRPr="00225E31">
        <w:rPr>
          <w:rFonts w:ascii="Verdana" w:hAnsi="Verdana" w:cs="Arial"/>
          <w:sz w:val="24"/>
          <w:lang w:val="en"/>
        </w:rPr>
        <w:t xml:space="preserve"> </w:t>
      </w:r>
    </w:p>
    <w:p w14:paraId="7959EAAC" w14:textId="77777777" w:rsidR="00921D3C" w:rsidRPr="00976F60" w:rsidRDefault="00921D3C" w:rsidP="00976F60">
      <w:pPr>
        <w:pStyle w:val="ListParagraph"/>
        <w:rPr>
          <w:rFonts w:ascii="Verdana" w:hAnsi="Verdana" w:cs="Arial"/>
          <w:color w:val="auto"/>
          <w:sz w:val="24"/>
          <w:lang w:val="en"/>
        </w:rPr>
      </w:pPr>
    </w:p>
    <w:p w14:paraId="786F0018" w14:textId="64317523" w:rsidR="00921D3C" w:rsidRPr="00976F60" w:rsidRDefault="003D361E" w:rsidP="00976F60">
      <w:pPr>
        <w:pStyle w:val="Body-text"/>
        <w:numPr>
          <w:ilvl w:val="0"/>
          <w:numId w:val="17"/>
        </w:numPr>
        <w:rPr>
          <w:color w:val="auto"/>
        </w:rPr>
      </w:pPr>
      <w:r>
        <w:rPr>
          <w:color w:val="auto"/>
        </w:rPr>
        <w:t xml:space="preserve">Work </w:t>
      </w:r>
      <w:r w:rsidR="00281531">
        <w:rPr>
          <w:color w:val="auto"/>
        </w:rPr>
        <w:t>under the supervision of</w:t>
      </w:r>
      <w:r w:rsidR="00921D3C" w:rsidRPr="00976F60">
        <w:rPr>
          <w:color w:val="auto"/>
        </w:rPr>
        <w:t xml:space="preserve"> the Business Manager, </w:t>
      </w:r>
      <w:r w:rsidR="00225E31">
        <w:rPr>
          <w:color w:val="auto"/>
        </w:rPr>
        <w:t>and wider team</w:t>
      </w:r>
      <w:r w:rsidR="00C546A5">
        <w:rPr>
          <w:color w:val="auto"/>
        </w:rPr>
        <w:t>.</w:t>
      </w:r>
    </w:p>
    <w:p w14:paraId="40D81D74" w14:textId="77777777" w:rsidR="00921D3C" w:rsidRPr="00976F60" w:rsidRDefault="00921D3C" w:rsidP="00976F60">
      <w:pPr>
        <w:pStyle w:val="Body-text"/>
        <w:numPr>
          <w:ilvl w:val="0"/>
          <w:numId w:val="17"/>
        </w:numPr>
        <w:rPr>
          <w:rFonts w:eastAsia="Gill Sans MT"/>
          <w:color w:val="auto"/>
        </w:rPr>
      </w:pPr>
      <w:r w:rsidRPr="00976F60">
        <w:rPr>
          <w:color w:val="auto"/>
        </w:rPr>
        <w:t>Any other duties commensurate with the grading of the post.</w:t>
      </w:r>
    </w:p>
    <w:p w14:paraId="3DEEB40C" w14:textId="77777777" w:rsidR="0052039A" w:rsidRPr="007A493D" w:rsidRDefault="0052039A" w:rsidP="0052039A">
      <w:pPr>
        <w:jc w:val="both"/>
        <w:rPr>
          <w:rFonts w:ascii="Verdana" w:eastAsia="Gill Sans MT" w:hAnsi="Verdana" w:cs="Arial"/>
          <w:b/>
          <w:sz w:val="24"/>
          <w:szCs w:val="24"/>
        </w:rPr>
      </w:pPr>
      <w:r w:rsidRPr="007A493D">
        <w:rPr>
          <w:rFonts w:ascii="Verdana" w:eastAsia="Gill Sans MT" w:hAnsi="Verdana" w:cs="Arial"/>
          <w:b/>
          <w:sz w:val="24"/>
          <w:szCs w:val="24"/>
        </w:rPr>
        <w:t>Reporting Relationships</w:t>
      </w:r>
    </w:p>
    <w:p w14:paraId="097E0016" w14:textId="77777777" w:rsidR="0052039A" w:rsidRPr="007A493D" w:rsidRDefault="0052039A" w:rsidP="0052039A">
      <w:pPr>
        <w:jc w:val="both"/>
        <w:rPr>
          <w:rFonts w:ascii="Verdana" w:eastAsia="Gill Sans MT" w:hAnsi="Verdana" w:cs="Arial"/>
          <w:b/>
          <w:sz w:val="24"/>
          <w:szCs w:val="24"/>
        </w:rPr>
      </w:pPr>
      <w:r w:rsidRPr="007A493D">
        <w:rPr>
          <w:rFonts w:ascii="Verdana" w:eastAsia="Gill Sans MT" w:hAnsi="Verdana" w:cs="Arial"/>
          <w:b/>
          <w:sz w:val="24"/>
          <w:szCs w:val="24"/>
        </w:rPr>
        <w:t xml:space="preserve">Responsible to: </w:t>
      </w:r>
      <w:r w:rsidRPr="007A493D">
        <w:rPr>
          <w:rFonts w:ascii="Verdana" w:eastAsia="Gill Sans MT" w:hAnsi="Verdana" w:cs="Arial"/>
          <w:b/>
          <w:sz w:val="24"/>
          <w:szCs w:val="24"/>
        </w:rPr>
        <w:tab/>
      </w:r>
      <w:r w:rsidR="00DE1CCA" w:rsidRPr="007A493D">
        <w:rPr>
          <w:rFonts w:ascii="Verdana" w:eastAsia="Gill Sans MT" w:hAnsi="Verdana" w:cs="Arial"/>
          <w:b/>
          <w:sz w:val="24"/>
          <w:szCs w:val="24"/>
        </w:rPr>
        <w:t>Workforce Co-Ordinator</w:t>
      </w:r>
    </w:p>
    <w:p w14:paraId="3F639485" w14:textId="10B2C771" w:rsidR="007A493D" w:rsidRDefault="0052039A" w:rsidP="00225E31">
      <w:pPr>
        <w:jc w:val="both"/>
        <w:rPr>
          <w:rFonts w:ascii="Verdana" w:eastAsia="Arial" w:hAnsi="Verdana" w:cs="Arial"/>
          <w:b/>
          <w:sz w:val="24"/>
          <w:szCs w:val="24"/>
        </w:rPr>
      </w:pPr>
      <w:r w:rsidRPr="007A493D">
        <w:rPr>
          <w:rFonts w:ascii="Verdana" w:eastAsia="Gill Sans MT" w:hAnsi="Verdana" w:cs="Arial"/>
          <w:b/>
          <w:sz w:val="24"/>
          <w:szCs w:val="24"/>
        </w:rPr>
        <w:t>Responsible for:</w:t>
      </w:r>
      <w:r w:rsidRPr="007A493D">
        <w:rPr>
          <w:rFonts w:ascii="Verdana" w:eastAsia="Gill Sans MT" w:hAnsi="Verdana" w:cs="Arial"/>
          <w:b/>
          <w:sz w:val="24"/>
          <w:szCs w:val="24"/>
        </w:rPr>
        <w:tab/>
        <w:t>NA</w:t>
      </w:r>
      <w:r w:rsidR="007A493D">
        <w:rPr>
          <w:rFonts w:ascii="Verdana" w:eastAsia="Arial" w:hAnsi="Verdana" w:cs="Arial"/>
          <w:b/>
          <w:sz w:val="24"/>
          <w:szCs w:val="24"/>
        </w:rPr>
        <w:br w:type="page"/>
      </w:r>
    </w:p>
    <w:p w14:paraId="6A4591D9" w14:textId="387AB1FF" w:rsidR="0052039A" w:rsidRPr="0052039A" w:rsidRDefault="00C362E2" w:rsidP="0052039A">
      <w:pPr>
        <w:rPr>
          <w:rFonts w:ascii="Verdana" w:eastAsia="Arial" w:hAnsi="Verdana" w:cs="Arial"/>
          <w:b/>
          <w:sz w:val="24"/>
          <w:szCs w:val="24"/>
        </w:rPr>
      </w:pPr>
      <w:r>
        <w:rPr>
          <w:noProof/>
          <w:lang w:val="en-GB" w:eastAsia="en-GB"/>
        </w:rPr>
        <w:lastRenderedPageBreak/>
        <w:drawing>
          <wp:anchor distT="0" distB="0" distL="114300" distR="114300" simplePos="0" relativeHeight="251665408" behindDoc="0" locked="0" layoutInCell="1" allowOverlap="1" wp14:anchorId="560B58AE" wp14:editId="2FB69FE5">
            <wp:simplePos x="0" y="0"/>
            <wp:positionH relativeFrom="column">
              <wp:posOffset>1558290</wp:posOffset>
            </wp:positionH>
            <wp:positionV relativeFrom="paragraph">
              <wp:posOffset>-1113790</wp:posOffset>
            </wp:positionV>
            <wp:extent cx="1432560" cy="5727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2560" cy="572770"/>
                    </a:xfrm>
                    <a:prstGeom prst="rect">
                      <a:avLst/>
                    </a:prstGeom>
                    <a:noFill/>
                  </pic:spPr>
                </pic:pic>
              </a:graphicData>
            </a:graphic>
          </wp:anchor>
        </w:drawing>
      </w:r>
    </w:p>
    <w:p w14:paraId="09F92261" w14:textId="77777777" w:rsidR="007A493D" w:rsidRPr="0052039A" w:rsidRDefault="007A493D" w:rsidP="007A493D">
      <w:pPr>
        <w:tabs>
          <w:tab w:val="center" w:pos="1613"/>
          <w:tab w:val="center" w:pos="3743"/>
          <w:tab w:val="center" w:pos="4463"/>
          <w:tab w:val="center" w:pos="5183"/>
          <w:tab w:val="center" w:pos="5903"/>
          <w:tab w:val="center" w:pos="8114"/>
        </w:tabs>
        <w:ind w:left="5183" w:hanging="5183"/>
        <w:rPr>
          <w:rFonts w:ascii="Verdana" w:hAnsi="Verdana"/>
        </w:rPr>
      </w:pPr>
      <w:r w:rsidRPr="0052039A">
        <w:rPr>
          <w:rFonts w:ascii="Verdana" w:eastAsia="Arial" w:hAnsi="Verdana" w:cs="Arial"/>
          <w:b/>
        </w:rPr>
        <w:t>Person Specification</w:t>
      </w:r>
      <w:r w:rsidRPr="0052039A">
        <w:rPr>
          <w:rFonts w:ascii="Verdana" w:hAnsi="Verdana"/>
        </w:rPr>
        <w:t xml:space="preserve">   </w:t>
      </w:r>
      <w:r w:rsidRPr="0052039A">
        <w:rPr>
          <w:rFonts w:ascii="Verdana" w:hAnsi="Verdana"/>
        </w:rPr>
        <w:tab/>
        <w:t xml:space="preserve"> </w:t>
      </w:r>
      <w:r w:rsidRPr="0052039A">
        <w:rPr>
          <w:rFonts w:ascii="Verdana" w:hAnsi="Verdana"/>
        </w:rPr>
        <w:tab/>
        <w:t xml:space="preserve"> </w:t>
      </w:r>
      <w:r w:rsidRPr="0052039A">
        <w:rPr>
          <w:rFonts w:ascii="Verdana" w:hAnsi="Verdana"/>
        </w:rPr>
        <w:tab/>
        <w:t xml:space="preserve">        A = Assessed at application </w:t>
      </w:r>
      <w:r>
        <w:rPr>
          <w:rFonts w:ascii="Verdana" w:hAnsi="Verdana"/>
        </w:rPr>
        <w:br/>
      </w:r>
      <w:r w:rsidRPr="0052039A">
        <w:rPr>
          <w:rFonts w:ascii="Verdana" w:hAnsi="Verdana"/>
        </w:rPr>
        <w:t xml:space="preserve">I = Assessed at Interview </w:t>
      </w:r>
    </w:p>
    <w:tbl>
      <w:tblPr>
        <w:tblStyle w:val="TableGrid"/>
        <w:tblW w:w="10325" w:type="dxa"/>
        <w:tblInd w:w="-204" w:type="dxa"/>
        <w:tblCellMar>
          <w:top w:w="25" w:type="dxa"/>
          <w:right w:w="43" w:type="dxa"/>
        </w:tblCellMar>
        <w:tblLook w:val="04A0" w:firstRow="1" w:lastRow="0" w:firstColumn="1" w:lastColumn="0" w:noHBand="0" w:noVBand="1"/>
      </w:tblPr>
      <w:tblGrid>
        <w:gridCol w:w="1237"/>
        <w:gridCol w:w="8431"/>
        <w:gridCol w:w="657"/>
      </w:tblGrid>
      <w:tr w:rsidR="007A493D" w:rsidRPr="0052039A" w14:paraId="072392F0" w14:textId="77777777" w:rsidTr="00714819">
        <w:trPr>
          <w:trHeight w:val="1855"/>
        </w:trPr>
        <w:tc>
          <w:tcPr>
            <w:tcW w:w="1237" w:type="dxa"/>
            <w:tcBorders>
              <w:top w:val="single" w:sz="12" w:space="0" w:color="000000"/>
              <w:left w:val="single" w:sz="12" w:space="0" w:color="000000"/>
              <w:bottom w:val="single" w:sz="12" w:space="0" w:color="000000"/>
              <w:right w:val="single" w:sz="12" w:space="0" w:color="000000"/>
            </w:tcBorders>
          </w:tcPr>
          <w:p w14:paraId="35A88FF9" w14:textId="77777777" w:rsidR="007A493D" w:rsidRPr="0052039A" w:rsidRDefault="007A493D" w:rsidP="00714819">
            <w:pPr>
              <w:spacing w:line="259" w:lineRule="auto"/>
              <w:ind w:left="3"/>
              <w:jc w:val="center"/>
              <w:rPr>
                <w:rFonts w:ascii="Verdana" w:hAnsi="Verdana"/>
              </w:rPr>
            </w:pPr>
            <w:r w:rsidRPr="0052039A">
              <w:rPr>
                <w:rFonts w:ascii="Verdana" w:hAnsi="Verdana"/>
              </w:rPr>
              <w:t xml:space="preserve"> </w:t>
            </w:r>
          </w:p>
          <w:p w14:paraId="1EA807CB" w14:textId="3599E489" w:rsidR="007A493D" w:rsidRDefault="007A493D" w:rsidP="00714819">
            <w:pPr>
              <w:spacing w:line="259" w:lineRule="auto"/>
              <w:ind w:left="3"/>
              <w:jc w:val="center"/>
              <w:rPr>
                <w:rFonts w:ascii="Verdana" w:hAnsi="Verdana"/>
              </w:rPr>
            </w:pPr>
            <w:r w:rsidRPr="0052039A">
              <w:rPr>
                <w:rFonts w:ascii="Verdana" w:hAnsi="Verdana"/>
              </w:rPr>
              <w:t xml:space="preserve"> </w:t>
            </w:r>
          </w:p>
          <w:p w14:paraId="6BE1353B" w14:textId="77777777" w:rsidR="00225E31" w:rsidRPr="0052039A" w:rsidRDefault="00225E31" w:rsidP="00714819">
            <w:pPr>
              <w:spacing w:line="259" w:lineRule="auto"/>
              <w:ind w:left="3"/>
              <w:jc w:val="center"/>
              <w:rPr>
                <w:rFonts w:ascii="Verdana" w:hAnsi="Verdana"/>
              </w:rPr>
            </w:pPr>
          </w:p>
          <w:p w14:paraId="2F3FC366" w14:textId="77777777" w:rsidR="007A493D" w:rsidRPr="0052039A" w:rsidRDefault="007A493D" w:rsidP="00714819">
            <w:pPr>
              <w:spacing w:line="259" w:lineRule="auto"/>
              <w:ind w:left="279"/>
              <w:rPr>
                <w:rFonts w:ascii="Verdana" w:eastAsia="Gill Sans MT" w:hAnsi="Verdana"/>
                <w:b/>
                <w:noProof/>
              </w:rPr>
            </w:pPr>
            <w:r w:rsidRPr="0052039A">
              <w:rPr>
                <w:rFonts w:ascii="Verdana" w:eastAsia="Gill Sans MT" w:hAnsi="Verdana"/>
                <w:b/>
                <w:noProof/>
              </w:rPr>
              <w:drawing>
                <wp:inline distT="0" distB="0" distL="0" distR="0" wp14:anchorId="33890E6B" wp14:editId="2BFAEF32">
                  <wp:extent cx="508000" cy="245745"/>
                  <wp:effectExtent l="0" t="0" r="6350" b="1905"/>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8000" cy="245745"/>
                          </a:xfrm>
                          <a:prstGeom prst="rect">
                            <a:avLst/>
                          </a:prstGeom>
                          <a:noFill/>
                          <a:ln>
                            <a:noFill/>
                          </a:ln>
                        </pic:spPr>
                      </pic:pic>
                    </a:graphicData>
                  </a:graphic>
                </wp:inline>
              </w:drawing>
            </w:r>
          </w:p>
          <w:p w14:paraId="3C37F2ED" w14:textId="77777777" w:rsidR="007A493D" w:rsidRPr="0052039A" w:rsidRDefault="007A493D" w:rsidP="00714819">
            <w:pPr>
              <w:rPr>
                <w:rFonts w:ascii="Verdana" w:eastAsia="Gill Sans MT" w:hAnsi="Verdana"/>
                <w:b/>
                <w:noProof/>
              </w:rPr>
            </w:pPr>
          </w:p>
          <w:p w14:paraId="496F43E4" w14:textId="77777777" w:rsidR="007A493D" w:rsidRPr="0052039A" w:rsidRDefault="007A493D" w:rsidP="00714819">
            <w:pPr>
              <w:jc w:val="center"/>
              <w:rPr>
                <w:rFonts w:ascii="Verdana" w:hAnsi="Verdana"/>
              </w:rPr>
            </w:pPr>
          </w:p>
        </w:tc>
        <w:tc>
          <w:tcPr>
            <w:tcW w:w="8431" w:type="dxa"/>
            <w:tcBorders>
              <w:top w:val="single" w:sz="12" w:space="0" w:color="000000"/>
              <w:left w:val="single" w:sz="12" w:space="0" w:color="000000"/>
              <w:bottom w:val="single" w:sz="12" w:space="0" w:color="000000"/>
              <w:right w:val="single" w:sz="12" w:space="0" w:color="000000"/>
            </w:tcBorders>
          </w:tcPr>
          <w:p w14:paraId="4C8C5AD8" w14:textId="77777777" w:rsidR="007A493D" w:rsidRPr="005C1ED3" w:rsidRDefault="007A493D" w:rsidP="00714819">
            <w:pPr>
              <w:spacing w:line="259" w:lineRule="auto"/>
              <w:rPr>
                <w:rFonts w:ascii="Verdana" w:hAnsi="Verdana"/>
              </w:rPr>
            </w:pPr>
            <w:r w:rsidRPr="005C1ED3">
              <w:rPr>
                <w:rFonts w:ascii="Verdana" w:hAnsi="Verdana"/>
              </w:rPr>
              <w:t xml:space="preserve"> </w:t>
            </w:r>
          </w:p>
          <w:p w14:paraId="3F85E237" w14:textId="77777777" w:rsidR="007A493D" w:rsidRPr="005C1ED3" w:rsidRDefault="007A493D" w:rsidP="00714819">
            <w:pPr>
              <w:spacing w:after="136" w:line="259" w:lineRule="auto"/>
              <w:rPr>
                <w:rFonts w:ascii="Verdana" w:hAnsi="Verdana"/>
              </w:rPr>
            </w:pPr>
            <w:r w:rsidRPr="005C1ED3">
              <w:rPr>
                <w:rFonts w:ascii="Verdana" w:eastAsia="Arial" w:hAnsi="Verdana" w:cs="Arial"/>
                <w:b/>
              </w:rPr>
              <w:t xml:space="preserve">  Qualifications/Professional membership </w:t>
            </w:r>
          </w:p>
          <w:p w14:paraId="21C3B13F" w14:textId="1636DD51" w:rsidR="007A493D" w:rsidRPr="005C1ED3" w:rsidRDefault="005C1ED3" w:rsidP="005C1ED3">
            <w:pPr>
              <w:pStyle w:val="ListParagraph"/>
              <w:numPr>
                <w:ilvl w:val="0"/>
                <w:numId w:val="28"/>
              </w:numPr>
              <w:spacing w:after="97" w:line="259" w:lineRule="auto"/>
              <w:rPr>
                <w:rFonts w:ascii="Verdana" w:eastAsiaTheme="minorEastAsia" w:hAnsi="Verdana"/>
                <w:sz w:val="22"/>
                <w:szCs w:val="22"/>
              </w:rPr>
            </w:pPr>
            <w:r w:rsidRPr="005C1ED3">
              <w:rPr>
                <w:rFonts w:ascii="Verdana" w:eastAsiaTheme="minorEastAsia" w:hAnsi="Verdana"/>
                <w:sz w:val="22"/>
                <w:szCs w:val="22"/>
              </w:rPr>
              <w:t>GCSE Grade C and above in English and Maths or equivalent qualification</w:t>
            </w:r>
            <w:r w:rsidR="007A493D" w:rsidRPr="005C1ED3">
              <w:rPr>
                <w:rFonts w:ascii="Verdana" w:eastAsiaTheme="minorEastAsia" w:hAnsi="Verdana"/>
                <w:sz w:val="22"/>
                <w:szCs w:val="22"/>
              </w:rPr>
              <w:t>.</w:t>
            </w:r>
          </w:p>
        </w:tc>
        <w:tc>
          <w:tcPr>
            <w:tcW w:w="657" w:type="dxa"/>
            <w:tcBorders>
              <w:top w:val="single" w:sz="12" w:space="0" w:color="000000"/>
              <w:left w:val="single" w:sz="12" w:space="0" w:color="000000"/>
              <w:bottom w:val="single" w:sz="12" w:space="0" w:color="000000"/>
              <w:right w:val="single" w:sz="12" w:space="0" w:color="000000"/>
            </w:tcBorders>
          </w:tcPr>
          <w:p w14:paraId="6B738657" w14:textId="77777777" w:rsidR="007A493D" w:rsidRPr="0052039A" w:rsidRDefault="007A493D" w:rsidP="00714819">
            <w:pPr>
              <w:spacing w:line="259" w:lineRule="auto"/>
              <w:ind w:right="1"/>
              <w:jc w:val="center"/>
              <w:rPr>
                <w:rFonts w:ascii="Verdana" w:hAnsi="Verdana"/>
              </w:rPr>
            </w:pPr>
            <w:r w:rsidRPr="0052039A">
              <w:rPr>
                <w:rFonts w:ascii="Verdana" w:hAnsi="Verdana"/>
              </w:rPr>
              <w:t xml:space="preserve"> </w:t>
            </w:r>
          </w:p>
          <w:p w14:paraId="49F5AA3F" w14:textId="77777777" w:rsidR="007A493D" w:rsidRPr="0052039A" w:rsidRDefault="007A493D" w:rsidP="00714819">
            <w:pPr>
              <w:spacing w:after="98" w:line="259" w:lineRule="auto"/>
              <w:ind w:right="1"/>
              <w:jc w:val="center"/>
              <w:rPr>
                <w:rFonts w:ascii="Verdana" w:hAnsi="Verdana"/>
              </w:rPr>
            </w:pPr>
            <w:r w:rsidRPr="0052039A">
              <w:rPr>
                <w:rFonts w:ascii="Verdana" w:hAnsi="Verdana"/>
              </w:rPr>
              <w:t xml:space="preserve"> </w:t>
            </w:r>
          </w:p>
          <w:p w14:paraId="7091096D" w14:textId="77777777" w:rsidR="007A493D" w:rsidRPr="0052039A" w:rsidRDefault="007A493D" w:rsidP="00714819">
            <w:pPr>
              <w:spacing w:after="98" w:line="259" w:lineRule="auto"/>
              <w:ind w:right="65"/>
              <w:jc w:val="center"/>
              <w:rPr>
                <w:rFonts w:ascii="Verdana" w:hAnsi="Verdana"/>
              </w:rPr>
            </w:pPr>
            <w:r w:rsidRPr="0052039A">
              <w:rPr>
                <w:rFonts w:ascii="Verdana" w:hAnsi="Verdana"/>
              </w:rPr>
              <w:t xml:space="preserve">A </w:t>
            </w:r>
          </w:p>
        </w:tc>
      </w:tr>
      <w:tr w:rsidR="007A493D" w:rsidRPr="0052039A" w14:paraId="30A92811" w14:textId="77777777" w:rsidTr="00714819">
        <w:trPr>
          <w:trHeight w:val="9131"/>
        </w:trPr>
        <w:tc>
          <w:tcPr>
            <w:tcW w:w="1237" w:type="dxa"/>
            <w:tcBorders>
              <w:top w:val="single" w:sz="12" w:space="0" w:color="000000"/>
              <w:left w:val="single" w:sz="12" w:space="0" w:color="000000"/>
              <w:bottom w:val="single" w:sz="4" w:space="0" w:color="000000"/>
              <w:right w:val="single" w:sz="12" w:space="0" w:color="000000"/>
            </w:tcBorders>
          </w:tcPr>
          <w:p w14:paraId="7AC8A9DF" w14:textId="77777777" w:rsidR="007A493D" w:rsidRPr="0052039A" w:rsidRDefault="007A493D" w:rsidP="00714819">
            <w:pPr>
              <w:spacing w:line="259" w:lineRule="auto"/>
              <w:ind w:left="3"/>
              <w:jc w:val="center"/>
              <w:rPr>
                <w:rFonts w:ascii="Verdana" w:hAnsi="Verdana"/>
              </w:rPr>
            </w:pPr>
            <w:r w:rsidRPr="0052039A">
              <w:rPr>
                <w:rFonts w:ascii="Verdana" w:hAnsi="Verdana"/>
              </w:rPr>
              <w:t xml:space="preserve"> </w:t>
            </w:r>
          </w:p>
          <w:p w14:paraId="7F29C20D" w14:textId="3161CC78" w:rsidR="007A493D" w:rsidRPr="0052039A" w:rsidRDefault="007A493D" w:rsidP="00714819">
            <w:pPr>
              <w:spacing w:line="259" w:lineRule="auto"/>
              <w:ind w:left="3"/>
              <w:jc w:val="center"/>
              <w:rPr>
                <w:rFonts w:ascii="Verdana" w:hAnsi="Verdana"/>
              </w:rPr>
            </w:pPr>
          </w:p>
          <w:p w14:paraId="00065840" w14:textId="624D1C44" w:rsidR="007A493D" w:rsidRPr="0052039A" w:rsidRDefault="007A493D" w:rsidP="00714819">
            <w:pPr>
              <w:spacing w:line="259" w:lineRule="auto"/>
              <w:ind w:left="3"/>
              <w:jc w:val="center"/>
              <w:rPr>
                <w:rFonts w:ascii="Verdana" w:hAnsi="Verdana"/>
              </w:rPr>
            </w:pPr>
          </w:p>
          <w:p w14:paraId="0E74358B" w14:textId="0FEDDB55" w:rsidR="007A493D" w:rsidRPr="0052039A" w:rsidRDefault="00D524EE" w:rsidP="00714819">
            <w:pPr>
              <w:spacing w:line="259" w:lineRule="auto"/>
              <w:ind w:left="5"/>
              <w:jc w:val="center"/>
              <w:rPr>
                <w:rFonts w:ascii="Verdana" w:hAnsi="Verdana"/>
              </w:rPr>
            </w:pPr>
            <w:r w:rsidRPr="0052039A">
              <w:rPr>
                <w:rFonts w:ascii="Verdana" w:eastAsia="Gill Sans MT" w:hAnsi="Verdana"/>
                <w:b/>
                <w:noProof/>
              </w:rPr>
              <w:drawing>
                <wp:inline distT="0" distB="0" distL="0" distR="0" wp14:anchorId="33040726" wp14:editId="3C930A48">
                  <wp:extent cx="508000" cy="245745"/>
                  <wp:effectExtent l="0" t="0" r="6350" b="1905"/>
                  <wp:docPr id="12" name="Picture 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8000" cy="245745"/>
                          </a:xfrm>
                          <a:prstGeom prst="rect">
                            <a:avLst/>
                          </a:prstGeom>
                          <a:noFill/>
                          <a:ln>
                            <a:noFill/>
                          </a:ln>
                        </pic:spPr>
                      </pic:pic>
                    </a:graphicData>
                  </a:graphic>
                </wp:inline>
              </w:drawing>
            </w:r>
          </w:p>
          <w:p w14:paraId="1B36C202" w14:textId="77777777" w:rsidR="007A493D" w:rsidRPr="0052039A" w:rsidRDefault="007A493D" w:rsidP="00714819">
            <w:pPr>
              <w:spacing w:line="259" w:lineRule="auto"/>
              <w:ind w:left="3"/>
              <w:jc w:val="center"/>
              <w:rPr>
                <w:rFonts w:ascii="Verdana" w:hAnsi="Verdana"/>
              </w:rPr>
            </w:pPr>
            <w:r w:rsidRPr="0052039A">
              <w:rPr>
                <w:rFonts w:ascii="Verdana" w:hAnsi="Verdana"/>
              </w:rPr>
              <w:t xml:space="preserve"> </w:t>
            </w:r>
          </w:p>
          <w:p w14:paraId="1EBD83D0" w14:textId="77777777" w:rsidR="007A493D" w:rsidRPr="0052039A" w:rsidRDefault="007A493D" w:rsidP="00714819">
            <w:pPr>
              <w:spacing w:line="259" w:lineRule="auto"/>
              <w:ind w:left="3"/>
              <w:jc w:val="center"/>
              <w:rPr>
                <w:rFonts w:ascii="Verdana" w:hAnsi="Verdana"/>
              </w:rPr>
            </w:pPr>
            <w:r w:rsidRPr="0052039A">
              <w:rPr>
                <w:rFonts w:ascii="Verdana" w:hAnsi="Verdana"/>
              </w:rPr>
              <w:t xml:space="preserve"> </w:t>
            </w:r>
          </w:p>
          <w:p w14:paraId="677695F5" w14:textId="77777777" w:rsidR="007A493D" w:rsidRPr="0052039A" w:rsidRDefault="007A493D" w:rsidP="00714819">
            <w:pPr>
              <w:spacing w:line="259" w:lineRule="auto"/>
              <w:ind w:left="3"/>
              <w:jc w:val="center"/>
              <w:rPr>
                <w:rFonts w:ascii="Verdana" w:hAnsi="Verdana"/>
              </w:rPr>
            </w:pPr>
            <w:r w:rsidRPr="0052039A">
              <w:rPr>
                <w:rFonts w:ascii="Verdana" w:hAnsi="Verdana"/>
              </w:rPr>
              <w:t xml:space="preserve"> </w:t>
            </w:r>
          </w:p>
          <w:p w14:paraId="05BADA85" w14:textId="77777777" w:rsidR="00561F38" w:rsidRDefault="00561F38" w:rsidP="00714819">
            <w:pPr>
              <w:spacing w:line="259" w:lineRule="auto"/>
              <w:ind w:left="5"/>
              <w:jc w:val="center"/>
              <w:rPr>
                <w:rFonts w:ascii="Verdana" w:hAnsi="Verdana"/>
              </w:rPr>
            </w:pPr>
          </w:p>
          <w:p w14:paraId="67565B9F" w14:textId="77777777" w:rsidR="00561F38" w:rsidRDefault="00561F38" w:rsidP="00714819">
            <w:pPr>
              <w:spacing w:line="259" w:lineRule="auto"/>
              <w:ind w:left="5"/>
              <w:jc w:val="center"/>
              <w:rPr>
                <w:rFonts w:ascii="Verdana" w:hAnsi="Verdana"/>
              </w:rPr>
            </w:pPr>
          </w:p>
          <w:p w14:paraId="36150418" w14:textId="77777777" w:rsidR="00561F38" w:rsidRDefault="00561F38" w:rsidP="00714819">
            <w:pPr>
              <w:spacing w:line="259" w:lineRule="auto"/>
              <w:ind w:left="5"/>
              <w:jc w:val="center"/>
              <w:rPr>
                <w:rFonts w:ascii="Verdana" w:hAnsi="Verdana"/>
              </w:rPr>
            </w:pPr>
          </w:p>
          <w:p w14:paraId="588441B9" w14:textId="77777777" w:rsidR="00561F38" w:rsidRDefault="00561F38" w:rsidP="00714819">
            <w:pPr>
              <w:spacing w:line="259" w:lineRule="auto"/>
              <w:ind w:left="5"/>
              <w:jc w:val="center"/>
              <w:rPr>
                <w:rFonts w:ascii="Verdana" w:hAnsi="Verdana"/>
              </w:rPr>
            </w:pPr>
          </w:p>
          <w:p w14:paraId="220D470D" w14:textId="77777777" w:rsidR="00561F38" w:rsidRDefault="00561F38" w:rsidP="00714819">
            <w:pPr>
              <w:spacing w:line="259" w:lineRule="auto"/>
              <w:ind w:left="5"/>
              <w:jc w:val="center"/>
              <w:rPr>
                <w:rFonts w:ascii="Verdana" w:hAnsi="Verdana"/>
              </w:rPr>
            </w:pPr>
          </w:p>
          <w:p w14:paraId="1FF676C9" w14:textId="77777777" w:rsidR="00561F38" w:rsidRDefault="00561F38" w:rsidP="00714819">
            <w:pPr>
              <w:spacing w:line="259" w:lineRule="auto"/>
              <w:ind w:left="5"/>
              <w:jc w:val="center"/>
              <w:rPr>
                <w:rFonts w:ascii="Verdana" w:hAnsi="Verdana"/>
              </w:rPr>
            </w:pPr>
          </w:p>
          <w:p w14:paraId="70631CCD" w14:textId="77777777" w:rsidR="00561F38" w:rsidRDefault="00561F38" w:rsidP="00714819">
            <w:pPr>
              <w:spacing w:line="259" w:lineRule="auto"/>
              <w:ind w:left="5"/>
              <w:jc w:val="center"/>
              <w:rPr>
                <w:rFonts w:ascii="Verdana" w:hAnsi="Verdana"/>
              </w:rPr>
            </w:pPr>
          </w:p>
          <w:p w14:paraId="4290ECB8" w14:textId="77777777" w:rsidR="00561F38" w:rsidRDefault="00561F38" w:rsidP="00714819">
            <w:pPr>
              <w:spacing w:line="259" w:lineRule="auto"/>
              <w:ind w:left="5"/>
              <w:jc w:val="center"/>
              <w:rPr>
                <w:rFonts w:ascii="Verdana" w:hAnsi="Verdana"/>
              </w:rPr>
            </w:pPr>
          </w:p>
          <w:p w14:paraId="4E22FBE9" w14:textId="77777777" w:rsidR="00561F38" w:rsidRDefault="00561F38" w:rsidP="00714819">
            <w:pPr>
              <w:spacing w:line="259" w:lineRule="auto"/>
              <w:ind w:left="5"/>
              <w:jc w:val="center"/>
              <w:rPr>
                <w:rFonts w:ascii="Verdana" w:hAnsi="Verdana"/>
              </w:rPr>
            </w:pPr>
          </w:p>
          <w:p w14:paraId="0568C170" w14:textId="31A65975" w:rsidR="00561F38" w:rsidRDefault="00D524EE" w:rsidP="00714819">
            <w:pPr>
              <w:spacing w:line="259" w:lineRule="auto"/>
              <w:ind w:left="5"/>
              <w:jc w:val="center"/>
              <w:rPr>
                <w:rFonts w:ascii="Verdana" w:hAnsi="Verdana"/>
              </w:rPr>
            </w:pPr>
            <w:r w:rsidRPr="0052039A">
              <w:rPr>
                <w:rFonts w:ascii="Verdana" w:eastAsia="Gill Sans MT" w:hAnsi="Verdana"/>
                <w:b/>
                <w:noProof/>
              </w:rPr>
              <w:drawing>
                <wp:inline distT="0" distB="0" distL="0" distR="0" wp14:anchorId="55C2A4E9" wp14:editId="273D5C75">
                  <wp:extent cx="508000" cy="245745"/>
                  <wp:effectExtent l="0" t="0" r="6350" b="1905"/>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8000" cy="245745"/>
                          </a:xfrm>
                          <a:prstGeom prst="rect">
                            <a:avLst/>
                          </a:prstGeom>
                          <a:noFill/>
                          <a:ln>
                            <a:noFill/>
                          </a:ln>
                        </pic:spPr>
                      </pic:pic>
                    </a:graphicData>
                  </a:graphic>
                </wp:inline>
              </w:drawing>
            </w:r>
          </w:p>
          <w:p w14:paraId="68AEA048" w14:textId="77777777" w:rsidR="00561F38" w:rsidRDefault="00561F38" w:rsidP="00714819">
            <w:pPr>
              <w:spacing w:line="259" w:lineRule="auto"/>
              <w:ind w:left="5"/>
              <w:jc w:val="center"/>
              <w:rPr>
                <w:rFonts w:ascii="Verdana" w:hAnsi="Verdana"/>
              </w:rPr>
            </w:pPr>
          </w:p>
          <w:p w14:paraId="777542E9" w14:textId="4F3E79E0" w:rsidR="00561F38" w:rsidRDefault="00561F38" w:rsidP="00714819">
            <w:pPr>
              <w:spacing w:line="259" w:lineRule="auto"/>
              <w:ind w:left="5"/>
              <w:jc w:val="center"/>
              <w:rPr>
                <w:rFonts w:ascii="Verdana" w:hAnsi="Verdana"/>
              </w:rPr>
            </w:pPr>
          </w:p>
          <w:p w14:paraId="2AD676C5" w14:textId="78FD5560" w:rsidR="00A03A6C" w:rsidRDefault="00A03A6C" w:rsidP="00714819">
            <w:pPr>
              <w:spacing w:line="259" w:lineRule="auto"/>
              <w:ind w:left="5"/>
              <w:jc w:val="center"/>
              <w:rPr>
                <w:rFonts w:ascii="Verdana" w:hAnsi="Verdana"/>
              </w:rPr>
            </w:pPr>
          </w:p>
          <w:p w14:paraId="29C14BDF" w14:textId="0C0E71BA" w:rsidR="00A03A6C" w:rsidRDefault="00A03A6C" w:rsidP="00714819">
            <w:pPr>
              <w:spacing w:line="259" w:lineRule="auto"/>
              <w:ind w:left="5"/>
              <w:jc w:val="center"/>
              <w:rPr>
                <w:rFonts w:ascii="Verdana" w:hAnsi="Verdana"/>
              </w:rPr>
            </w:pPr>
          </w:p>
          <w:p w14:paraId="212DA31F" w14:textId="5A9FDF92" w:rsidR="00A03A6C" w:rsidRDefault="00A03A6C" w:rsidP="00714819">
            <w:pPr>
              <w:spacing w:line="259" w:lineRule="auto"/>
              <w:ind w:left="5"/>
              <w:jc w:val="center"/>
              <w:rPr>
                <w:rFonts w:ascii="Verdana" w:hAnsi="Verdana"/>
              </w:rPr>
            </w:pPr>
          </w:p>
          <w:p w14:paraId="4250BA35" w14:textId="1607C327" w:rsidR="00A03A6C" w:rsidRDefault="00A03A6C" w:rsidP="00714819">
            <w:pPr>
              <w:spacing w:line="259" w:lineRule="auto"/>
              <w:ind w:left="5"/>
              <w:jc w:val="center"/>
              <w:rPr>
                <w:rFonts w:ascii="Verdana" w:hAnsi="Verdana"/>
              </w:rPr>
            </w:pPr>
          </w:p>
          <w:p w14:paraId="42D675FA" w14:textId="15525602" w:rsidR="00A03A6C" w:rsidRDefault="00A03A6C" w:rsidP="00714819">
            <w:pPr>
              <w:spacing w:line="259" w:lineRule="auto"/>
              <w:ind w:left="5"/>
              <w:jc w:val="center"/>
              <w:rPr>
                <w:rFonts w:ascii="Verdana" w:hAnsi="Verdana"/>
              </w:rPr>
            </w:pPr>
          </w:p>
          <w:p w14:paraId="12BA3836" w14:textId="6571DB1D" w:rsidR="00A03A6C" w:rsidRDefault="00A03A6C" w:rsidP="00714819">
            <w:pPr>
              <w:spacing w:line="259" w:lineRule="auto"/>
              <w:ind w:left="5"/>
              <w:jc w:val="center"/>
              <w:rPr>
                <w:rFonts w:ascii="Verdana" w:hAnsi="Verdana"/>
              </w:rPr>
            </w:pPr>
          </w:p>
          <w:p w14:paraId="5BEFE3B1" w14:textId="4F11E4A9" w:rsidR="00A03A6C" w:rsidRDefault="00A03A6C" w:rsidP="00714819">
            <w:pPr>
              <w:spacing w:line="259" w:lineRule="auto"/>
              <w:ind w:left="5"/>
              <w:jc w:val="center"/>
              <w:rPr>
                <w:rFonts w:ascii="Verdana" w:hAnsi="Verdana"/>
              </w:rPr>
            </w:pPr>
          </w:p>
          <w:p w14:paraId="7C7DFADC" w14:textId="77777777" w:rsidR="00A03A6C" w:rsidRDefault="00A03A6C" w:rsidP="00714819">
            <w:pPr>
              <w:spacing w:line="259" w:lineRule="auto"/>
              <w:ind w:left="5"/>
              <w:jc w:val="center"/>
              <w:rPr>
                <w:rFonts w:ascii="Verdana" w:hAnsi="Verdana"/>
              </w:rPr>
            </w:pPr>
          </w:p>
          <w:p w14:paraId="4B63B836" w14:textId="14C580A0" w:rsidR="007A493D" w:rsidRPr="0052039A" w:rsidRDefault="00D524EE" w:rsidP="00714819">
            <w:pPr>
              <w:spacing w:line="259" w:lineRule="auto"/>
              <w:ind w:left="5"/>
              <w:jc w:val="center"/>
              <w:rPr>
                <w:rFonts w:ascii="Verdana" w:hAnsi="Verdana"/>
              </w:rPr>
            </w:pPr>
            <w:r w:rsidRPr="0052039A">
              <w:rPr>
                <w:rFonts w:ascii="Verdana" w:eastAsia="Gill Sans MT" w:hAnsi="Verdana"/>
                <w:b/>
                <w:noProof/>
              </w:rPr>
              <w:drawing>
                <wp:inline distT="0" distB="0" distL="0" distR="0" wp14:anchorId="77E43158" wp14:editId="6CFCCA10">
                  <wp:extent cx="508000" cy="245745"/>
                  <wp:effectExtent l="0" t="0" r="6350" b="0"/>
                  <wp:docPr id="9" name="Picture 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8000" cy="245745"/>
                          </a:xfrm>
                          <a:prstGeom prst="rect">
                            <a:avLst/>
                          </a:prstGeom>
                          <a:noFill/>
                          <a:ln>
                            <a:noFill/>
                          </a:ln>
                        </pic:spPr>
                      </pic:pic>
                    </a:graphicData>
                  </a:graphic>
                </wp:inline>
              </w:drawing>
            </w:r>
          </w:p>
        </w:tc>
        <w:tc>
          <w:tcPr>
            <w:tcW w:w="8431" w:type="dxa"/>
            <w:tcBorders>
              <w:top w:val="single" w:sz="12" w:space="0" w:color="000000"/>
              <w:left w:val="single" w:sz="12" w:space="0" w:color="000000"/>
              <w:bottom w:val="single" w:sz="4" w:space="0" w:color="000000"/>
              <w:right w:val="single" w:sz="12" w:space="0" w:color="000000"/>
            </w:tcBorders>
          </w:tcPr>
          <w:p w14:paraId="4B9ED226" w14:textId="77777777" w:rsidR="007A493D" w:rsidRPr="005C1ED3" w:rsidRDefault="007A493D" w:rsidP="00714819">
            <w:pPr>
              <w:pStyle w:val="ListParagraph"/>
              <w:spacing w:line="259" w:lineRule="auto"/>
              <w:ind w:left="780"/>
              <w:rPr>
                <w:rFonts w:ascii="Verdana" w:hAnsi="Verdana"/>
                <w:sz w:val="22"/>
                <w:szCs w:val="22"/>
              </w:rPr>
            </w:pPr>
          </w:p>
          <w:p w14:paraId="26F0D02D" w14:textId="77777777" w:rsidR="007A493D" w:rsidRPr="005C1ED3" w:rsidRDefault="007A493D" w:rsidP="00714819">
            <w:pPr>
              <w:spacing w:line="259" w:lineRule="auto"/>
              <w:rPr>
                <w:rFonts w:ascii="Verdana" w:eastAsia="Arial" w:hAnsi="Verdana" w:cs="Arial"/>
                <w:b/>
              </w:rPr>
            </w:pPr>
            <w:r w:rsidRPr="005C1ED3">
              <w:rPr>
                <w:rFonts w:ascii="Verdana" w:eastAsia="Arial" w:hAnsi="Verdana" w:cs="Arial"/>
                <w:b/>
              </w:rPr>
              <w:t xml:space="preserve">  Knowledge and Experience </w:t>
            </w:r>
          </w:p>
          <w:p w14:paraId="7F6F160D" w14:textId="77777777" w:rsidR="007A493D" w:rsidRPr="005C1ED3" w:rsidRDefault="007A493D" w:rsidP="00714819">
            <w:pPr>
              <w:spacing w:line="259" w:lineRule="auto"/>
              <w:rPr>
                <w:rFonts w:ascii="Verdana" w:eastAsia="Arial" w:hAnsi="Verdana" w:cs="Arial"/>
                <w:b/>
              </w:rPr>
            </w:pPr>
          </w:p>
          <w:tbl>
            <w:tblPr>
              <w:tblW w:w="8388" w:type="dxa"/>
              <w:tblBorders>
                <w:top w:val="nil"/>
                <w:left w:val="nil"/>
                <w:bottom w:val="nil"/>
                <w:right w:val="nil"/>
              </w:tblBorders>
              <w:tblLook w:val="0000" w:firstRow="0" w:lastRow="0" w:firstColumn="0" w:lastColumn="0" w:noHBand="0" w:noVBand="0"/>
            </w:tblPr>
            <w:tblGrid>
              <w:gridCol w:w="8166"/>
              <w:gridCol w:w="222"/>
            </w:tblGrid>
            <w:tr w:rsidR="007A493D" w:rsidRPr="005C1ED3" w14:paraId="7B0593A9" w14:textId="77777777" w:rsidTr="00714819">
              <w:trPr>
                <w:trHeight w:val="3075"/>
              </w:trPr>
              <w:tc>
                <w:tcPr>
                  <w:tcW w:w="0" w:type="auto"/>
                </w:tcPr>
                <w:p w14:paraId="63D2C4BF" w14:textId="15D4FD8A" w:rsidR="00225E31" w:rsidRPr="00225E31" w:rsidRDefault="007A493D" w:rsidP="00225E31">
                  <w:pPr>
                    <w:pStyle w:val="ListParagraph"/>
                    <w:numPr>
                      <w:ilvl w:val="0"/>
                      <w:numId w:val="29"/>
                    </w:numPr>
                    <w:spacing w:line="259" w:lineRule="auto"/>
                    <w:rPr>
                      <w:rFonts w:ascii="Gill Sans MT" w:hAnsi="Gill Sans MT" w:cs="Arial"/>
                      <w:sz w:val="22"/>
                      <w:szCs w:val="22"/>
                    </w:rPr>
                  </w:pPr>
                  <w:r w:rsidRPr="005C1ED3">
                    <w:rPr>
                      <w:rFonts w:ascii="Verdana" w:hAnsi="Verdana"/>
                      <w:sz w:val="22"/>
                      <w:szCs w:val="22"/>
                    </w:rPr>
                    <w:t xml:space="preserve">Experience of using </w:t>
                  </w:r>
                  <w:r w:rsidR="00225E31">
                    <w:rPr>
                      <w:rFonts w:ascii="Verdana" w:hAnsi="Verdana"/>
                      <w:sz w:val="22"/>
                      <w:szCs w:val="22"/>
                    </w:rPr>
                    <w:t>Microsoft Office 365</w:t>
                  </w:r>
                </w:p>
                <w:p w14:paraId="3FD081EB" w14:textId="77777777" w:rsidR="005C1ED3" w:rsidRPr="005C1ED3" w:rsidRDefault="005C1ED3" w:rsidP="005C1ED3">
                  <w:pPr>
                    <w:spacing w:after="0" w:line="259" w:lineRule="auto"/>
                    <w:rPr>
                      <w:rFonts w:ascii="Verdana" w:hAnsi="Verdana"/>
                    </w:rPr>
                  </w:pPr>
                </w:p>
                <w:p w14:paraId="1A18E970" w14:textId="0A75C84C" w:rsidR="00225E31" w:rsidRPr="00225E31" w:rsidRDefault="00225E31" w:rsidP="00225E31">
                  <w:pPr>
                    <w:pStyle w:val="ListParagraph"/>
                    <w:numPr>
                      <w:ilvl w:val="0"/>
                      <w:numId w:val="29"/>
                    </w:numPr>
                    <w:spacing w:line="259" w:lineRule="auto"/>
                    <w:rPr>
                      <w:rFonts w:ascii="Verdana" w:hAnsi="Verdana"/>
                    </w:rPr>
                  </w:pPr>
                  <w:r w:rsidRPr="00225E31">
                    <w:rPr>
                      <w:rFonts w:ascii="Verdana" w:hAnsi="Verdana"/>
                      <w:sz w:val="22"/>
                      <w:szCs w:val="22"/>
                    </w:rPr>
                    <w:t>Ability to</w:t>
                  </w:r>
                  <w:r w:rsidR="007A493D" w:rsidRPr="00225E31">
                    <w:rPr>
                      <w:rFonts w:ascii="Verdana" w:hAnsi="Verdana"/>
                      <w:sz w:val="22"/>
                      <w:szCs w:val="22"/>
                    </w:rPr>
                    <w:t xml:space="preserve"> work within a team</w:t>
                  </w:r>
                  <w:r>
                    <w:rPr>
                      <w:rFonts w:ascii="Verdana" w:hAnsi="Verdana"/>
                      <w:sz w:val="22"/>
                      <w:szCs w:val="22"/>
                    </w:rPr>
                    <w:br/>
                  </w:r>
                </w:p>
                <w:p w14:paraId="162B0070" w14:textId="280937CE" w:rsidR="005C1ED3" w:rsidRPr="005C1ED3" w:rsidRDefault="007A493D" w:rsidP="005C1ED3">
                  <w:pPr>
                    <w:pStyle w:val="ListParagraph"/>
                    <w:numPr>
                      <w:ilvl w:val="0"/>
                      <w:numId w:val="29"/>
                    </w:numPr>
                    <w:spacing w:line="259" w:lineRule="auto"/>
                    <w:rPr>
                      <w:rFonts w:ascii="Verdana" w:eastAsia="Cambria" w:hAnsi="Verdana" w:cs="Arial"/>
                      <w:color w:val="000000"/>
                      <w:sz w:val="22"/>
                      <w:szCs w:val="22"/>
                      <w:lang w:val="en-GB" w:eastAsia="en-GB"/>
                    </w:rPr>
                  </w:pPr>
                  <w:r w:rsidRPr="005C1ED3">
                    <w:rPr>
                      <w:rFonts w:ascii="Verdana" w:hAnsi="Verdana"/>
                      <w:sz w:val="22"/>
                      <w:szCs w:val="22"/>
                    </w:rPr>
                    <w:t xml:space="preserve">Knowledge of good practice in </w:t>
                  </w:r>
                  <w:r w:rsidR="005C1ED3" w:rsidRPr="005C1ED3">
                    <w:rPr>
                      <w:rFonts w:ascii="Verdana" w:hAnsi="Verdana"/>
                      <w:sz w:val="22"/>
                      <w:szCs w:val="22"/>
                    </w:rPr>
                    <w:t>office processes and procedures</w:t>
                  </w:r>
                </w:p>
              </w:tc>
              <w:tc>
                <w:tcPr>
                  <w:tcW w:w="0" w:type="auto"/>
                </w:tcPr>
                <w:p w14:paraId="0ABC75F3" w14:textId="77777777" w:rsidR="007A493D" w:rsidRPr="005C1ED3" w:rsidRDefault="007A493D" w:rsidP="00714819">
                  <w:pPr>
                    <w:pStyle w:val="ListParagraph"/>
                    <w:numPr>
                      <w:ilvl w:val="0"/>
                      <w:numId w:val="9"/>
                    </w:numPr>
                    <w:autoSpaceDE w:val="0"/>
                    <w:autoSpaceDN w:val="0"/>
                    <w:adjustRightInd w:val="0"/>
                    <w:rPr>
                      <w:rFonts w:ascii="Verdana" w:eastAsia="Cambria" w:hAnsi="Verdana" w:cs="Arial"/>
                      <w:color w:val="000000"/>
                      <w:sz w:val="22"/>
                      <w:szCs w:val="22"/>
                      <w:lang w:val="en-GB" w:eastAsia="en-GB"/>
                    </w:rPr>
                  </w:pPr>
                </w:p>
              </w:tc>
            </w:tr>
            <w:tr w:rsidR="007A493D" w:rsidRPr="005C1ED3" w14:paraId="1E4A7F1B" w14:textId="77777777" w:rsidTr="00714819">
              <w:trPr>
                <w:trHeight w:val="112"/>
              </w:trPr>
              <w:tc>
                <w:tcPr>
                  <w:tcW w:w="0" w:type="auto"/>
                  <w:gridSpan w:val="2"/>
                </w:tcPr>
                <w:p w14:paraId="1FFEB6ED" w14:textId="77777777" w:rsidR="007A493D" w:rsidRPr="005C1ED3" w:rsidRDefault="007A493D" w:rsidP="00714819">
                  <w:pPr>
                    <w:pStyle w:val="ListParagraph"/>
                    <w:autoSpaceDE w:val="0"/>
                    <w:autoSpaceDN w:val="0"/>
                    <w:adjustRightInd w:val="0"/>
                    <w:ind w:left="780"/>
                    <w:rPr>
                      <w:rFonts w:ascii="Verdana" w:eastAsia="Cambria" w:hAnsi="Verdana" w:cs="Arial"/>
                      <w:b/>
                      <w:bCs/>
                      <w:color w:val="000000"/>
                      <w:sz w:val="22"/>
                      <w:szCs w:val="22"/>
                      <w:lang w:val="en-GB" w:eastAsia="en-GB"/>
                    </w:rPr>
                  </w:pPr>
                </w:p>
                <w:p w14:paraId="09BC77BF" w14:textId="77777777" w:rsidR="007A493D" w:rsidRPr="005C1ED3" w:rsidRDefault="007A493D" w:rsidP="00714819">
                  <w:pPr>
                    <w:pStyle w:val="ListParagraph"/>
                    <w:autoSpaceDE w:val="0"/>
                    <w:autoSpaceDN w:val="0"/>
                    <w:adjustRightInd w:val="0"/>
                    <w:ind w:left="0"/>
                    <w:rPr>
                      <w:rFonts w:ascii="Verdana" w:eastAsia="Cambria" w:hAnsi="Verdana" w:cs="Arial"/>
                      <w:color w:val="000000"/>
                      <w:sz w:val="22"/>
                      <w:szCs w:val="22"/>
                      <w:lang w:val="en-GB" w:eastAsia="en-GB"/>
                    </w:rPr>
                  </w:pPr>
                  <w:r w:rsidRPr="005C1ED3">
                    <w:rPr>
                      <w:rFonts w:ascii="Verdana" w:eastAsia="Cambria" w:hAnsi="Verdana" w:cs="Arial"/>
                      <w:b/>
                      <w:bCs/>
                      <w:color w:val="000000"/>
                      <w:sz w:val="22"/>
                      <w:szCs w:val="22"/>
                      <w:lang w:val="en-GB" w:eastAsia="en-GB"/>
                    </w:rPr>
                    <w:t xml:space="preserve">Skills </w:t>
                  </w:r>
                </w:p>
              </w:tc>
            </w:tr>
            <w:tr w:rsidR="007A493D" w:rsidRPr="005C1ED3" w14:paraId="59D7ABED" w14:textId="77777777" w:rsidTr="00714819">
              <w:trPr>
                <w:trHeight w:val="1289"/>
              </w:trPr>
              <w:tc>
                <w:tcPr>
                  <w:tcW w:w="0" w:type="auto"/>
                </w:tcPr>
                <w:p w14:paraId="2AFAE270" w14:textId="77777777" w:rsidR="007A493D" w:rsidRPr="005C1ED3" w:rsidRDefault="007A493D" w:rsidP="00714819">
                  <w:pPr>
                    <w:pStyle w:val="ListParagraph"/>
                    <w:autoSpaceDE w:val="0"/>
                    <w:autoSpaceDN w:val="0"/>
                    <w:adjustRightInd w:val="0"/>
                    <w:ind w:left="780"/>
                    <w:rPr>
                      <w:rFonts w:ascii="Verdana" w:eastAsia="Cambria" w:hAnsi="Verdana" w:cs="Arial"/>
                      <w:color w:val="auto"/>
                      <w:sz w:val="22"/>
                      <w:szCs w:val="22"/>
                      <w:lang w:val="en-GB" w:eastAsia="en-GB"/>
                    </w:rPr>
                  </w:pPr>
                </w:p>
                <w:p w14:paraId="75CD9BEE" w14:textId="43609B31" w:rsidR="007A493D" w:rsidRDefault="00B55631" w:rsidP="00714819">
                  <w:pPr>
                    <w:numPr>
                      <w:ilvl w:val="0"/>
                      <w:numId w:val="7"/>
                    </w:numPr>
                    <w:spacing w:after="0" w:line="259" w:lineRule="auto"/>
                    <w:ind w:hanging="178"/>
                    <w:rPr>
                      <w:rFonts w:ascii="Verdana" w:hAnsi="Verdana"/>
                    </w:rPr>
                  </w:pPr>
                  <w:r w:rsidRPr="005C1ED3">
                    <w:rPr>
                      <w:rFonts w:ascii="Verdana" w:hAnsi="Verdana"/>
                    </w:rPr>
                    <w:t xml:space="preserve">Ability to communicate </w:t>
                  </w:r>
                  <w:r w:rsidR="00995600" w:rsidRPr="005C1ED3">
                    <w:rPr>
                      <w:rFonts w:ascii="Verdana" w:hAnsi="Verdana"/>
                    </w:rPr>
                    <w:t xml:space="preserve">effectively </w:t>
                  </w:r>
                  <w:r w:rsidRPr="005C1ED3">
                    <w:rPr>
                      <w:rFonts w:ascii="Verdana" w:hAnsi="Verdana"/>
                    </w:rPr>
                    <w:t>both orally and in writing</w:t>
                  </w:r>
                  <w:r w:rsidR="007A493D" w:rsidRPr="005C1ED3">
                    <w:rPr>
                      <w:rFonts w:ascii="Verdana" w:hAnsi="Verdana"/>
                    </w:rPr>
                    <w:t xml:space="preserve"> with internal &amp; external colleagues, as well as members of the public </w:t>
                  </w:r>
                </w:p>
                <w:p w14:paraId="6C2E8967" w14:textId="77777777" w:rsidR="00225E31" w:rsidRPr="005C1ED3" w:rsidRDefault="00225E31" w:rsidP="00225E31">
                  <w:pPr>
                    <w:spacing w:after="0" w:line="259" w:lineRule="auto"/>
                    <w:ind w:left="389"/>
                    <w:rPr>
                      <w:rFonts w:ascii="Verdana" w:hAnsi="Verdana"/>
                    </w:rPr>
                  </w:pPr>
                </w:p>
                <w:p w14:paraId="6BE3F0F8" w14:textId="505A361E" w:rsidR="007A493D" w:rsidRDefault="007A493D" w:rsidP="00B14452">
                  <w:pPr>
                    <w:numPr>
                      <w:ilvl w:val="0"/>
                      <w:numId w:val="7"/>
                    </w:numPr>
                    <w:spacing w:after="0" w:line="259" w:lineRule="auto"/>
                    <w:ind w:hanging="178"/>
                    <w:rPr>
                      <w:rFonts w:ascii="Verdana" w:hAnsi="Verdana"/>
                    </w:rPr>
                  </w:pPr>
                  <w:r w:rsidRPr="005C1ED3">
                    <w:rPr>
                      <w:rFonts w:ascii="Verdana" w:hAnsi="Verdana"/>
                    </w:rPr>
                    <w:t xml:space="preserve">Commitment to excellent customer service and achievement of high-quality services </w:t>
                  </w:r>
                </w:p>
                <w:p w14:paraId="2FDB06EC" w14:textId="77777777" w:rsidR="00225E31" w:rsidRPr="005C1ED3" w:rsidRDefault="00225E31" w:rsidP="00225E31">
                  <w:pPr>
                    <w:spacing w:after="0" w:line="259" w:lineRule="auto"/>
                    <w:rPr>
                      <w:rFonts w:ascii="Verdana" w:hAnsi="Verdana"/>
                    </w:rPr>
                  </w:pPr>
                </w:p>
                <w:p w14:paraId="1146AC5C" w14:textId="6391C05B" w:rsidR="007A493D" w:rsidRPr="00225E31" w:rsidRDefault="007A493D" w:rsidP="00714819">
                  <w:pPr>
                    <w:numPr>
                      <w:ilvl w:val="0"/>
                      <w:numId w:val="7"/>
                    </w:numPr>
                    <w:spacing w:after="0" w:line="259" w:lineRule="auto"/>
                    <w:ind w:hanging="178"/>
                    <w:rPr>
                      <w:rFonts w:ascii="Verdana" w:eastAsia="Cambria" w:hAnsi="Verdana" w:cs="Arial"/>
                      <w:color w:val="000000"/>
                      <w:lang w:val="en-GB" w:eastAsia="en-GB"/>
                    </w:rPr>
                  </w:pPr>
                  <w:r w:rsidRPr="005C1ED3">
                    <w:rPr>
                      <w:rFonts w:ascii="Verdana" w:hAnsi="Verdana"/>
                    </w:rPr>
                    <w:t xml:space="preserve">Ability to </w:t>
                  </w:r>
                  <w:r w:rsidR="00995600" w:rsidRPr="005C1ED3">
                    <w:rPr>
                      <w:rFonts w:ascii="Verdana" w:hAnsi="Verdana"/>
                    </w:rPr>
                    <w:t xml:space="preserve">enter data accurately </w:t>
                  </w:r>
                  <w:r w:rsidRPr="005C1ED3">
                    <w:rPr>
                      <w:rFonts w:ascii="Verdana" w:hAnsi="Verdana"/>
                    </w:rPr>
                    <w:t xml:space="preserve">interpret, format information using the software provided. </w:t>
                  </w:r>
                </w:p>
                <w:p w14:paraId="698D5E77" w14:textId="77777777" w:rsidR="00225E31" w:rsidRPr="005C1ED3" w:rsidRDefault="00225E31" w:rsidP="00225E31">
                  <w:pPr>
                    <w:spacing w:after="0" w:line="259" w:lineRule="auto"/>
                    <w:ind w:left="389"/>
                    <w:rPr>
                      <w:rFonts w:ascii="Verdana" w:eastAsia="Cambria" w:hAnsi="Verdana" w:cs="Arial"/>
                      <w:color w:val="000000"/>
                      <w:lang w:val="en-GB" w:eastAsia="en-GB"/>
                    </w:rPr>
                  </w:pPr>
                </w:p>
                <w:p w14:paraId="02738881" w14:textId="6F6DDB49" w:rsidR="00995600" w:rsidRDefault="00561F38" w:rsidP="00714819">
                  <w:pPr>
                    <w:numPr>
                      <w:ilvl w:val="0"/>
                      <w:numId w:val="7"/>
                    </w:numPr>
                    <w:spacing w:after="0" w:line="259" w:lineRule="auto"/>
                    <w:ind w:hanging="178"/>
                    <w:rPr>
                      <w:rFonts w:ascii="Verdana" w:eastAsia="Cambria" w:hAnsi="Verdana" w:cs="Arial"/>
                      <w:color w:val="000000"/>
                      <w:lang w:val="en-GB" w:eastAsia="en-GB"/>
                    </w:rPr>
                  </w:pPr>
                  <w:r>
                    <w:rPr>
                      <w:rFonts w:ascii="Verdana" w:eastAsia="Cambria" w:hAnsi="Verdana" w:cs="Arial"/>
                      <w:color w:val="000000"/>
                      <w:lang w:val="en-GB" w:eastAsia="en-GB"/>
                    </w:rPr>
                    <w:t>O</w:t>
                  </w:r>
                  <w:r w:rsidR="00995600" w:rsidRPr="005C1ED3">
                    <w:rPr>
                      <w:rFonts w:ascii="Verdana" w:eastAsia="Cambria" w:hAnsi="Verdana" w:cs="Arial"/>
                      <w:color w:val="000000"/>
                      <w:lang w:val="en-GB" w:eastAsia="en-GB"/>
                    </w:rPr>
                    <w:t>rganisational</w:t>
                  </w:r>
                  <w:r w:rsidR="005C1ED3" w:rsidRPr="005C1ED3">
                    <w:rPr>
                      <w:rFonts w:ascii="Verdana" w:eastAsia="Cambria" w:hAnsi="Verdana" w:cs="Arial"/>
                      <w:color w:val="000000"/>
                      <w:lang w:val="en-GB" w:eastAsia="en-GB"/>
                    </w:rPr>
                    <w:t xml:space="preserve"> and prioritisation skills</w:t>
                  </w:r>
                </w:p>
                <w:p w14:paraId="64827A7A" w14:textId="77777777" w:rsidR="00225E31" w:rsidRPr="005C1ED3" w:rsidRDefault="00225E31" w:rsidP="00225E31">
                  <w:pPr>
                    <w:spacing w:after="0" w:line="259" w:lineRule="auto"/>
                    <w:rPr>
                      <w:rFonts w:ascii="Verdana" w:eastAsia="Cambria" w:hAnsi="Verdana" w:cs="Arial"/>
                      <w:color w:val="000000"/>
                      <w:lang w:val="en-GB" w:eastAsia="en-GB"/>
                    </w:rPr>
                  </w:pPr>
                </w:p>
                <w:p w14:paraId="25486C5F" w14:textId="4902514A" w:rsidR="00995600" w:rsidRDefault="00995600" w:rsidP="00995600">
                  <w:pPr>
                    <w:numPr>
                      <w:ilvl w:val="0"/>
                      <w:numId w:val="7"/>
                    </w:numPr>
                    <w:spacing w:after="0" w:line="259" w:lineRule="auto"/>
                    <w:ind w:hanging="178"/>
                    <w:rPr>
                      <w:rFonts w:ascii="Verdana" w:hAnsi="Verdana"/>
                    </w:rPr>
                  </w:pPr>
                  <w:r w:rsidRPr="005C1ED3">
                    <w:rPr>
                      <w:rFonts w:ascii="Verdana" w:hAnsi="Verdana"/>
                    </w:rPr>
                    <w:t xml:space="preserve">Demonstrate a commitment to training and development </w:t>
                  </w:r>
                  <w:r w:rsidR="000C7647">
                    <w:rPr>
                      <w:rFonts w:ascii="Verdana" w:hAnsi="Verdana"/>
                    </w:rPr>
                    <w:t>through an apprenticeship programme</w:t>
                  </w:r>
                  <w:r w:rsidRPr="005C1ED3">
                    <w:rPr>
                      <w:rFonts w:ascii="Verdana" w:hAnsi="Verdana"/>
                    </w:rPr>
                    <w:t xml:space="preserve">. </w:t>
                  </w:r>
                </w:p>
                <w:p w14:paraId="3965BDE9" w14:textId="77777777" w:rsidR="00225E31" w:rsidRPr="005C1ED3" w:rsidRDefault="00225E31" w:rsidP="00225E31">
                  <w:pPr>
                    <w:spacing w:after="0" w:line="259" w:lineRule="auto"/>
                    <w:rPr>
                      <w:rFonts w:ascii="Verdana" w:hAnsi="Verdana"/>
                    </w:rPr>
                  </w:pPr>
                </w:p>
                <w:p w14:paraId="7B16F9FA" w14:textId="126BAFA0" w:rsidR="00995600" w:rsidRPr="005C1ED3" w:rsidRDefault="005C1ED3" w:rsidP="005C1ED3">
                  <w:pPr>
                    <w:numPr>
                      <w:ilvl w:val="0"/>
                      <w:numId w:val="7"/>
                    </w:numPr>
                    <w:spacing w:after="0" w:line="259" w:lineRule="auto"/>
                    <w:ind w:hanging="178"/>
                    <w:rPr>
                      <w:rFonts w:ascii="Verdana" w:eastAsia="Cambria" w:hAnsi="Verdana" w:cs="Arial"/>
                      <w:color w:val="000000"/>
                      <w:lang w:val="en-GB" w:eastAsia="en-GB"/>
                    </w:rPr>
                  </w:pPr>
                  <w:r w:rsidRPr="005C1ED3">
                    <w:rPr>
                      <w:rFonts w:ascii="Verdana" w:hAnsi="Verdana"/>
                    </w:rPr>
                    <w:t>Demonstrate time management skills</w:t>
                  </w:r>
                </w:p>
              </w:tc>
              <w:tc>
                <w:tcPr>
                  <w:tcW w:w="0" w:type="auto"/>
                </w:tcPr>
                <w:p w14:paraId="3B80DE29" w14:textId="77777777" w:rsidR="007A493D" w:rsidRPr="005C1ED3" w:rsidRDefault="007A493D" w:rsidP="00714819">
                  <w:pPr>
                    <w:pStyle w:val="ListParagraph"/>
                    <w:numPr>
                      <w:ilvl w:val="0"/>
                      <w:numId w:val="9"/>
                    </w:numPr>
                    <w:autoSpaceDE w:val="0"/>
                    <w:autoSpaceDN w:val="0"/>
                    <w:adjustRightInd w:val="0"/>
                    <w:rPr>
                      <w:rFonts w:ascii="Verdana" w:eastAsia="Cambria" w:hAnsi="Verdana" w:cs="Arial"/>
                      <w:color w:val="000000"/>
                      <w:sz w:val="22"/>
                      <w:szCs w:val="22"/>
                      <w:lang w:val="en-GB" w:eastAsia="en-GB"/>
                    </w:rPr>
                  </w:pPr>
                </w:p>
              </w:tc>
            </w:tr>
          </w:tbl>
          <w:p w14:paraId="41EB858E" w14:textId="77777777" w:rsidR="007A493D" w:rsidRPr="005C1ED3" w:rsidRDefault="007A493D" w:rsidP="00714819">
            <w:pPr>
              <w:spacing w:line="259" w:lineRule="auto"/>
              <w:rPr>
                <w:rFonts w:ascii="Verdana" w:hAnsi="Verdana"/>
              </w:rPr>
            </w:pPr>
          </w:p>
          <w:p w14:paraId="036F65FE" w14:textId="77777777" w:rsidR="007A493D" w:rsidRPr="005C1ED3" w:rsidRDefault="007A493D" w:rsidP="00714819">
            <w:pPr>
              <w:spacing w:after="1"/>
              <w:ind w:left="360" w:firstLine="45"/>
              <w:rPr>
                <w:rFonts w:ascii="Verdana" w:hAnsi="Verdana"/>
              </w:rPr>
            </w:pPr>
          </w:p>
        </w:tc>
        <w:tc>
          <w:tcPr>
            <w:tcW w:w="657" w:type="dxa"/>
            <w:tcBorders>
              <w:top w:val="single" w:sz="12" w:space="0" w:color="000000"/>
              <w:left w:val="single" w:sz="12" w:space="0" w:color="000000"/>
              <w:bottom w:val="single" w:sz="4" w:space="0" w:color="000000"/>
              <w:right w:val="single" w:sz="12" w:space="0" w:color="000000"/>
            </w:tcBorders>
          </w:tcPr>
          <w:p w14:paraId="63A866BC" w14:textId="77777777" w:rsidR="007A493D" w:rsidRPr="0052039A" w:rsidRDefault="007A493D" w:rsidP="00714819">
            <w:pPr>
              <w:spacing w:line="259" w:lineRule="auto"/>
              <w:ind w:right="1"/>
              <w:jc w:val="center"/>
              <w:rPr>
                <w:rFonts w:ascii="Verdana" w:hAnsi="Verdana"/>
              </w:rPr>
            </w:pPr>
            <w:r w:rsidRPr="0052039A">
              <w:rPr>
                <w:rFonts w:ascii="Verdana" w:hAnsi="Verdana"/>
              </w:rPr>
              <w:t xml:space="preserve"> </w:t>
            </w:r>
          </w:p>
          <w:p w14:paraId="4E7A339B" w14:textId="77777777" w:rsidR="007A493D" w:rsidRPr="0052039A" w:rsidRDefault="007A493D" w:rsidP="00714819">
            <w:pPr>
              <w:spacing w:line="259" w:lineRule="auto"/>
              <w:ind w:right="1"/>
              <w:jc w:val="center"/>
              <w:rPr>
                <w:rFonts w:ascii="Verdana" w:hAnsi="Verdana"/>
              </w:rPr>
            </w:pPr>
            <w:r w:rsidRPr="0052039A">
              <w:rPr>
                <w:rFonts w:ascii="Verdana" w:hAnsi="Verdana"/>
              </w:rPr>
              <w:t xml:space="preserve"> </w:t>
            </w:r>
          </w:p>
          <w:p w14:paraId="411A9E12" w14:textId="77777777" w:rsidR="007A493D" w:rsidRPr="0052039A" w:rsidRDefault="007A493D" w:rsidP="00714819">
            <w:pPr>
              <w:spacing w:line="259" w:lineRule="auto"/>
              <w:ind w:right="1"/>
              <w:jc w:val="center"/>
              <w:rPr>
                <w:rFonts w:ascii="Verdana" w:hAnsi="Verdana"/>
              </w:rPr>
            </w:pPr>
          </w:p>
          <w:p w14:paraId="352EED6F" w14:textId="469DD6ED" w:rsidR="007A493D" w:rsidRPr="0052039A" w:rsidRDefault="00225E31" w:rsidP="00225E31">
            <w:pPr>
              <w:spacing w:line="259" w:lineRule="auto"/>
              <w:ind w:right="1"/>
              <w:rPr>
                <w:rFonts w:ascii="Verdana" w:hAnsi="Verdana"/>
              </w:rPr>
            </w:pPr>
            <w:r>
              <w:rPr>
                <w:rFonts w:ascii="Verdana" w:hAnsi="Verdana"/>
              </w:rPr>
              <w:t xml:space="preserve">  </w:t>
            </w:r>
            <w:r w:rsidR="007A493D" w:rsidRPr="0052039A">
              <w:rPr>
                <w:rFonts w:ascii="Verdana" w:hAnsi="Verdana"/>
              </w:rPr>
              <w:t>A/I</w:t>
            </w:r>
          </w:p>
          <w:p w14:paraId="64578D72" w14:textId="77777777" w:rsidR="007A493D" w:rsidRPr="0052039A" w:rsidRDefault="007A493D" w:rsidP="00714819">
            <w:pPr>
              <w:spacing w:line="259" w:lineRule="auto"/>
              <w:ind w:right="1"/>
              <w:jc w:val="center"/>
              <w:rPr>
                <w:rFonts w:ascii="Verdana" w:hAnsi="Verdana"/>
              </w:rPr>
            </w:pPr>
          </w:p>
          <w:p w14:paraId="0DDA2B41" w14:textId="57A287C6" w:rsidR="007A493D" w:rsidRPr="0052039A" w:rsidRDefault="007A493D" w:rsidP="00714819">
            <w:pPr>
              <w:spacing w:line="259" w:lineRule="auto"/>
              <w:ind w:right="1"/>
              <w:jc w:val="center"/>
              <w:rPr>
                <w:rFonts w:ascii="Verdana" w:hAnsi="Verdana"/>
              </w:rPr>
            </w:pPr>
            <w:r w:rsidRPr="0052039A">
              <w:rPr>
                <w:rFonts w:ascii="Verdana" w:hAnsi="Verdana"/>
              </w:rPr>
              <w:t>A/I</w:t>
            </w:r>
          </w:p>
          <w:p w14:paraId="05BA121E" w14:textId="77777777" w:rsidR="007A493D" w:rsidRPr="0052039A" w:rsidRDefault="007A493D" w:rsidP="00714819">
            <w:pPr>
              <w:spacing w:line="259" w:lineRule="auto"/>
              <w:ind w:right="1"/>
              <w:jc w:val="center"/>
              <w:rPr>
                <w:rFonts w:ascii="Verdana" w:hAnsi="Verdana"/>
              </w:rPr>
            </w:pPr>
          </w:p>
          <w:p w14:paraId="4E55B089" w14:textId="0D62ED80" w:rsidR="007A493D" w:rsidRPr="0052039A" w:rsidRDefault="00225E31" w:rsidP="00714819">
            <w:pPr>
              <w:spacing w:line="259" w:lineRule="auto"/>
              <w:ind w:right="1"/>
              <w:jc w:val="center"/>
              <w:rPr>
                <w:rFonts w:ascii="Verdana" w:hAnsi="Verdana"/>
              </w:rPr>
            </w:pPr>
            <w:r>
              <w:rPr>
                <w:rFonts w:ascii="Verdana" w:hAnsi="Verdana"/>
              </w:rPr>
              <w:t>A/I</w:t>
            </w:r>
          </w:p>
          <w:p w14:paraId="7F62F985" w14:textId="77777777" w:rsidR="007A493D" w:rsidRPr="0052039A" w:rsidRDefault="007A493D" w:rsidP="00714819">
            <w:pPr>
              <w:spacing w:line="259" w:lineRule="auto"/>
              <w:ind w:right="1"/>
              <w:jc w:val="center"/>
              <w:rPr>
                <w:rFonts w:ascii="Verdana" w:hAnsi="Verdana"/>
              </w:rPr>
            </w:pPr>
          </w:p>
          <w:p w14:paraId="130B6971" w14:textId="0F390955" w:rsidR="007A493D" w:rsidRPr="0052039A" w:rsidRDefault="007A493D" w:rsidP="00714819">
            <w:pPr>
              <w:spacing w:line="259" w:lineRule="auto"/>
              <w:ind w:right="1"/>
              <w:jc w:val="center"/>
              <w:rPr>
                <w:rFonts w:ascii="Verdana" w:hAnsi="Verdana"/>
              </w:rPr>
            </w:pPr>
          </w:p>
          <w:p w14:paraId="37D8CCEC" w14:textId="77777777" w:rsidR="007A493D" w:rsidRPr="0052039A" w:rsidRDefault="007A493D" w:rsidP="00714819">
            <w:pPr>
              <w:spacing w:line="259" w:lineRule="auto"/>
              <w:ind w:right="1"/>
              <w:jc w:val="center"/>
              <w:rPr>
                <w:rFonts w:ascii="Verdana" w:hAnsi="Verdana"/>
              </w:rPr>
            </w:pPr>
          </w:p>
          <w:p w14:paraId="3EDEA900" w14:textId="28B642DA" w:rsidR="007A493D" w:rsidRDefault="007A493D" w:rsidP="00714819">
            <w:pPr>
              <w:spacing w:line="259" w:lineRule="auto"/>
              <w:ind w:right="1"/>
              <w:jc w:val="center"/>
              <w:rPr>
                <w:rFonts w:ascii="Verdana" w:hAnsi="Verdana"/>
              </w:rPr>
            </w:pPr>
          </w:p>
          <w:p w14:paraId="0518A254" w14:textId="77777777" w:rsidR="007A493D" w:rsidRPr="0052039A" w:rsidRDefault="007A493D" w:rsidP="00714819">
            <w:pPr>
              <w:spacing w:line="259" w:lineRule="auto"/>
              <w:ind w:right="1"/>
              <w:jc w:val="center"/>
              <w:rPr>
                <w:rFonts w:ascii="Verdana" w:hAnsi="Verdana"/>
              </w:rPr>
            </w:pPr>
          </w:p>
          <w:p w14:paraId="417A40D6" w14:textId="77777777" w:rsidR="007A493D" w:rsidRPr="0052039A" w:rsidRDefault="007A493D" w:rsidP="00714819">
            <w:pPr>
              <w:spacing w:line="259" w:lineRule="auto"/>
              <w:ind w:right="1"/>
              <w:jc w:val="center"/>
              <w:rPr>
                <w:rFonts w:ascii="Verdana" w:hAnsi="Verdana"/>
              </w:rPr>
            </w:pPr>
          </w:p>
          <w:p w14:paraId="0A1619FA" w14:textId="77777777" w:rsidR="0036527B" w:rsidRDefault="0036527B" w:rsidP="00714819">
            <w:pPr>
              <w:spacing w:line="259" w:lineRule="auto"/>
              <w:ind w:right="1"/>
              <w:jc w:val="center"/>
              <w:rPr>
                <w:rFonts w:ascii="Verdana" w:hAnsi="Verdana"/>
              </w:rPr>
            </w:pPr>
          </w:p>
          <w:p w14:paraId="0CEF4332" w14:textId="77777777" w:rsidR="0036527B" w:rsidRDefault="0036527B" w:rsidP="00714819">
            <w:pPr>
              <w:spacing w:line="259" w:lineRule="auto"/>
              <w:ind w:right="1"/>
              <w:jc w:val="center"/>
              <w:rPr>
                <w:rFonts w:ascii="Verdana" w:hAnsi="Verdana"/>
              </w:rPr>
            </w:pPr>
          </w:p>
          <w:p w14:paraId="0F1D02A5" w14:textId="77777777" w:rsidR="00225E31" w:rsidRDefault="00225E31" w:rsidP="00714819">
            <w:pPr>
              <w:spacing w:line="259" w:lineRule="auto"/>
              <w:ind w:right="1"/>
              <w:jc w:val="center"/>
              <w:rPr>
                <w:rFonts w:ascii="Verdana" w:hAnsi="Verdana"/>
              </w:rPr>
            </w:pPr>
          </w:p>
          <w:p w14:paraId="51F1918E" w14:textId="273DF642" w:rsidR="007A493D" w:rsidRDefault="007A493D" w:rsidP="00714819">
            <w:pPr>
              <w:spacing w:line="259" w:lineRule="auto"/>
              <w:ind w:right="1"/>
              <w:jc w:val="center"/>
              <w:rPr>
                <w:rFonts w:ascii="Verdana" w:hAnsi="Verdana"/>
              </w:rPr>
            </w:pPr>
            <w:r w:rsidRPr="0052039A">
              <w:rPr>
                <w:rFonts w:ascii="Verdana" w:hAnsi="Verdana"/>
              </w:rPr>
              <w:t>A/I</w:t>
            </w:r>
          </w:p>
          <w:p w14:paraId="3B69DDDC" w14:textId="77777777" w:rsidR="0036527B" w:rsidRDefault="0036527B" w:rsidP="00714819">
            <w:pPr>
              <w:spacing w:line="259" w:lineRule="auto"/>
              <w:ind w:right="1"/>
              <w:jc w:val="center"/>
              <w:rPr>
                <w:rFonts w:ascii="Verdana" w:hAnsi="Verdana"/>
              </w:rPr>
            </w:pPr>
          </w:p>
          <w:p w14:paraId="4ABCB5B5" w14:textId="77777777" w:rsidR="00225E31" w:rsidRDefault="00225E31" w:rsidP="00714819">
            <w:pPr>
              <w:spacing w:line="259" w:lineRule="auto"/>
              <w:ind w:right="1"/>
              <w:jc w:val="center"/>
              <w:rPr>
                <w:rFonts w:ascii="Verdana" w:hAnsi="Verdana"/>
              </w:rPr>
            </w:pPr>
          </w:p>
          <w:p w14:paraId="677122A0" w14:textId="66FB1E0D" w:rsidR="0036527B" w:rsidRDefault="0036527B" w:rsidP="00714819">
            <w:pPr>
              <w:spacing w:line="259" w:lineRule="auto"/>
              <w:ind w:right="1"/>
              <w:jc w:val="center"/>
              <w:rPr>
                <w:rFonts w:ascii="Verdana" w:hAnsi="Verdana"/>
              </w:rPr>
            </w:pPr>
            <w:r>
              <w:rPr>
                <w:rFonts w:ascii="Verdana" w:hAnsi="Verdana"/>
              </w:rPr>
              <w:t>A/I</w:t>
            </w:r>
          </w:p>
          <w:p w14:paraId="7A4A4EEE" w14:textId="77777777" w:rsidR="0036527B" w:rsidRDefault="0036527B" w:rsidP="00714819">
            <w:pPr>
              <w:spacing w:line="259" w:lineRule="auto"/>
              <w:ind w:right="1"/>
              <w:jc w:val="center"/>
              <w:rPr>
                <w:rFonts w:ascii="Verdana" w:hAnsi="Verdana"/>
              </w:rPr>
            </w:pPr>
          </w:p>
          <w:p w14:paraId="74CE6F57" w14:textId="77777777" w:rsidR="00225E31" w:rsidRDefault="00225E31" w:rsidP="00714819">
            <w:pPr>
              <w:spacing w:line="259" w:lineRule="auto"/>
              <w:ind w:right="1"/>
              <w:jc w:val="center"/>
              <w:rPr>
                <w:rFonts w:ascii="Verdana" w:hAnsi="Verdana"/>
              </w:rPr>
            </w:pPr>
          </w:p>
          <w:p w14:paraId="72C1347D" w14:textId="4493CA8D" w:rsidR="007A493D" w:rsidRDefault="005C1ED3" w:rsidP="00714819">
            <w:pPr>
              <w:spacing w:line="259" w:lineRule="auto"/>
              <w:ind w:right="1"/>
              <w:jc w:val="center"/>
              <w:rPr>
                <w:rFonts w:ascii="Verdana" w:hAnsi="Verdana"/>
              </w:rPr>
            </w:pPr>
            <w:r>
              <w:rPr>
                <w:rFonts w:ascii="Verdana" w:hAnsi="Verdana"/>
              </w:rPr>
              <w:t>A/I</w:t>
            </w:r>
          </w:p>
          <w:p w14:paraId="68AC60E8" w14:textId="380E8D12" w:rsidR="005C1ED3" w:rsidRDefault="005C1ED3" w:rsidP="00714819">
            <w:pPr>
              <w:spacing w:line="259" w:lineRule="auto"/>
              <w:ind w:right="1"/>
              <w:jc w:val="center"/>
              <w:rPr>
                <w:rFonts w:ascii="Verdana" w:hAnsi="Verdana"/>
              </w:rPr>
            </w:pPr>
          </w:p>
          <w:p w14:paraId="2146B32C" w14:textId="6E790B39" w:rsidR="005C1ED3" w:rsidRDefault="005C1ED3" w:rsidP="00714819">
            <w:pPr>
              <w:spacing w:line="259" w:lineRule="auto"/>
              <w:ind w:right="1"/>
              <w:jc w:val="center"/>
              <w:rPr>
                <w:rFonts w:ascii="Verdana" w:hAnsi="Verdana"/>
              </w:rPr>
            </w:pPr>
            <w:r>
              <w:rPr>
                <w:rFonts w:ascii="Verdana" w:hAnsi="Verdana"/>
              </w:rPr>
              <w:t>A/I</w:t>
            </w:r>
          </w:p>
          <w:p w14:paraId="34B0698B" w14:textId="6ECDB942" w:rsidR="005C1ED3" w:rsidRDefault="005C1ED3" w:rsidP="00714819">
            <w:pPr>
              <w:spacing w:line="259" w:lineRule="auto"/>
              <w:ind w:right="1"/>
              <w:jc w:val="center"/>
              <w:rPr>
                <w:rFonts w:ascii="Verdana" w:hAnsi="Verdana"/>
              </w:rPr>
            </w:pPr>
          </w:p>
          <w:p w14:paraId="09784576" w14:textId="1A27B74E" w:rsidR="005C1ED3" w:rsidRDefault="005C1ED3" w:rsidP="00714819">
            <w:pPr>
              <w:spacing w:line="259" w:lineRule="auto"/>
              <w:ind w:right="1"/>
              <w:jc w:val="center"/>
              <w:rPr>
                <w:rFonts w:ascii="Verdana" w:hAnsi="Verdana"/>
              </w:rPr>
            </w:pPr>
            <w:r>
              <w:rPr>
                <w:rFonts w:ascii="Verdana" w:hAnsi="Verdana"/>
              </w:rPr>
              <w:t>A/I</w:t>
            </w:r>
          </w:p>
          <w:p w14:paraId="409D5BE9" w14:textId="77777777" w:rsidR="00225E31" w:rsidRDefault="00225E31" w:rsidP="00714819">
            <w:pPr>
              <w:spacing w:line="259" w:lineRule="auto"/>
              <w:ind w:right="1"/>
              <w:jc w:val="center"/>
              <w:rPr>
                <w:rFonts w:ascii="Verdana" w:hAnsi="Verdana"/>
              </w:rPr>
            </w:pPr>
          </w:p>
          <w:p w14:paraId="5C19D293" w14:textId="77777777" w:rsidR="00225E31" w:rsidRDefault="00225E31" w:rsidP="00714819">
            <w:pPr>
              <w:spacing w:line="259" w:lineRule="auto"/>
              <w:ind w:right="1"/>
              <w:jc w:val="center"/>
              <w:rPr>
                <w:rFonts w:ascii="Verdana" w:hAnsi="Verdana"/>
              </w:rPr>
            </w:pPr>
          </w:p>
          <w:p w14:paraId="7EE9A2AA" w14:textId="77777777" w:rsidR="00225E31" w:rsidRDefault="00225E31" w:rsidP="00225E31">
            <w:pPr>
              <w:spacing w:line="259" w:lineRule="auto"/>
              <w:ind w:right="1"/>
              <w:rPr>
                <w:rFonts w:ascii="Verdana" w:hAnsi="Verdana"/>
              </w:rPr>
            </w:pPr>
          </w:p>
          <w:p w14:paraId="00AFF25F" w14:textId="3F9980A9" w:rsidR="00561F38" w:rsidRDefault="00561F38" w:rsidP="00225E31">
            <w:pPr>
              <w:spacing w:line="259" w:lineRule="auto"/>
              <w:ind w:right="1"/>
              <w:rPr>
                <w:rFonts w:ascii="Verdana" w:hAnsi="Verdana"/>
              </w:rPr>
            </w:pPr>
            <w:r>
              <w:rPr>
                <w:rFonts w:ascii="Verdana" w:hAnsi="Verdana"/>
              </w:rPr>
              <w:t>A/I</w:t>
            </w:r>
          </w:p>
          <w:p w14:paraId="0FCEC530" w14:textId="0A6F7312" w:rsidR="00561F38" w:rsidRDefault="00561F38" w:rsidP="00714819">
            <w:pPr>
              <w:spacing w:line="259" w:lineRule="auto"/>
              <w:ind w:right="1"/>
              <w:jc w:val="center"/>
              <w:rPr>
                <w:rFonts w:ascii="Verdana" w:hAnsi="Verdana"/>
              </w:rPr>
            </w:pPr>
          </w:p>
          <w:p w14:paraId="790785E9" w14:textId="77777777" w:rsidR="007A493D" w:rsidRPr="0052039A" w:rsidRDefault="007A493D" w:rsidP="00225E31">
            <w:pPr>
              <w:spacing w:line="259" w:lineRule="auto"/>
              <w:ind w:right="1"/>
              <w:jc w:val="center"/>
              <w:rPr>
                <w:rFonts w:ascii="Verdana" w:hAnsi="Verdana"/>
              </w:rPr>
            </w:pPr>
          </w:p>
        </w:tc>
      </w:tr>
    </w:tbl>
    <w:p w14:paraId="6472E7B8" w14:textId="77777777" w:rsidR="007A493D" w:rsidRPr="0052039A" w:rsidRDefault="007A493D" w:rsidP="007A493D">
      <w:pPr>
        <w:spacing w:line="259" w:lineRule="auto"/>
        <w:ind w:left="142"/>
        <w:rPr>
          <w:rFonts w:ascii="Verdana" w:hAnsi="Verdana"/>
        </w:rPr>
      </w:pPr>
      <w:r w:rsidRPr="0052039A">
        <w:rPr>
          <w:rFonts w:ascii="Verdana" w:hAnsi="Verdana"/>
        </w:rPr>
        <w:lastRenderedPageBreak/>
        <w:t xml:space="preserve"> </w:t>
      </w:r>
    </w:p>
    <w:p w14:paraId="27306BFD" w14:textId="77777777" w:rsidR="007A493D" w:rsidRPr="0052039A" w:rsidRDefault="007A493D" w:rsidP="007A493D">
      <w:pPr>
        <w:spacing w:line="259" w:lineRule="auto"/>
        <w:ind w:left="142"/>
        <w:rPr>
          <w:rFonts w:ascii="Verdana" w:hAnsi="Verdana"/>
        </w:rPr>
      </w:pPr>
      <w:r w:rsidRPr="0052039A">
        <w:rPr>
          <w:rFonts w:ascii="Verdana" w:hAnsi="Verdana"/>
        </w:rPr>
        <w:t xml:space="preserve"> </w:t>
      </w:r>
    </w:p>
    <w:p w14:paraId="07ABA334" w14:textId="50116522" w:rsidR="007A493D" w:rsidRPr="0052039A" w:rsidRDefault="00C362E2" w:rsidP="007A493D">
      <w:pPr>
        <w:spacing w:after="70" w:line="259" w:lineRule="auto"/>
        <w:ind w:left="312"/>
        <w:rPr>
          <w:rFonts w:ascii="Verdana" w:hAnsi="Verdana"/>
        </w:rPr>
      </w:pPr>
      <w:r>
        <w:rPr>
          <w:rFonts w:ascii="Verdana" w:hAnsi="Verdana"/>
          <w:noProof/>
          <w:lang w:val="en-GB" w:eastAsia="en-GB"/>
        </w:rPr>
        <w:drawing>
          <wp:anchor distT="0" distB="0" distL="114300" distR="114300" simplePos="0" relativeHeight="251666432" behindDoc="0" locked="0" layoutInCell="1" allowOverlap="1" wp14:anchorId="350C8369" wp14:editId="5683DD26">
            <wp:simplePos x="0" y="0"/>
            <wp:positionH relativeFrom="column">
              <wp:posOffset>1626870</wp:posOffset>
            </wp:positionH>
            <wp:positionV relativeFrom="paragraph">
              <wp:posOffset>-1097280</wp:posOffset>
            </wp:positionV>
            <wp:extent cx="1432560" cy="5727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2560" cy="572770"/>
                    </a:xfrm>
                    <a:prstGeom prst="rect">
                      <a:avLst/>
                    </a:prstGeom>
                    <a:noFill/>
                  </pic:spPr>
                </pic:pic>
              </a:graphicData>
            </a:graphic>
          </wp:anchor>
        </w:drawing>
      </w:r>
    </w:p>
    <w:p w14:paraId="43A7EECD" w14:textId="77777777" w:rsidR="00A11800" w:rsidRPr="0041456C" w:rsidRDefault="00A11800" w:rsidP="00A11800">
      <w:pPr>
        <w:jc w:val="both"/>
        <w:rPr>
          <w:rFonts w:ascii="Verdana" w:eastAsia="Gill Sans MT" w:hAnsi="Verdana" w:cs="Arial"/>
        </w:rPr>
      </w:pP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1C80F7AE" w14:textId="77777777" w:rsidR="00A11800" w:rsidRPr="0041456C" w:rsidRDefault="00A11800" w:rsidP="00A11800">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AAA9373" w14:textId="77777777" w:rsidR="00A11800" w:rsidRDefault="00A11800" w:rsidP="00A11800">
      <w:pPr>
        <w:pStyle w:val="Header"/>
        <w:jc w:val="both"/>
        <w:rPr>
          <w:rFonts w:ascii="Gill Sans MT" w:eastAsia="Gill Sans MT" w:hAnsi="Gill Sans MT" w:cs="Arial"/>
          <w:sz w:val="24"/>
        </w:rPr>
      </w:pPr>
    </w:p>
    <w:p w14:paraId="1CE74FF6" w14:textId="77777777" w:rsidR="00A11800" w:rsidRPr="008266FE" w:rsidRDefault="00A11800" w:rsidP="00A11800">
      <w:pPr>
        <w:pStyle w:val="Header"/>
        <w:jc w:val="both"/>
        <w:rPr>
          <w:rFonts w:ascii="Gill Sans MT" w:eastAsia="Gill Sans MT" w:hAnsi="Gill Sans MT"/>
        </w:rPr>
      </w:pPr>
      <w:r>
        <w:rPr>
          <w:noProof/>
          <w:lang w:val="en-GB" w:eastAsia="en-GB"/>
        </w:rPr>
        <mc:AlternateContent>
          <mc:Choice Requires="wps">
            <w:drawing>
              <wp:anchor distT="0" distB="0" distL="114300" distR="114300" simplePos="0" relativeHeight="251668480" behindDoc="0" locked="0" layoutInCell="1" allowOverlap="1" wp14:anchorId="42898418" wp14:editId="309D61EA">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34BE7" w14:textId="435637F0" w:rsidR="00A11800" w:rsidRPr="00CB325D" w:rsidRDefault="00A11800" w:rsidP="00A11800">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00225E31">
                              <w:rPr>
                                <w:rFonts w:ascii="Gill Sans MT" w:eastAsia="Gill Sans MT" w:hAnsi="Gill Sans MT" w:cs="Arial"/>
                                <w:b/>
                                <w:sz w:val="28"/>
                                <w:szCs w:val="28"/>
                              </w:rPr>
                              <w:t>Recruitment Admin Team on 01785 278300</w:t>
                            </w:r>
                          </w:p>
                          <w:p w14:paraId="1233BF14" w14:textId="77777777" w:rsidR="00A11800" w:rsidRPr="0041456C" w:rsidRDefault="00A11800" w:rsidP="00A11800">
                            <w:pPr>
                              <w:jc w:val="center"/>
                              <w:rPr>
                                <w:rFonts w:ascii="Verdana" w:eastAsia="Gill Sans MT" w:hAnsi="Verdana" w:cs="Arial"/>
                                <w:sz w:val="28"/>
                                <w:szCs w:val="28"/>
                              </w:rPr>
                            </w:pPr>
                          </w:p>
                          <w:p w14:paraId="663613F1" w14:textId="77777777" w:rsidR="00A11800" w:rsidRPr="0041456C" w:rsidRDefault="00A11800" w:rsidP="00A11800">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98418"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70734BE7" w14:textId="435637F0" w:rsidR="00A11800" w:rsidRPr="00CB325D" w:rsidRDefault="00A11800" w:rsidP="00A11800">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00225E31">
                        <w:rPr>
                          <w:rFonts w:ascii="Gill Sans MT" w:eastAsia="Gill Sans MT" w:hAnsi="Gill Sans MT" w:cs="Arial"/>
                          <w:b/>
                          <w:sz w:val="28"/>
                          <w:szCs w:val="28"/>
                        </w:rPr>
                        <w:t>Recruitment Admin Team on 01785 278300</w:t>
                      </w:r>
                    </w:p>
                    <w:p w14:paraId="1233BF14" w14:textId="77777777" w:rsidR="00A11800" w:rsidRPr="0041456C" w:rsidRDefault="00A11800" w:rsidP="00A11800">
                      <w:pPr>
                        <w:jc w:val="center"/>
                        <w:rPr>
                          <w:rFonts w:ascii="Verdana" w:eastAsia="Gill Sans MT" w:hAnsi="Verdana" w:cs="Arial"/>
                          <w:sz w:val="28"/>
                          <w:szCs w:val="28"/>
                        </w:rPr>
                      </w:pPr>
                    </w:p>
                    <w:p w14:paraId="663613F1" w14:textId="77777777" w:rsidR="00A11800" w:rsidRPr="0041456C" w:rsidRDefault="00A11800" w:rsidP="00A11800">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70F35825" w14:textId="77777777" w:rsidR="00A11800" w:rsidRPr="00816AA1" w:rsidRDefault="00A11800" w:rsidP="00A11800">
      <w:pPr>
        <w:pStyle w:val="Body-Bold"/>
        <w:rPr>
          <w:rFonts w:cs="Avenir Roman"/>
        </w:rPr>
      </w:pPr>
    </w:p>
    <w:p w14:paraId="5EA0B0A5" w14:textId="77777777" w:rsidR="007A493D" w:rsidRPr="0052039A" w:rsidRDefault="007A493D" w:rsidP="007A493D">
      <w:pPr>
        <w:jc w:val="both"/>
        <w:rPr>
          <w:rFonts w:ascii="Verdana" w:eastAsia="Gill Sans MT" w:hAnsi="Verdana"/>
          <w:b/>
        </w:rPr>
      </w:pPr>
    </w:p>
    <w:p w14:paraId="1F430AF0" w14:textId="77777777" w:rsidR="0052039A" w:rsidRPr="0052039A" w:rsidRDefault="0052039A" w:rsidP="001F3113">
      <w:pPr>
        <w:pStyle w:val="Body-Bold"/>
      </w:pPr>
    </w:p>
    <w:sectPr w:rsidR="0052039A" w:rsidRPr="0052039A"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605D5" w14:textId="77777777" w:rsidR="00F84291" w:rsidRDefault="00F84291" w:rsidP="003E7AA3">
      <w:pPr>
        <w:spacing w:after="0" w:line="240" w:lineRule="auto"/>
      </w:pPr>
      <w:r>
        <w:separator/>
      </w:r>
    </w:p>
  </w:endnote>
  <w:endnote w:type="continuationSeparator" w:id="0">
    <w:p w14:paraId="05B4CFF4" w14:textId="77777777" w:rsidR="00F84291" w:rsidRDefault="00F84291" w:rsidP="003E7AA3">
      <w:pPr>
        <w:spacing w:after="0" w:line="240" w:lineRule="auto"/>
      </w:pPr>
      <w:r>
        <w:continuationSeparator/>
      </w:r>
    </w:p>
  </w:endnote>
  <w:endnote w:type="continuationNotice" w:id="1">
    <w:p w14:paraId="35F23EE6" w14:textId="77777777" w:rsidR="00F84291" w:rsidRDefault="00F842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F2CEE" w14:textId="77777777" w:rsidR="00F84291" w:rsidRDefault="00F84291" w:rsidP="003E7AA3">
      <w:pPr>
        <w:spacing w:after="0" w:line="240" w:lineRule="auto"/>
      </w:pPr>
      <w:r>
        <w:separator/>
      </w:r>
    </w:p>
  </w:footnote>
  <w:footnote w:type="continuationSeparator" w:id="0">
    <w:p w14:paraId="03EC1C18" w14:textId="77777777" w:rsidR="00F84291" w:rsidRDefault="00F84291" w:rsidP="003E7AA3">
      <w:pPr>
        <w:spacing w:after="0" w:line="240" w:lineRule="auto"/>
      </w:pPr>
      <w:r>
        <w:continuationSeparator/>
      </w:r>
    </w:p>
  </w:footnote>
  <w:footnote w:type="continuationNotice" w:id="1">
    <w:p w14:paraId="262D52A1" w14:textId="77777777" w:rsidR="00F84291" w:rsidRDefault="00F842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E62C" w14:textId="77777777" w:rsidR="00696C47" w:rsidRDefault="00696C47" w:rsidP="00EE50CC">
    <w:r>
      <w:rPr>
        <w:noProof/>
        <w:lang w:val="en-GB" w:eastAsia="en-GB"/>
      </w:rPr>
      <w:drawing>
        <wp:anchor distT="0" distB="0" distL="114300" distR="114300" simplePos="0" relativeHeight="251658240" behindDoc="1" locked="0" layoutInCell="1" allowOverlap="1" wp14:anchorId="305114B7" wp14:editId="319480CE">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45720" distB="45720" distL="114300" distR="114300" simplePos="0" relativeHeight="251658242" behindDoc="0" locked="0" layoutInCell="1" allowOverlap="1" wp14:anchorId="291E2DE3" wp14:editId="05D32925">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5F96F1AB" w14:textId="54011C33" w:rsidR="00696C47" w:rsidRPr="00EE50CC" w:rsidRDefault="00FC2450" w:rsidP="00816AA1">
                          <w:pPr>
                            <w:pStyle w:val="inner-page-title"/>
                            <w:rPr>
                              <w:caps/>
                            </w:rPr>
                          </w:pPr>
                          <w:r>
                            <w:t xml:space="preserve">Health and Social Care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E2DE3"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5F96F1AB" w14:textId="54011C33" w:rsidR="00696C47" w:rsidRPr="00EE50CC" w:rsidRDefault="00FC2450" w:rsidP="00816AA1">
                    <w:pPr>
                      <w:pStyle w:val="inner-page-title"/>
                      <w:rPr>
                        <w:caps/>
                      </w:rPr>
                    </w:pPr>
                    <w:r>
                      <w:t xml:space="preserve">Health and Social Care </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8241" behindDoc="0" locked="0" layoutInCell="1" allowOverlap="1" wp14:anchorId="10DE3574" wp14:editId="37B561C8">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7E12B4B0" w14:textId="508105A6" w:rsidR="00696C47" w:rsidRPr="00C86E78" w:rsidRDefault="00696C47" w:rsidP="00C86E78">
                          <w:pPr>
                            <w:pStyle w:val="page-number"/>
                          </w:pPr>
                          <w:r>
                            <w:t>0</w:t>
                          </w:r>
                          <w:r w:rsidRPr="00C86E78">
                            <w:fldChar w:fldCharType="begin"/>
                          </w:r>
                          <w:r w:rsidRPr="00C86E78">
                            <w:instrText xml:space="preserve"> PAGE   \* MERGEFORMAT </w:instrText>
                          </w:r>
                          <w:r w:rsidRPr="00C86E78">
                            <w:fldChar w:fldCharType="separate"/>
                          </w:r>
                          <w:r w:rsidR="00281531">
                            <w:rPr>
                              <w:noProof/>
                            </w:rPr>
                            <w:t>5</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DE3574"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7E12B4B0" w14:textId="508105A6" w:rsidR="00696C47" w:rsidRPr="00C86E78" w:rsidRDefault="00696C47" w:rsidP="00C86E78">
                    <w:pPr>
                      <w:pStyle w:val="page-number"/>
                    </w:pPr>
                    <w:r>
                      <w:t>0</w:t>
                    </w:r>
                    <w:r w:rsidRPr="00C86E78">
                      <w:fldChar w:fldCharType="begin"/>
                    </w:r>
                    <w:r w:rsidRPr="00C86E78">
                      <w:instrText xml:space="preserve"> PAGE   \* MERGEFORMAT </w:instrText>
                    </w:r>
                    <w:r w:rsidRPr="00C86E78">
                      <w:fldChar w:fldCharType="separate"/>
                    </w:r>
                    <w:r w:rsidR="00281531">
                      <w:rPr>
                        <w:noProof/>
                      </w:rPr>
                      <w:t>5</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24A9"/>
    <w:multiLevelType w:val="hybridMultilevel"/>
    <w:tmpl w:val="4CA27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B069A"/>
    <w:multiLevelType w:val="hybridMultilevel"/>
    <w:tmpl w:val="F4560816"/>
    <w:lvl w:ilvl="0" w:tplc="4DD8EA8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41943"/>
    <w:multiLevelType w:val="hybridMultilevel"/>
    <w:tmpl w:val="A428103A"/>
    <w:lvl w:ilvl="0" w:tplc="E420666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B3324C"/>
    <w:multiLevelType w:val="hybridMultilevel"/>
    <w:tmpl w:val="A1C46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46575B"/>
    <w:multiLevelType w:val="hybridMultilevel"/>
    <w:tmpl w:val="09C406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544928"/>
    <w:multiLevelType w:val="hybridMultilevel"/>
    <w:tmpl w:val="75800A0E"/>
    <w:lvl w:ilvl="0" w:tplc="08090011">
      <w:start w:val="1"/>
      <w:numFmt w:val="decimal"/>
      <w:lvlText w:val="%1)"/>
      <w:lvlJc w:val="left"/>
      <w:pPr>
        <w:tabs>
          <w:tab w:val="num" w:pos="57"/>
        </w:tabs>
        <w:ind w:left="360" w:hanging="360"/>
      </w:pPr>
      <w:rPr>
        <w:rFonts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9628AA"/>
    <w:multiLevelType w:val="hybridMultilevel"/>
    <w:tmpl w:val="68702466"/>
    <w:lvl w:ilvl="0" w:tplc="90023DDA">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3A6C90"/>
    <w:multiLevelType w:val="hybridMultilevel"/>
    <w:tmpl w:val="46744A3C"/>
    <w:lvl w:ilvl="0" w:tplc="0809000F">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A05B94"/>
    <w:multiLevelType w:val="hybridMultilevel"/>
    <w:tmpl w:val="083AF680"/>
    <w:lvl w:ilvl="0" w:tplc="9D2870DE">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C00B6D"/>
    <w:multiLevelType w:val="hybridMultilevel"/>
    <w:tmpl w:val="F458827C"/>
    <w:lvl w:ilvl="0" w:tplc="4DD8EA8A">
      <w:start w:val="1"/>
      <w:numFmt w:val="bullet"/>
      <w:lvlText w:val="•"/>
      <w:lvlJc w:val="left"/>
      <w:pPr>
        <w:ind w:left="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AD2B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BEED5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ACCA5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C2669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5CB3A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A8E5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CA12D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48249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82581"/>
    <w:multiLevelType w:val="hybridMultilevel"/>
    <w:tmpl w:val="E4E84490"/>
    <w:lvl w:ilvl="0" w:tplc="0809000F">
      <w:start w:val="1"/>
      <w:numFmt w:val="decimal"/>
      <w:lvlText w:val="%1."/>
      <w:lvlJc w:val="left"/>
      <w:pPr>
        <w:tabs>
          <w:tab w:val="num" w:pos="57"/>
        </w:tabs>
        <w:ind w:left="36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F51774"/>
    <w:multiLevelType w:val="multilevel"/>
    <w:tmpl w:val="81286222"/>
    <w:styleLink w:val="CurrentList1"/>
    <w:lvl w:ilvl="0">
      <w:start w:val="1"/>
      <w:numFmt w:val="decimal"/>
      <w:lvlText w:val="%1."/>
      <w:lvlJc w:val="left"/>
      <w:pPr>
        <w:tabs>
          <w:tab w:val="num" w:pos="57"/>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F37AE7"/>
    <w:multiLevelType w:val="hybridMultilevel"/>
    <w:tmpl w:val="3802F9C2"/>
    <w:lvl w:ilvl="0" w:tplc="4DD8EA8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B1A4D"/>
    <w:multiLevelType w:val="hybridMultilevel"/>
    <w:tmpl w:val="7A86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BC3163"/>
    <w:multiLevelType w:val="hybridMultilevel"/>
    <w:tmpl w:val="B5AAC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B02AF"/>
    <w:multiLevelType w:val="hybridMultilevel"/>
    <w:tmpl w:val="DDD6F744"/>
    <w:lvl w:ilvl="0" w:tplc="42449384">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7AB13DC"/>
    <w:multiLevelType w:val="hybridMultilevel"/>
    <w:tmpl w:val="11BEF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9E27BD"/>
    <w:multiLevelType w:val="singleLevel"/>
    <w:tmpl w:val="0809000F"/>
    <w:lvl w:ilvl="0">
      <w:start w:val="1"/>
      <w:numFmt w:val="decimal"/>
      <w:lvlText w:val="%1."/>
      <w:lvlJc w:val="left"/>
      <w:pPr>
        <w:ind w:left="720" w:hanging="360"/>
      </w:pPr>
    </w:lvl>
  </w:abstractNum>
  <w:abstractNum w:abstractNumId="23" w15:restartNumberingAfterBreak="0">
    <w:nsid w:val="6A4F37AA"/>
    <w:multiLevelType w:val="hybridMultilevel"/>
    <w:tmpl w:val="0F860E1A"/>
    <w:lvl w:ilvl="0" w:tplc="94FC00B8">
      <w:start w:val="1"/>
      <w:numFmt w:val="decimal"/>
      <w:lvlText w:val="%1."/>
      <w:lvlJc w:val="left"/>
      <w:pPr>
        <w:tabs>
          <w:tab w:val="num" w:pos="57"/>
        </w:tabs>
        <w:ind w:left="360" w:hanging="360"/>
      </w:pPr>
      <w:rPr>
        <w:rFonts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6C8E4BB0"/>
    <w:multiLevelType w:val="hybridMultilevel"/>
    <w:tmpl w:val="C986B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D60B3F"/>
    <w:multiLevelType w:val="hybridMultilevel"/>
    <w:tmpl w:val="5ED68EAA"/>
    <w:lvl w:ilvl="0" w:tplc="50064C0C">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765F726E"/>
    <w:multiLevelType w:val="hybridMultilevel"/>
    <w:tmpl w:val="9C40AF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04631721">
    <w:abstractNumId w:val="19"/>
  </w:num>
  <w:num w:numId="2" w16cid:durableId="559443464">
    <w:abstractNumId w:val="25"/>
  </w:num>
  <w:num w:numId="3" w16cid:durableId="1205602572">
    <w:abstractNumId w:val="11"/>
  </w:num>
  <w:num w:numId="4" w16cid:durableId="1742831455">
    <w:abstractNumId w:val="13"/>
  </w:num>
  <w:num w:numId="5" w16cid:durableId="256713965">
    <w:abstractNumId w:val="7"/>
  </w:num>
  <w:num w:numId="6" w16cid:durableId="1002203593">
    <w:abstractNumId w:val="1"/>
  </w:num>
  <w:num w:numId="7" w16cid:durableId="1940720028">
    <w:abstractNumId w:val="12"/>
  </w:num>
  <w:num w:numId="8" w16cid:durableId="951010817">
    <w:abstractNumId w:val="20"/>
  </w:num>
  <w:num w:numId="9" w16cid:durableId="665279831">
    <w:abstractNumId w:val="27"/>
  </w:num>
  <w:num w:numId="10" w16cid:durableId="1643583793">
    <w:abstractNumId w:val="26"/>
  </w:num>
  <w:num w:numId="11" w16cid:durableId="2014839892">
    <w:abstractNumId w:val="23"/>
  </w:num>
  <w:num w:numId="12" w16cid:durableId="282738065">
    <w:abstractNumId w:val="9"/>
  </w:num>
  <w:num w:numId="13" w16cid:durableId="1092435356">
    <w:abstractNumId w:val="3"/>
  </w:num>
  <w:num w:numId="14" w16cid:durableId="1469741112">
    <w:abstractNumId w:val="10"/>
  </w:num>
  <w:num w:numId="15" w16cid:durableId="911699955">
    <w:abstractNumId w:val="8"/>
  </w:num>
  <w:num w:numId="16" w16cid:durableId="1591312168">
    <w:abstractNumId w:val="6"/>
  </w:num>
  <w:num w:numId="17" w16cid:durableId="1567954061">
    <w:abstractNumId w:val="14"/>
  </w:num>
  <w:num w:numId="18" w16cid:durableId="1153445542">
    <w:abstractNumId w:val="22"/>
    <w:lvlOverride w:ilvl="0">
      <w:startOverride w:val="1"/>
    </w:lvlOverride>
  </w:num>
  <w:num w:numId="19" w16cid:durableId="80227565">
    <w:abstractNumId w:val="24"/>
  </w:num>
  <w:num w:numId="20" w16cid:durableId="80833841">
    <w:abstractNumId w:val="0"/>
  </w:num>
  <w:num w:numId="21" w16cid:durableId="1495340540">
    <w:abstractNumId w:val="4"/>
  </w:num>
  <w:num w:numId="22" w16cid:durableId="532115989">
    <w:abstractNumId w:val="21"/>
  </w:num>
  <w:num w:numId="23" w16cid:durableId="197857787">
    <w:abstractNumId w:val="15"/>
  </w:num>
  <w:num w:numId="24" w16cid:durableId="2010715409">
    <w:abstractNumId w:val="0"/>
  </w:num>
  <w:num w:numId="25" w16cid:durableId="737551982">
    <w:abstractNumId w:val="28"/>
  </w:num>
  <w:num w:numId="26" w16cid:durableId="2036611743">
    <w:abstractNumId w:val="18"/>
  </w:num>
  <w:num w:numId="27" w16cid:durableId="786967015">
    <w:abstractNumId w:val="17"/>
  </w:num>
  <w:num w:numId="28" w16cid:durableId="2083670752">
    <w:abstractNumId w:val="16"/>
  </w:num>
  <w:num w:numId="29" w16cid:durableId="375204867">
    <w:abstractNumId w:val="2"/>
  </w:num>
  <w:num w:numId="30" w16cid:durableId="1473600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AA3"/>
    <w:rsid w:val="0001049A"/>
    <w:rsid w:val="00033FD5"/>
    <w:rsid w:val="0004578C"/>
    <w:rsid w:val="000C7647"/>
    <w:rsid w:val="00132381"/>
    <w:rsid w:val="00141D89"/>
    <w:rsid w:val="001667C8"/>
    <w:rsid w:val="001A15EA"/>
    <w:rsid w:val="001F3113"/>
    <w:rsid w:val="00225E31"/>
    <w:rsid w:val="00261654"/>
    <w:rsid w:val="00265281"/>
    <w:rsid w:val="00281531"/>
    <w:rsid w:val="002D413B"/>
    <w:rsid w:val="002E340F"/>
    <w:rsid w:val="0030630C"/>
    <w:rsid w:val="00316CA7"/>
    <w:rsid w:val="0036527B"/>
    <w:rsid w:val="003D361E"/>
    <w:rsid w:val="003E7AA3"/>
    <w:rsid w:val="003F50AB"/>
    <w:rsid w:val="0040337D"/>
    <w:rsid w:val="0041456C"/>
    <w:rsid w:val="00465664"/>
    <w:rsid w:val="0048757B"/>
    <w:rsid w:val="004F0A03"/>
    <w:rsid w:val="00514B2F"/>
    <w:rsid w:val="0052039A"/>
    <w:rsid w:val="00535B0F"/>
    <w:rsid w:val="00561F38"/>
    <w:rsid w:val="00584F02"/>
    <w:rsid w:val="005C1ED3"/>
    <w:rsid w:val="006221F7"/>
    <w:rsid w:val="00671CC9"/>
    <w:rsid w:val="00696C47"/>
    <w:rsid w:val="007113AB"/>
    <w:rsid w:val="00761AFF"/>
    <w:rsid w:val="00770B6C"/>
    <w:rsid w:val="00797BFE"/>
    <w:rsid w:val="007A493D"/>
    <w:rsid w:val="007A6708"/>
    <w:rsid w:val="0080309F"/>
    <w:rsid w:val="00814B9F"/>
    <w:rsid w:val="00816AA1"/>
    <w:rsid w:val="00870F5B"/>
    <w:rsid w:val="00872B70"/>
    <w:rsid w:val="00876D2D"/>
    <w:rsid w:val="00895AE2"/>
    <w:rsid w:val="008A316F"/>
    <w:rsid w:val="008A44D7"/>
    <w:rsid w:val="00913996"/>
    <w:rsid w:val="00921D3C"/>
    <w:rsid w:val="009446C3"/>
    <w:rsid w:val="0096580A"/>
    <w:rsid w:val="00976F60"/>
    <w:rsid w:val="00977EA1"/>
    <w:rsid w:val="00986575"/>
    <w:rsid w:val="009914DD"/>
    <w:rsid w:val="0099470D"/>
    <w:rsid w:val="00995600"/>
    <w:rsid w:val="00A03A6C"/>
    <w:rsid w:val="00A11800"/>
    <w:rsid w:val="00A34FE9"/>
    <w:rsid w:val="00A645DA"/>
    <w:rsid w:val="00AD6686"/>
    <w:rsid w:val="00AE09A1"/>
    <w:rsid w:val="00B401D3"/>
    <w:rsid w:val="00B41C1E"/>
    <w:rsid w:val="00B55631"/>
    <w:rsid w:val="00B9509B"/>
    <w:rsid w:val="00B97FF3"/>
    <w:rsid w:val="00BB233B"/>
    <w:rsid w:val="00C20BE9"/>
    <w:rsid w:val="00C362E2"/>
    <w:rsid w:val="00C5460E"/>
    <w:rsid w:val="00C546A5"/>
    <w:rsid w:val="00C74EAF"/>
    <w:rsid w:val="00C86E78"/>
    <w:rsid w:val="00C875B4"/>
    <w:rsid w:val="00CA134D"/>
    <w:rsid w:val="00CD038B"/>
    <w:rsid w:val="00D524EE"/>
    <w:rsid w:val="00D5343E"/>
    <w:rsid w:val="00DE1CCA"/>
    <w:rsid w:val="00DE3A8A"/>
    <w:rsid w:val="00DF0A92"/>
    <w:rsid w:val="00EC0C4E"/>
    <w:rsid w:val="00EC6127"/>
    <w:rsid w:val="00ED76DD"/>
    <w:rsid w:val="00EE50CC"/>
    <w:rsid w:val="00EE5239"/>
    <w:rsid w:val="00F201A2"/>
    <w:rsid w:val="00F518C2"/>
    <w:rsid w:val="00F72F3D"/>
    <w:rsid w:val="00F77788"/>
    <w:rsid w:val="00F84291"/>
    <w:rsid w:val="00FA1A75"/>
    <w:rsid w:val="00FC2450"/>
    <w:rsid w:val="00FC632D"/>
    <w:rsid w:val="00FE28F9"/>
    <w:rsid w:val="00FE537E"/>
    <w:rsid w:val="00FF2D21"/>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D3B07"/>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next w:val="Normal"/>
    <w:link w:val="Heading2Char"/>
    <w:qFormat/>
    <w:rsid w:val="0052039A"/>
    <w:pPr>
      <w:spacing w:after="240" w:line="240" w:lineRule="auto"/>
      <w:outlineLvl w:val="1"/>
    </w:pPr>
    <w:rPr>
      <w:rFonts w:ascii="Arial Bold" w:eastAsia="Arial Bold" w:hAnsi="Arial Bold" w:cs="Times New Roman"/>
      <w:color w:val="141313"/>
      <w:sz w:val="36"/>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uiPriority w:val="99"/>
    <w:semiHidden/>
    <w:rsid w:val="002D413B"/>
    <w:rPr>
      <w:sz w:val="16"/>
      <w:szCs w:val="16"/>
    </w:rPr>
  </w:style>
  <w:style w:type="paragraph" w:styleId="CommentText">
    <w:name w:val="annotation text"/>
    <w:basedOn w:val="Normal"/>
    <w:link w:val="CommentTextChar"/>
    <w:uiPriority w:val="99"/>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character" w:customStyle="1" w:styleId="Heading2Char">
    <w:name w:val="Heading 2 Char"/>
    <w:basedOn w:val="DefaultParagraphFont"/>
    <w:link w:val="Heading2"/>
    <w:rsid w:val="0052039A"/>
    <w:rPr>
      <w:rFonts w:ascii="Arial Bold" w:eastAsia="Arial Bold" w:hAnsi="Arial Bold" w:cs="Times New Roman"/>
      <w:color w:val="141313"/>
      <w:sz w:val="36"/>
      <w:szCs w:val="18"/>
      <w:lang w:val="en-GB"/>
    </w:rPr>
  </w:style>
  <w:style w:type="paragraph" w:styleId="NormalWeb">
    <w:name w:val="Normal (Web)"/>
    <w:basedOn w:val="Normal"/>
    <w:uiPriority w:val="99"/>
    <w:rsid w:val="0052039A"/>
    <w:pPr>
      <w:spacing w:beforeLines="1" w:afterLines="1" w:after="0" w:line="240" w:lineRule="auto"/>
    </w:pPr>
    <w:rPr>
      <w:rFonts w:ascii="Times" w:eastAsia="Cambria" w:hAnsi="Times" w:cs="Times New Roman"/>
      <w:color w:val="43474F"/>
      <w:sz w:val="20"/>
      <w:szCs w:val="20"/>
      <w:lang w:val="en-GB"/>
    </w:rPr>
  </w:style>
  <w:style w:type="paragraph" w:styleId="ListParagraph">
    <w:name w:val="List Paragraph"/>
    <w:basedOn w:val="Normal"/>
    <w:uiPriority w:val="34"/>
    <w:qFormat/>
    <w:rsid w:val="0052039A"/>
    <w:pPr>
      <w:spacing w:after="0" w:line="240" w:lineRule="auto"/>
      <w:ind w:left="720"/>
      <w:contextualSpacing/>
    </w:pPr>
    <w:rPr>
      <w:rFonts w:ascii="Arial" w:eastAsia="Times New Roman" w:hAnsi="Arial" w:cs="Times New Roman"/>
      <w:color w:val="43474F"/>
      <w:sz w:val="18"/>
      <w:szCs w:val="24"/>
    </w:rPr>
  </w:style>
  <w:style w:type="paragraph" w:styleId="BodyTextIndent2">
    <w:name w:val="Body Text Indent 2"/>
    <w:basedOn w:val="Normal"/>
    <w:link w:val="BodyTextIndent2Char"/>
    <w:uiPriority w:val="99"/>
    <w:unhideWhenUsed/>
    <w:rsid w:val="0052039A"/>
    <w:pPr>
      <w:spacing w:after="120" w:line="480" w:lineRule="auto"/>
      <w:ind w:left="283"/>
    </w:pPr>
    <w:rPr>
      <w:rFonts w:ascii="Arial" w:eastAsia="Times New Roman" w:hAnsi="Arial" w:cs="Times New Roman"/>
      <w:color w:val="43474F"/>
      <w:sz w:val="18"/>
      <w:szCs w:val="24"/>
    </w:rPr>
  </w:style>
  <w:style w:type="character" w:customStyle="1" w:styleId="BodyTextIndent2Char">
    <w:name w:val="Body Text Indent 2 Char"/>
    <w:basedOn w:val="DefaultParagraphFont"/>
    <w:link w:val="BodyTextIndent2"/>
    <w:uiPriority w:val="99"/>
    <w:rsid w:val="0052039A"/>
    <w:rPr>
      <w:rFonts w:ascii="Arial" w:eastAsia="Times New Roman" w:hAnsi="Arial" w:cs="Times New Roman"/>
      <w:color w:val="43474F"/>
      <w:sz w:val="18"/>
      <w:szCs w:val="24"/>
    </w:rPr>
  </w:style>
  <w:style w:type="table" w:customStyle="1" w:styleId="TableGrid">
    <w:name w:val="TableGrid"/>
    <w:rsid w:val="0052039A"/>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TableParagraph">
    <w:name w:val="Table Paragraph"/>
    <w:basedOn w:val="Normal"/>
    <w:uiPriority w:val="1"/>
    <w:qFormat/>
    <w:rsid w:val="00DE1CCA"/>
    <w:pPr>
      <w:widowControl w:val="0"/>
      <w:autoSpaceDE w:val="0"/>
      <w:autoSpaceDN w:val="0"/>
      <w:spacing w:after="0" w:line="240" w:lineRule="auto"/>
    </w:pPr>
    <w:rPr>
      <w:rFonts w:ascii="Arial" w:eastAsia="Arial" w:hAnsi="Arial" w:cs="Arial"/>
      <w:lang w:val="en-GB" w:eastAsia="en-GB" w:bidi="en-GB"/>
    </w:rPr>
  </w:style>
  <w:style w:type="numbering" w:customStyle="1" w:styleId="CurrentList1">
    <w:name w:val="Current List1"/>
    <w:uiPriority w:val="99"/>
    <w:rsid w:val="00584F02"/>
    <w:pPr>
      <w:numPr>
        <w:numId w:val="23"/>
      </w:numPr>
    </w:pPr>
  </w:style>
  <w:style w:type="paragraph" w:styleId="Revision">
    <w:name w:val="Revision"/>
    <w:hidden/>
    <w:uiPriority w:val="99"/>
    <w:semiHidden/>
    <w:rsid w:val="00F518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01710">
      <w:bodyDiv w:val="1"/>
      <w:marLeft w:val="0"/>
      <w:marRight w:val="0"/>
      <w:marTop w:val="0"/>
      <w:marBottom w:val="0"/>
      <w:divBdr>
        <w:top w:val="none" w:sz="0" w:space="0" w:color="auto"/>
        <w:left w:val="none" w:sz="0" w:space="0" w:color="auto"/>
        <w:bottom w:val="none" w:sz="0" w:space="0" w:color="auto"/>
        <w:right w:val="none" w:sz="0" w:space="0" w:color="auto"/>
      </w:divBdr>
    </w:div>
    <w:div w:id="882181625">
      <w:bodyDiv w:val="1"/>
      <w:marLeft w:val="0"/>
      <w:marRight w:val="0"/>
      <w:marTop w:val="0"/>
      <w:marBottom w:val="0"/>
      <w:divBdr>
        <w:top w:val="none" w:sz="0" w:space="0" w:color="auto"/>
        <w:left w:val="none" w:sz="0" w:space="0" w:color="auto"/>
        <w:bottom w:val="none" w:sz="0" w:space="0" w:color="auto"/>
        <w:right w:val="none" w:sz="0" w:space="0" w:color="auto"/>
      </w:divBdr>
    </w:div>
    <w:div w:id="1391805188">
      <w:bodyDiv w:val="1"/>
      <w:marLeft w:val="0"/>
      <w:marRight w:val="0"/>
      <w:marTop w:val="0"/>
      <w:marBottom w:val="0"/>
      <w:divBdr>
        <w:top w:val="none" w:sz="0" w:space="0" w:color="auto"/>
        <w:left w:val="none" w:sz="0" w:space="0" w:color="auto"/>
        <w:bottom w:val="none" w:sz="0" w:space="0" w:color="auto"/>
        <w:right w:val="none" w:sz="0" w:space="0" w:color="auto"/>
      </w:divBdr>
    </w:div>
    <w:div w:id="1410276141">
      <w:bodyDiv w:val="1"/>
      <w:marLeft w:val="0"/>
      <w:marRight w:val="0"/>
      <w:marTop w:val="0"/>
      <w:marBottom w:val="0"/>
      <w:divBdr>
        <w:top w:val="none" w:sz="0" w:space="0" w:color="auto"/>
        <w:left w:val="none" w:sz="0" w:space="0" w:color="auto"/>
        <w:bottom w:val="none" w:sz="0" w:space="0" w:color="auto"/>
        <w:right w:val="none" w:sz="0" w:space="0" w:color="auto"/>
      </w:divBdr>
    </w:div>
    <w:div w:id="1439640319">
      <w:bodyDiv w:val="1"/>
      <w:marLeft w:val="0"/>
      <w:marRight w:val="0"/>
      <w:marTop w:val="0"/>
      <w:marBottom w:val="0"/>
      <w:divBdr>
        <w:top w:val="none" w:sz="0" w:space="0" w:color="auto"/>
        <w:left w:val="none" w:sz="0" w:space="0" w:color="auto"/>
        <w:bottom w:val="none" w:sz="0" w:space="0" w:color="auto"/>
        <w:right w:val="none" w:sz="0" w:space="0" w:color="auto"/>
      </w:divBdr>
    </w:div>
    <w:div w:id="180461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3962D9E7-084E-44A0-97F7-BC7BBDFEC000}">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652</Words>
  <Characters>3723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Tomlinson, Liz (Corporate)</cp:lastModifiedBy>
  <cp:revision>2</cp:revision>
  <dcterms:created xsi:type="dcterms:W3CDTF">2023-01-25T13:10:00Z</dcterms:created>
  <dcterms:modified xsi:type="dcterms:W3CDTF">2023-01-25T13:10:00Z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