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BB1F7" w14:textId="2217AE92" w:rsidR="00816AA1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6D8">
        <w:t xml:space="preserve">Best Interest Assessor </w:t>
      </w:r>
      <w:r w:rsidR="00566F52">
        <w:t xml:space="preserve"> </w:t>
      </w:r>
    </w:p>
    <w:p w14:paraId="4F20251A" w14:textId="5AACEA27" w:rsidR="00161FE8" w:rsidRPr="001F3113" w:rsidRDefault="00161FE8" w:rsidP="001F3113">
      <w:pPr>
        <w:pStyle w:val="JobTitle"/>
      </w:pPr>
      <w:r>
        <w:t>Grade</w:t>
      </w:r>
      <w:r w:rsidR="00566F52">
        <w:t xml:space="preserve"> 10</w:t>
      </w:r>
    </w:p>
    <w:p w14:paraId="3151C0DC" w14:textId="5C8A5127" w:rsidR="00816AA1" w:rsidRPr="00816AA1" w:rsidRDefault="00816AA1" w:rsidP="4D3618BE">
      <w:pPr>
        <w:pStyle w:val="JobTitle"/>
      </w:pPr>
    </w:p>
    <w:p w14:paraId="05EF42B5" w14:textId="77777777" w:rsidR="001F3113" w:rsidRDefault="00816AA1" w:rsidP="001F3113">
      <w:pPr>
        <w:pStyle w:val="Body-Bold"/>
      </w:pPr>
      <w:r>
        <w:t>Our Vision</w:t>
      </w:r>
    </w:p>
    <w:p w14:paraId="700EC88E" w14:textId="177AD427" w:rsidR="2B77B527" w:rsidRPr="00112C73" w:rsidRDefault="1777271E" w:rsidP="00112C73">
      <w:pPr>
        <w:spacing w:line="288" w:lineRule="auto"/>
        <w:jc w:val="both"/>
        <w:rPr>
          <w:rFonts w:ascii="Verdana" w:eastAsia="Verdana" w:hAnsi="Verdana" w:cs="Verdana"/>
          <w:sz w:val="24"/>
          <w:szCs w:val="24"/>
        </w:rPr>
      </w:pPr>
      <w:r w:rsidRPr="18B353DE">
        <w:rPr>
          <w:rFonts w:ascii="Segoe UI" w:eastAsia="Segoe UI" w:hAnsi="Segoe UI" w:cs="Segoe UI"/>
          <w:color w:val="323130"/>
          <w:sz w:val="27"/>
          <w:szCs w:val="27"/>
        </w:rPr>
        <w:t>An innovative, ambitious and sustainable county, where everyone has the opportunity to prosper, be healthy and happy.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>
        <w:t>Our Outcomes</w:t>
      </w:r>
    </w:p>
    <w:p w14:paraId="4300B294" w14:textId="7071A81E" w:rsidR="72F261EF" w:rsidRDefault="72F261EF" w:rsidP="2B77B527">
      <w:pPr>
        <w:pStyle w:val="Bullets"/>
        <w:numPr>
          <w:ilvl w:val="0"/>
          <w:numId w:val="0"/>
        </w:numPr>
      </w:pPr>
      <w:r w:rsidRPr="2B77B527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5E299C4E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Have access to more good jobs and share the benefit of economic growth</w:t>
      </w:r>
      <w:r w:rsidR="00112C73">
        <w:rPr>
          <w:rFonts w:ascii="Verdana" w:eastAsia="Verdana" w:hAnsi="Verdana" w:cs="Verdana"/>
          <w:color w:val="000000" w:themeColor="text1"/>
          <w:sz w:val="24"/>
          <w:szCs w:val="24"/>
        </w:rPr>
        <w:t>.</w:t>
      </w:r>
    </w:p>
    <w:p w14:paraId="28E3450F" w14:textId="7D5E48C1" w:rsidR="72F261EF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sz w:val="24"/>
          <w:szCs w:val="24"/>
        </w:rPr>
        <w:t>Live in thriving and sustainable communities</w:t>
      </w:r>
      <w:r w:rsidR="00112C73">
        <w:rPr>
          <w:rFonts w:ascii="Verdana" w:eastAsia="Verdana" w:hAnsi="Verdana" w:cs="Verdana"/>
          <w:sz w:val="24"/>
          <w:szCs w:val="24"/>
        </w:rPr>
        <w:t>.</w:t>
      </w:r>
    </w:p>
    <w:p w14:paraId="35A0B2AC" w14:textId="251A0DF3" w:rsidR="2B77B527" w:rsidRPr="00112C73" w:rsidRDefault="72F261EF" w:rsidP="00112C73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Be healthier and more independent for longer</w:t>
      </w:r>
      <w:r w:rsidR="00112C73">
        <w:rPr>
          <w:rFonts w:ascii="Verdana" w:eastAsia="Verdana" w:hAnsi="Verdana" w:cs="Verdana"/>
          <w:color w:val="000000" w:themeColor="text1"/>
          <w:sz w:val="24"/>
          <w:szCs w:val="24"/>
        </w:rPr>
        <w:t>.</w:t>
      </w: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5AD5103" w:rsidR="00816AA1" w:rsidRPr="00816AA1" w:rsidRDefault="00816AA1" w:rsidP="001F3113">
      <w:pPr>
        <w:pStyle w:val="Body-text"/>
      </w:pPr>
      <w:r>
        <w:t>Our People Strategy sets out what we all need to do to make Staffordshire County Council a great place to work, where people are supported to develop,</w:t>
      </w:r>
      <w:r w:rsidR="223EC753" w:rsidRPr="45275101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223EC753" w:rsidRPr="45275101">
        <w:rPr>
          <w:rFonts w:eastAsiaTheme="minorEastAsia"/>
          <w:color w:val="000000" w:themeColor="text1"/>
          <w:lang w:val="en-US"/>
        </w:rPr>
        <w:t>flourish and contribute to our ambitious plans.  Our values are at the heart of</w:t>
      </w:r>
      <w:r w:rsidR="66B49E77" w:rsidRPr="45275101">
        <w:rPr>
          <w:rFonts w:eastAsiaTheme="minorEastAsia"/>
          <w:color w:val="000000" w:themeColor="text1"/>
        </w:rPr>
        <w:t xml:space="preserve"> </w:t>
      </w:r>
      <w:r>
        <w:t>the Strategy to ensure that the focus is on what is important to the organisation and the people it serves:</w:t>
      </w:r>
    </w:p>
    <w:p w14:paraId="75F2D393" w14:textId="5861E481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  <w:r w:rsidR="00112C73">
        <w:t>.</w:t>
      </w:r>
    </w:p>
    <w:p w14:paraId="7FAB97AC" w14:textId="7395E43D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  <w:r w:rsidR="00112C73">
        <w:t>.</w:t>
      </w:r>
    </w:p>
    <w:p w14:paraId="74E6A9A0" w14:textId="553A484D" w:rsidR="00816AA1" w:rsidRPr="001F3113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2BD0715" w14:textId="77777777" w:rsidR="00816AA1" w:rsidRPr="001F3113" w:rsidRDefault="00816AA1" w:rsidP="001F3113">
      <w:pPr>
        <w:pStyle w:val="Body-Bold"/>
      </w:pPr>
      <w:r>
        <w:t>About the Service</w:t>
      </w:r>
    </w:p>
    <w:p w14:paraId="23288BED" w14:textId="77777777" w:rsidR="00AD35AB" w:rsidRPr="00905E80" w:rsidRDefault="00AD35AB" w:rsidP="00AD35AB">
      <w:pPr>
        <w:jc w:val="both"/>
        <w:outlineLvl w:val="1"/>
        <w:rPr>
          <w:rFonts w:ascii="Verdana" w:eastAsia="Gill Sans MT" w:hAnsi="Verdana" w:cs="Arial"/>
          <w:b/>
          <w:sz w:val="24"/>
          <w:szCs w:val="24"/>
          <w:lang w:val="en-GB"/>
        </w:rPr>
      </w:pPr>
      <w:r w:rsidRPr="00905E80">
        <w:rPr>
          <w:rFonts w:ascii="Verdana" w:eastAsia="Gill Sans MT" w:hAnsi="Verdana" w:cs="Arial"/>
          <w:b/>
          <w:sz w:val="24"/>
          <w:szCs w:val="24"/>
          <w:lang w:val="en-GB"/>
        </w:rPr>
        <w:t xml:space="preserve">Health and Care Vision </w:t>
      </w:r>
    </w:p>
    <w:p w14:paraId="658CCEC6" w14:textId="1D548B78" w:rsidR="00AD35AB" w:rsidRPr="00905E80" w:rsidRDefault="00AD35AB" w:rsidP="00AD35AB">
      <w:pPr>
        <w:rPr>
          <w:rFonts w:ascii="Verdana" w:eastAsia="Gill Sans MT" w:hAnsi="Verdana"/>
          <w:sz w:val="24"/>
          <w:szCs w:val="24"/>
          <w:lang w:val="en-GB"/>
        </w:rPr>
      </w:pPr>
      <w:r w:rsidRPr="00905E80">
        <w:rPr>
          <w:rFonts w:ascii="Verdana" w:eastAsia="Gill Sans MT" w:hAnsi="Verdana"/>
          <w:sz w:val="24"/>
          <w:szCs w:val="24"/>
          <w:lang w:val="en-GB"/>
        </w:rPr>
        <w:t>The structure for Health and Care provides a clear focus on 3 defined areas of work</w:t>
      </w:r>
      <w:r w:rsidR="00112C73">
        <w:rPr>
          <w:rFonts w:ascii="Verdana" w:eastAsia="Gill Sans MT" w:hAnsi="Verdana"/>
          <w:sz w:val="24"/>
          <w:szCs w:val="24"/>
          <w:lang w:val="en-GB"/>
        </w:rPr>
        <w:t>:</w:t>
      </w:r>
    </w:p>
    <w:p w14:paraId="65E56D4D" w14:textId="77777777" w:rsidR="00AD35AB" w:rsidRPr="00905E80" w:rsidRDefault="00AD35AB" w:rsidP="00AD35AB">
      <w:pPr>
        <w:numPr>
          <w:ilvl w:val="0"/>
          <w:numId w:val="21"/>
        </w:numPr>
        <w:spacing w:after="0" w:line="240" w:lineRule="auto"/>
        <w:rPr>
          <w:rFonts w:ascii="Verdana" w:eastAsia="Gill Sans MT" w:hAnsi="Verdana"/>
          <w:sz w:val="24"/>
          <w:szCs w:val="24"/>
          <w:lang w:val="en-GB"/>
        </w:rPr>
      </w:pPr>
      <w:r w:rsidRPr="00905E80">
        <w:rPr>
          <w:rFonts w:ascii="Verdana" w:eastAsia="Gill Sans MT" w:hAnsi="Verdana"/>
          <w:sz w:val="24"/>
          <w:szCs w:val="24"/>
          <w:lang w:val="en-GB"/>
        </w:rPr>
        <w:t xml:space="preserve">Public Health and Prevention   </w:t>
      </w:r>
    </w:p>
    <w:p w14:paraId="2D9F07FA" w14:textId="77777777" w:rsidR="00AD35AB" w:rsidRPr="00905E80" w:rsidRDefault="00AD35AB" w:rsidP="00AD35AB">
      <w:pPr>
        <w:numPr>
          <w:ilvl w:val="0"/>
          <w:numId w:val="21"/>
        </w:numPr>
        <w:spacing w:after="0" w:line="240" w:lineRule="auto"/>
        <w:rPr>
          <w:rFonts w:ascii="Verdana" w:eastAsia="Gill Sans MT" w:hAnsi="Verdana"/>
          <w:sz w:val="24"/>
          <w:szCs w:val="24"/>
          <w:lang w:val="en-GB"/>
        </w:rPr>
      </w:pPr>
      <w:r w:rsidRPr="00905E80">
        <w:rPr>
          <w:rFonts w:ascii="Verdana" w:eastAsia="Gill Sans MT" w:hAnsi="Verdana"/>
          <w:sz w:val="24"/>
          <w:szCs w:val="24"/>
          <w:lang w:val="en-GB"/>
        </w:rPr>
        <w:t>Adult Social Work and Safeguarding</w:t>
      </w:r>
    </w:p>
    <w:p w14:paraId="4901D5F7" w14:textId="77777777" w:rsidR="00AD35AB" w:rsidRPr="00905E80" w:rsidRDefault="00AD35AB" w:rsidP="00AD35AB">
      <w:pPr>
        <w:numPr>
          <w:ilvl w:val="0"/>
          <w:numId w:val="21"/>
        </w:numPr>
        <w:spacing w:after="0" w:line="240" w:lineRule="auto"/>
        <w:rPr>
          <w:rFonts w:ascii="Verdana" w:eastAsia="Gill Sans MT" w:hAnsi="Verdana"/>
          <w:sz w:val="24"/>
          <w:szCs w:val="24"/>
          <w:lang w:val="en-GB"/>
        </w:rPr>
      </w:pPr>
      <w:r w:rsidRPr="00905E80">
        <w:rPr>
          <w:rFonts w:ascii="Verdana" w:eastAsia="Gill Sans MT" w:hAnsi="Verdana"/>
          <w:sz w:val="24"/>
          <w:szCs w:val="24"/>
          <w:lang w:val="en-GB"/>
        </w:rPr>
        <w:t>Care Commissioning</w:t>
      </w:r>
    </w:p>
    <w:p w14:paraId="667A3DE5" w14:textId="77777777" w:rsidR="00AD35AB" w:rsidRDefault="00AD35AB" w:rsidP="00AD35AB">
      <w:pPr>
        <w:outlineLvl w:val="1"/>
        <w:rPr>
          <w:rFonts w:eastAsia="Gill Sans MT" w:cs="Arial"/>
          <w:sz w:val="24"/>
          <w:lang w:val="en-GB"/>
        </w:rPr>
      </w:pPr>
    </w:p>
    <w:p w14:paraId="7AA559DF" w14:textId="2A0F9BA3" w:rsidR="00AD35AB" w:rsidRPr="00905E80" w:rsidRDefault="00AD35AB" w:rsidP="00AD35AB">
      <w:pPr>
        <w:outlineLvl w:val="1"/>
        <w:rPr>
          <w:rFonts w:ascii="Verdana" w:eastAsia="Gill Sans MT" w:hAnsi="Verdana" w:cs="Arial"/>
          <w:sz w:val="24"/>
          <w:lang w:val="en-GB"/>
        </w:rPr>
      </w:pPr>
      <w:r w:rsidRPr="00905E80">
        <w:rPr>
          <w:rFonts w:ascii="Verdana" w:eastAsia="Gill Sans MT" w:hAnsi="Verdana" w:cs="Arial"/>
          <w:sz w:val="24"/>
          <w:lang w:val="en-GB"/>
        </w:rPr>
        <w:t xml:space="preserve">This job plays a key role within the wider Social Work and Safeguarding team where specific focus is around </w:t>
      </w:r>
      <w:r w:rsidRPr="00905E80">
        <w:rPr>
          <w:rFonts w:ascii="Verdana" w:hAnsi="Verdana"/>
          <w:sz w:val="24"/>
          <w:lang w:val="en-GB"/>
        </w:rPr>
        <w:t xml:space="preserve">achieving outcomes to meet the life needs of people so that they </w:t>
      </w:r>
      <w:r w:rsidR="00112C73" w:rsidRPr="00905E80">
        <w:rPr>
          <w:rFonts w:ascii="Verdana" w:hAnsi="Verdana"/>
          <w:sz w:val="24"/>
          <w:lang w:val="en-GB"/>
        </w:rPr>
        <w:t>can</w:t>
      </w:r>
      <w:r w:rsidRPr="00905E80">
        <w:rPr>
          <w:rFonts w:ascii="Verdana" w:hAnsi="Verdana"/>
          <w:sz w:val="24"/>
          <w:lang w:val="en-GB"/>
        </w:rPr>
        <w:t xml:space="preserve"> maximise choice and control about the care and support they receive.  </w:t>
      </w:r>
    </w:p>
    <w:p w14:paraId="4391358F" w14:textId="413DD6C1" w:rsidR="001C216D" w:rsidRPr="00905E80" w:rsidRDefault="001C216D" w:rsidP="001C216D">
      <w:pPr>
        <w:pStyle w:val="Body-Bold"/>
      </w:pPr>
      <w:r w:rsidRPr="00905E80">
        <w:t xml:space="preserve">About the Role </w:t>
      </w:r>
    </w:p>
    <w:p w14:paraId="078F569C" w14:textId="77777777" w:rsidR="007519F2" w:rsidRPr="00905E80" w:rsidRDefault="007519F2" w:rsidP="007519F2">
      <w:pPr>
        <w:tabs>
          <w:tab w:val="num" w:pos="284"/>
        </w:tabs>
        <w:rPr>
          <w:rFonts w:ascii="Verdana" w:hAnsi="Verdana"/>
          <w:sz w:val="24"/>
          <w:lang w:val="en-GB"/>
        </w:rPr>
      </w:pPr>
      <w:r w:rsidRPr="00905E80">
        <w:rPr>
          <w:rFonts w:ascii="Verdana" w:hAnsi="Verdana"/>
          <w:sz w:val="24"/>
          <w:lang w:val="en-GB"/>
        </w:rPr>
        <w:t xml:space="preserve">The Best Interest Assessor </w:t>
      </w:r>
      <w:r w:rsidRPr="00905E80">
        <w:rPr>
          <w:rFonts w:ascii="Verdana" w:eastAsia="Gill Sans MT" w:hAnsi="Verdana" w:cs="Arial"/>
          <w:sz w:val="24"/>
          <w:lang w:val="en-GB"/>
        </w:rPr>
        <w:t>supports the implementation of the authorisation processes relating to the Deprivation of Liberty Safeguards</w:t>
      </w:r>
      <w:r w:rsidRPr="00905E80">
        <w:rPr>
          <w:rFonts w:ascii="Verdana" w:hAnsi="Verdana"/>
          <w:sz w:val="24"/>
          <w:lang w:val="en-GB"/>
        </w:rPr>
        <w:t xml:space="preserve"> (</w:t>
      </w:r>
      <w:proofErr w:type="spellStart"/>
      <w:r w:rsidRPr="00905E80">
        <w:rPr>
          <w:rFonts w:ascii="Verdana" w:hAnsi="Verdana"/>
          <w:sz w:val="24"/>
          <w:lang w:val="en-GB"/>
        </w:rPr>
        <w:t>DoLS</w:t>
      </w:r>
      <w:proofErr w:type="spellEnd"/>
      <w:r w:rsidRPr="00905E80">
        <w:rPr>
          <w:rFonts w:ascii="Verdana" w:hAnsi="Verdana"/>
          <w:sz w:val="24"/>
          <w:lang w:val="en-GB"/>
        </w:rPr>
        <w:t>) and will be responsible for carrying out Best Interest Assessments as defined in regulations and explained within the (</w:t>
      </w:r>
      <w:proofErr w:type="spellStart"/>
      <w:r w:rsidRPr="00905E80">
        <w:rPr>
          <w:rFonts w:ascii="Verdana" w:hAnsi="Verdana"/>
          <w:sz w:val="24"/>
          <w:lang w:val="en-GB"/>
        </w:rPr>
        <w:t>DoLS</w:t>
      </w:r>
      <w:proofErr w:type="spellEnd"/>
      <w:r w:rsidRPr="00905E80">
        <w:rPr>
          <w:rFonts w:ascii="Verdana" w:hAnsi="Verdana"/>
          <w:sz w:val="24"/>
          <w:lang w:val="en-GB"/>
        </w:rPr>
        <w:t>) Code of Practice.</w:t>
      </w:r>
      <w:r w:rsidRPr="00905E80">
        <w:rPr>
          <w:rFonts w:ascii="Verdana" w:eastAsia="Gill Sans MT" w:hAnsi="Verdana" w:cs="Arial"/>
          <w:sz w:val="24"/>
          <w:lang w:val="en-GB"/>
        </w:rPr>
        <w:t xml:space="preserve"> </w:t>
      </w:r>
      <w:r w:rsidRPr="00905E80">
        <w:rPr>
          <w:rFonts w:ascii="Verdana" w:hAnsi="Verdana"/>
          <w:sz w:val="24"/>
          <w:lang w:val="en-GB"/>
        </w:rPr>
        <w:t xml:space="preserve">The post holder will also be expected to contribute to development work within the </w:t>
      </w:r>
      <w:proofErr w:type="spellStart"/>
      <w:r w:rsidRPr="00905E80">
        <w:rPr>
          <w:rFonts w:ascii="Verdana" w:hAnsi="Verdana"/>
          <w:sz w:val="24"/>
          <w:lang w:val="en-GB"/>
        </w:rPr>
        <w:t>DoLS</w:t>
      </w:r>
      <w:proofErr w:type="spellEnd"/>
      <w:r w:rsidRPr="00905E80">
        <w:rPr>
          <w:rFonts w:ascii="Verdana" w:hAnsi="Verdana"/>
          <w:sz w:val="24"/>
          <w:lang w:val="en-GB"/>
        </w:rPr>
        <w:t xml:space="preserve"> Team. </w:t>
      </w:r>
    </w:p>
    <w:p w14:paraId="1FC3286B" w14:textId="77777777" w:rsidR="00816AA1" w:rsidRPr="00905E80" w:rsidRDefault="00816AA1" w:rsidP="001F3113">
      <w:pPr>
        <w:pStyle w:val="Body-Bold"/>
      </w:pPr>
      <w:r w:rsidRPr="00905E80">
        <w:t>Reporting Relationships</w:t>
      </w:r>
    </w:p>
    <w:p w14:paraId="3C61700C" w14:textId="63B0496C" w:rsidR="00816AA1" w:rsidRPr="00905E80" w:rsidRDefault="00816AA1" w:rsidP="2B77B527">
      <w:pPr>
        <w:pStyle w:val="Body-Bold"/>
      </w:pPr>
      <w:r w:rsidRPr="00905E80">
        <w:t xml:space="preserve">Responsible to: </w:t>
      </w:r>
      <w:r w:rsidR="00AD17AA" w:rsidRPr="00905E80">
        <w:rPr>
          <w:rFonts w:eastAsia="Gill Sans MT" w:cs="Arial"/>
          <w:b w:val="0"/>
          <w:color w:val="auto"/>
        </w:rPr>
        <w:t>Safeguarding Adults Manager</w:t>
      </w:r>
    </w:p>
    <w:p w14:paraId="16C6032D" w14:textId="49BEBC94" w:rsidR="0041456C" w:rsidRPr="00905E80" w:rsidRDefault="0041456C" w:rsidP="001F3113">
      <w:pPr>
        <w:pStyle w:val="Body-Bold"/>
      </w:pPr>
      <w:r w:rsidRPr="00905E80">
        <w:t xml:space="preserve">Responsible for: </w:t>
      </w:r>
    </w:p>
    <w:p w14:paraId="6F9B9F38" w14:textId="68892435" w:rsidR="00B829FF" w:rsidRPr="00C51B70" w:rsidRDefault="00B829FF" w:rsidP="00B829FF">
      <w:pPr>
        <w:rPr>
          <w:rFonts w:ascii="Verdana" w:eastAsia="Gill Sans MT" w:hAnsi="Verdana" w:cs="Arial"/>
          <w:b/>
          <w:sz w:val="24"/>
          <w:u w:val="single"/>
          <w:lang w:val="en-GB"/>
        </w:rPr>
      </w:pPr>
      <w:r w:rsidRPr="00C51B70">
        <w:rPr>
          <w:rFonts w:ascii="Verdana" w:eastAsia="Gill Sans MT" w:hAnsi="Verdana" w:cs="Arial"/>
          <w:b/>
          <w:sz w:val="24"/>
          <w:u w:val="single"/>
          <w:lang w:val="en-GB"/>
        </w:rPr>
        <w:t xml:space="preserve">Safeguarding Statement </w:t>
      </w:r>
      <w:r w:rsidRPr="00C51B70">
        <w:rPr>
          <w:rFonts w:ascii="Verdana" w:eastAsia="Gill Sans MT" w:hAnsi="Verdana" w:cs="Arial"/>
          <w:b/>
          <w:sz w:val="24"/>
          <w:lang w:val="en-GB"/>
        </w:rPr>
        <w:t xml:space="preserve">    </w:t>
      </w:r>
    </w:p>
    <w:p w14:paraId="40381B1C" w14:textId="63FDEDBD" w:rsidR="00B829FF" w:rsidRPr="00C51B70" w:rsidRDefault="00B829FF" w:rsidP="00B829FF">
      <w:pPr>
        <w:numPr>
          <w:ilvl w:val="0"/>
          <w:numId w:val="22"/>
        </w:numPr>
        <w:spacing w:after="0" w:line="240" w:lineRule="auto"/>
        <w:rPr>
          <w:rFonts w:ascii="Verdana" w:eastAsia="Gill Sans MT" w:hAnsi="Verdana" w:cs="Arial"/>
          <w:sz w:val="24"/>
          <w:lang w:val="en-GB"/>
        </w:rPr>
      </w:pPr>
      <w:r w:rsidRPr="00C51B70">
        <w:rPr>
          <w:rFonts w:ascii="Verdana" w:eastAsia="Gill Sans MT" w:hAnsi="Verdana" w:cs="Arial"/>
          <w:sz w:val="24"/>
          <w:lang w:val="en-GB"/>
        </w:rPr>
        <w:t>To work in accordance with the Care Act and its principles</w:t>
      </w:r>
      <w:r w:rsidR="003C0087">
        <w:rPr>
          <w:rFonts w:ascii="Verdana" w:eastAsia="Gill Sans MT" w:hAnsi="Verdana" w:cs="Arial"/>
          <w:sz w:val="24"/>
          <w:lang w:val="en-GB"/>
        </w:rPr>
        <w:t>.</w:t>
      </w:r>
    </w:p>
    <w:p w14:paraId="4374CD13" w14:textId="77777777" w:rsidR="00B829FF" w:rsidRPr="00C51B70" w:rsidRDefault="00B829FF" w:rsidP="00B829FF">
      <w:pPr>
        <w:rPr>
          <w:rFonts w:ascii="Verdana" w:eastAsia="Gill Sans MT" w:hAnsi="Verdana" w:cs="Arial"/>
          <w:sz w:val="24"/>
          <w:lang w:val="en-GB"/>
        </w:rPr>
      </w:pPr>
    </w:p>
    <w:p w14:paraId="6959C990" w14:textId="67FAC905" w:rsidR="00B829FF" w:rsidRDefault="00B829FF" w:rsidP="00B829FF">
      <w:pPr>
        <w:numPr>
          <w:ilvl w:val="0"/>
          <w:numId w:val="22"/>
        </w:numPr>
        <w:spacing w:after="0" w:line="240" w:lineRule="auto"/>
        <w:rPr>
          <w:rFonts w:ascii="Verdana" w:eastAsia="Gill Sans MT" w:hAnsi="Verdana" w:cs="Arial"/>
          <w:sz w:val="24"/>
          <w:lang w:val="en-GB"/>
        </w:rPr>
      </w:pPr>
      <w:r w:rsidRPr="00C51B70">
        <w:rPr>
          <w:rFonts w:ascii="Verdana" w:eastAsia="Gill Sans MT" w:hAnsi="Verdana" w:cs="Arial"/>
          <w:sz w:val="24"/>
          <w:lang w:val="en-GB"/>
        </w:rPr>
        <w:t>To ensure that any suspected abuse of an adult with care and support needs is reported in accordance with the Adult Safeguarding Policy and Procedure</w:t>
      </w:r>
      <w:r w:rsidR="003C0087">
        <w:rPr>
          <w:rFonts w:ascii="Verdana" w:eastAsia="Gill Sans MT" w:hAnsi="Verdana" w:cs="Arial"/>
          <w:sz w:val="24"/>
          <w:lang w:val="en-GB"/>
        </w:rPr>
        <w:t>.</w:t>
      </w:r>
    </w:p>
    <w:p w14:paraId="39DC2DDF" w14:textId="77777777" w:rsidR="00AA18CC" w:rsidRPr="00AA18CC" w:rsidRDefault="00AA18CC" w:rsidP="00AA18CC">
      <w:pPr>
        <w:spacing w:after="0" w:line="240" w:lineRule="auto"/>
        <w:rPr>
          <w:rFonts w:ascii="Verdana" w:eastAsia="Gill Sans MT" w:hAnsi="Verdana" w:cs="Arial"/>
          <w:sz w:val="24"/>
          <w:lang w:val="en-GB"/>
        </w:rPr>
      </w:pPr>
    </w:p>
    <w:p w14:paraId="34969505" w14:textId="0F5A412B" w:rsidR="00B829FF" w:rsidRPr="00C51B70" w:rsidRDefault="00B829FF" w:rsidP="00B829FF">
      <w:pPr>
        <w:numPr>
          <w:ilvl w:val="0"/>
          <w:numId w:val="22"/>
        </w:numPr>
        <w:spacing w:after="0" w:line="240" w:lineRule="auto"/>
        <w:rPr>
          <w:rFonts w:ascii="Verdana" w:eastAsia="Gill Sans MT" w:hAnsi="Verdana" w:cs="Arial"/>
          <w:sz w:val="24"/>
          <w:lang w:val="en-GB"/>
        </w:rPr>
      </w:pPr>
      <w:r w:rsidRPr="00C51B70">
        <w:rPr>
          <w:rFonts w:ascii="Verdana" w:eastAsia="Gill Sans MT" w:hAnsi="Verdana" w:cs="Arial"/>
          <w:sz w:val="24"/>
          <w:lang w:val="en-GB"/>
        </w:rPr>
        <w:t>To promote awareness of the Adult Safeguarding Policy and the Mental Capacity Act</w:t>
      </w:r>
      <w:r w:rsidR="003C0087">
        <w:rPr>
          <w:rFonts w:ascii="Verdana" w:eastAsia="Gill Sans MT" w:hAnsi="Verdana" w:cs="Arial"/>
          <w:sz w:val="24"/>
          <w:lang w:val="en-GB"/>
        </w:rPr>
        <w:t>.</w:t>
      </w:r>
    </w:p>
    <w:p w14:paraId="0FDFB663" w14:textId="77777777" w:rsidR="00B829FF" w:rsidRPr="00C51B70" w:rsidRDefault="00B829FF" w:rsidP="00B829FF">
      <w:pPr>
        <w:rPr>
          <w:rFonts w:ascii="Verdana" w:eastAsia="Gill Sans MT" w:hAnsi="Verdana" w:cs="Arial"/>
          <w:sz w:val="24"/>
          <w:lang w:val="en-GB"/>
        </w:rPr>
      </w:pPr>
    </w:p>
    <w:p w14:paraId="1464B814" w14:textId="70D87A20" w:rsidR="00B829FF" w:rsidRPr="00C51B70" w:rsidRDefault="00B829FF" w:rsidP="00B829FF">
      <w:pPr>
        <w:numPr>
          <w:ilvl w:val="0"/>
          <w:numId w:val="22"/>
        </w:numPr>
        <w:spacing w:after="0" w:line="240" w:lineRule="auto"/>
        <w:rPr>
          <w:rFonts w:ascii="Verdana" w:eastAsia="Gill Sans MT" w:hAnsi="Verdana" w:cs="Arial"/>
          <w:sz w:val="24"/>
          <w:lang w:val="en-GB"/>
        </w:rPr>
      </w:pPr>
      <w:r w:rsidRPr="00C51B70">
        <w:rPr>
          <w:rFonts w:ascii="Verdana" w:eastAsia="Gill Sans MT" w:hAnsi="Verdana" w:cs="Arial"/>
          <w:sz w:val="24"/>
          <w:lang w:val="en-GB"/>
        </w:rPr>
        <w:t>To Safeguard adults with care and support needs by promoting their health and wellbeing</w:t>
      </w:r>
      <w:r w:rsidR="003C0087">
        <w:rPr>
          <w:rFonts w:ascii="Verdana" w:eastAsia="Gill Sans MT" w:hAnsi="Verdana" w:cs="Arial"/>
          <w:sz w:val="24"/>
          <w:lang w:val="en-GB"/>
        </w:rPr>
        <w:t>.</w:t>
      </w:r>
    </w:p>
    <w:p w14:paraId="76F68F02" w14:textId="77777777" w:rsidR="00B829FF" w:rsidRPr="00C51B70" w:rsidRDefault="00B829FF" w:rsidP="00B829FF">
      <w:pPr>
        <w:rPr>
          <w:rFonts w:ascii="Verdana" w:eastAsia="Gill Sans MT" w:hAnsi="Verdana" w:cs="Arial"/>
          <w:sz w:val="24"/>
          <w:lang w:val="en-GB"/>
        </w:rPr>
      </w:pPr>
    </w:p>
    <w:p w14:paraId="6BD94552" w14:textId="03BB8334" w:rsidR="00B829FF" w:rsidRPr="00C51B70" w:rsidRDefault="00B829FF" w:rsidP="00B829FF">
      <w:pPr>
        <w:numPr>
          <w:ilvl w:val="0"/>
          <w:numId w:val="22"/>
        </w:numPr>
        <w:spacing w:after="0" w:line="240" w:lineRule="auto"/>
        <w:rPr>
          <w:rFonts w:ascii="Verdana" w:eastAsia="Gill Sans MT" w:hAnsi="Verdana" w:cs="Arial"/>
          <w:sz w:val="24"/>
          <w:lang w:val="en-GB"/>
        </w:rPr>
      </w:pPr>
      <w:r w:rsidRPr="00C51B70">
        <w:rPr>
          <w:rFonts w:ascii="Verdana" w:eastAsia="Gill Sans MT" w:hAnsi="Verdana" w:cs="Arial"/>
          <w:sz w:val="24"/>
          <w:lang w:val="en-GB"/>
        </w:rPr>
        <w:t>To promote the prevention of abuse of adults with care and support needs</w:t>
      </w:r>
      <w:r w:rsidR="003C0087">
        <w:rPr>
          <w:rFonts w:ascii="Verdana" w:eastAsia="Gill Sans MT" w:hAnsi="Verdana" w:cs="Arial"/>
          <w:sz w:val="24"/>
          <w:lang w:val="en-GB"/>
        </w:rPr>
        <w:t>.</w:t>
      </w:r>
    </w:p>
    <w:p w14:paraId="094555E6" w14:textId="77777777" w:rsidR="00B829FF" w:rsidRPr="00C51B70" w:rsidRDefault="00B829FF" w:rsidP="00B829FF">
      <w:pPr>
        <w:rPr>
          <w:rFonts w:ascii="Verdana" w:eastAsia="Gill Sans MT" w:hAnsi="Verdana" w:cs="Arial"/>
          <w:b/>
          <w:sz w:val="24"/>
          <w:lang w:val="en-GB"/>
        </w:rPr>
      </w:pPr>
    </w:p>
    <w:p w14:paraId="6C778BAB" w14:textId="7BF5CFD5" w:rsidR="009C7C45" w:rsidRPr="00C51B70" w:rsidRDefault="00B829FF" w:rsidP="001F3113">
      <w:pPr>
        <w:numPr>
          <w:ilvl w:val="0"/>
          <w:numId w:val="22"/>
        </w:numPr>
        <w:spacing w:after="0" w:line="240" w:lineRule="auto"/>
        <w:rPr>
          <w:rFonts w:ascii="Verdana" w:eastAsia="Gill Sans MT" w:hAnsi="Verdana" w:cs="Arial"/>
          <w:sz w:val="24"/>
          <w:lang w:val="en-GB"/>
        </w:rPr>
      </w:pPr>
      <w:r w:rsidRPr="00C51B70">
        <w:rPr>
          <w:rFonts w:ascii="Verdana" w:eastAsia="Gill Sans MT" w:hAnsi="Verdana" w:cs="Arial"/>
          <w:sz w:val="24"/>
          <w:lang w:val="en-GB"/>
        </w:rPr>
        <w:t>To ensure any provider service deficiencies are reported to the relevant Commissioner</w:t>
      </w:r>
      <w:r w:rsidR="003C0087">
        <w:rPr>
          <w:rFonts w:ascii="Verdana" w:eastAsia="Gill Sans MT" w:hAnsi="Verdana" w:cs="Arial"/>
          <w:sz w:val="24"/>
          <w:lang w:val="en-GB"/>
        </w:rPr>
        <w:t>.</w:t>
      </w:r>
    </w:p>
    <w:p w14:paraId="0ADF243F" w14:textId="77777777" w:rsidR="0041456C" w:rsidRPr="00640797" w:rsidRDefault="0041456C" w:rsidP="0041456C">
      <w:pPr>
        <w:pStyle w:val="Body-Bold"/>
        <w:spacing w:line="240" w:lineRule="auto"/>
      </w:pPr>
      <w:r w:rsidRPr="00640797">
        <w:t xml:space="preserve">Key Accountabilities: </w:t>
      </w:r>
    </w:p>
    <w:p w14:paraId="3155820E" w14:textId="77777777" w:rsidR="00F66AE5" w:rsidRDefault="00F66AE5" w:rsidP="00F66AE5">
      <w:pPr>
        <w:numPr>
          <w:ilvl w:val="0"/>
          <w:numId w:val="23"/>
        </w:numPr>
        <w:spacing w:after="120" w:line="240" w:lineRule="auto"/>
        <w:ind w:left="360"/>
        <w:rPr>
          <w:rFonts w:ascii="Verdana" w:eastAsia="Gill Sans MT" w:hAnsi="Verdana" w:cs="Arial"/>
          <w:sz w:val="24"/>
        </w:rPr>
      </w:pPr>
      <w:r w:rsidRPr="00640797">
        <w:rPr>
          <w:rFonts w:ascii="Verdana" w:eastAsia="Gill Sans MT" w:hAnsi="Verdana" w:cs="Arial"/>
          <w:sz w:val="24"/>
        </w:rPr>
        <w:lastRenderedPageBreak/>
        <w:t>Carrying out Best Interest assessments and ensuring compliance with safe systems of work in accordance with SCC’s Policies and Procedures.</w:t>
      </w:r>
    </w:p>
    <w:p w14:paraId="2C0DBFB9" w14:textId="77777777" w:rsidR="00112C73" w:rsidRPr="00640797" w:rsidRDefault="00112C73" w:rsidP="00112C73">
      <w:pPr>
        <w:spacing w:after="120" w:line="240" w:lineRule="auto"/>
        <w:ind w:left="360"/>
        <w:rPr>
          <w:rFonts w:ascii="Verdana" w:eastAsia="Gill Sans MT" w:hAnsi="Verdana" w:cs="Arial"/>
          <w:sz w:val="24"/>
        </w:rPr>
      </w:pPr>
    </w:p>
    <w:p w14:paraId="3A5DF3B3" w14:textId="5E2FEE02" w:rsidR="00112C73" w:rsidRDefault="00F66AE5" w:rsidP="00112C73">
      <w:pPr>
        <w:numPr>
          <w:ilvl w:val="0"/>
          <w:numId w:val="23"/>
        </w:numPr>
        <w:spacing w:after="120" w:line="240" w:lineRule="auto"/>
        <w:ind w:left="360"/>
        <w:rPr>
          <w:rFonts w:ascii="Verdana" w:eastAsia="Gill Sans MT" w:hAnsi="Verdana" w:cs="Arial"/>
          <w:sz w:val="24"/>
        </w:rPr>
      </w:pPr>
      <w:r w:rsidRPr="00640797">
        <w:rPr>
          <w:rFonts w:ascii="Verdana" w:eastAsia="Gill Sans MT" w:hAnsi="Verdana" w:cs="Arial"/>
          <w:sz w:val="24"/>
        </w:rPr>
        <w:t xml:space="preserve">Working with colleague, and partners/stakeholders in health and independent sector and other relevant partners to ensure </w:t>
      </w:r>
      <w:proofErr w:type="spellStart"/>
      <w:r w:rsidRPr="00640797">
        <w:rPr>
          <w:rFonts w:ascii="Verdana" w:eastAsia="Gill Sans MT" w:hAnsi="Verdana" w:cs="Arial"/>
          <w:sz w:val="24"/>
        </w:rPr>
        <w:t>DoLS</w:t>
      </w:r>
      <w:proofErr w:type="spellEnd"/>
      <w:r w:rsidRPr="00640797">
        <w:rPr>
          <w:rFonts w:ascii="Verdana" w:eastAsia="Gill Sans MT" w:hAnsi="Verdana" w:cs="Arial"/>
          <w:sz w:val="24"/>
        </w:rPr>
        <w:t xml:space="preserve"> assessments are undertaken where appropriate in order to avoid unlawful detention.</w:t>
      </w:r>
    </w:p>
    <w:p w14:paraId="4FA521A4" w14:textId="77777777" w:rsidR="00112C73" w:rsidRPr="00112C73" w:rsidRDefault="00112C73" w:rsidP="00112C73">
      <w:pPr>
        <w:spacing w:after="120" w:line="240" w:lineRule="auto"/>
        <w:rPr>
          <w:rFonts w:ascii="Verdana" w:eastAsia="Gill Sans MT" w:hAnsi="Verdana" w:cs="Arial"/>
          <w:sz w:val="24"/>
        </w:rPr>
      </w:pPr>
    </w:p>
    <w:p w14:paraId="7E492413" w14:textId="77777777" w:rsidR="00F66AE5" w:rsidRDefault="00F66AE5" w:rsidP="00F66AE5">
      <w:pPr>
        <w:numPr>
          <w:ilvl w:val="0"/>
          <w:numId w:val="23"/>
        </w:numPr>
        <w:spacing w:after="120" w:line="240" w:lineRule="auto"/>
        <w:ind w:left="360"/>
        <w:rPr>
          <w:rFonts w:ascii="Verdana" w:eastAsia="Gill Sans MT" w:hAnsi="Verdana" w:cs="Arial"/>
          <w:sz w:val="24"/>
        </w:rPr>
      </w:pPr>
      <w:r w:rsidRPr="00640797">
        <w:rPr>
          <w:rFonts w:ascii="Verdana" w:eastAsia="Gill Sans MT" w:hAnsi="Verdana" w:cs="Arial"/>
          <w:sz w:val="24"/>
        </w:rPr>
        <w:t xml:space="preserve">Ensuring a referral is made and a less restrictive care/treatment plan is identified and recommended, where the adult </w:t>
      </w:r>
      <w:r w:rsidRPr="00640797">
        <w:rPr>
          <w:rFonts w:ascii="Verdana" w:eastAsia="Gill Sans MT" w:hAnsi="Verdana" w:cs="Arial"/>
          <w:sz w:val="24"/>
          <w:lang w:val="en-GB"/>
        </w:rPr>
        <w:t>with care and support needs</w:t>
      </w:r>
      <w:r w:rsidRPr="00640797">
        <w:rPr>
          <w:rFonts w:ascii="Verdana" w:eastAsia="Gill Sans MT" w:hAnsi="Verdana" w:cs="Arial"/>
          <w:sz w:val="24"/>
        </w:rPr>
        <w:t xml:space="preserve"> is suspected of being deprived of their liberty unlawfully.</w:t>
      </w:r>
    </w:p>
    <w:p w14:paraId="7F117B1B" w14:textId="77777777" w:rsidR="00112C73" w:rsidRPr="00640797" w:rsidRDefault="00112C73" w:rsidP="00112C73">
      <w:pPr>
        <w:spacing w:after="120" w:line="240" w:lineRule="auto"/>
        <w:rPr>
          <w:rFonts w:ascii="Verdana" w:eastAsia="Gill Sans MT" w:hAnsi="Verdana" w:cs="Arial"/>
          <w:sz w:val="24"/>
        </w:rPr>
      </w:pPr>
    </w:p>
    <w:p w14:paraId="56F9E47D" w14:textId="77777777" w:rsidR="00F66AE5" w:rsidRDefault="00F66AE5" w:rsidP="00F66AE5">
      <w:pPr>
        <w:numPr>
          <w:ilvl w:val="0"/>
          <w:numId w:val="23"/>
        </w:numPr>
        <w:spacing w:after="120" w:line="240" w:lineRule="auto"/>
        <w:ind w:left="360"/>
        <w:rPr>
          <w:rFonts w:ascii="Verdana" w:eastAsia="Gill Sans MT" w:hAnsi="Verdana" w:cs="Arial"/>
          <w:sz w:val="24"/>
        </w:rPr>
      </w:pPr>
      <w:r w:rsidRPr="00640797">
        <w:rPr>
          <w:rFonts w:ascii="Verdana" w:eastAsia="Gill Sans MT" w:hAnsi="Verdana" w:cs="Arial"/>
          <w:sz w:val="24"/>
        </w:rPr>
        <w:t xml:space="preserve">Undertake assessments within the required legal timescales. </w:t>
      </w:r>
    </w:p>
    <w:p w14:paraId="406210FD" w14:textId="77777777" w:rsidR="00112C73" w:rsidRPr="00640797" w:rsidRDefault="00112C73" w:rsidP="00112C73">
      <w:pPr>
        <w:spacing w:after="120" w:line="240" w:lineRule="auto"/>
        <w:rPr>
          <w:rFonts w:ascii="Verdana" w:eastAsia="Gill Sans MT" w:hAnsi="Verdana" w:cs="Arial"/>
          <w:sz w:val="24"/>
        </w:rPr>
      </w:pPr>
    </w:p>
    <w:p w14:paraId="4BBF655A" w14:textId="77777777" w:rsidR="00F66AE5" w:rsidRDefault="00F66AE5" w:rsidP="00F66AE5">
      <w:pPr>
        <w:numPr>
          <w:ilvl w:val="0"/>
          <w:numId w:val="23"/>
        </w:numPr>
        <w:spacing w:after="120" w:line="240" w:lineRule="auto"/>
        <w:ind w:left="360"/>
        <w:rPr>
          <w:rFonts w:ascii="Verdana" w:eastAsia="Gill Sans MT" w:hAnsi="Verdana" w:cs="Arial"/>
          <w:sz w:val="24"/>
        </w:rPr>
      </w:pPr>
      <w:r w:rsidRPr="00640797">
        <w:rPr>
          <w:rFonts w:ascii="Verdana" w:eastAsia="Gill Sans MT" w:hAnsi="Verdana" w:cs="Arial"/>
          <w:sz w:val="24"/>
        </w:rPr>
        <w:t xml:space="preserve">Maintaining records of work activities in accordance with approved Policies and Procedures, including the use of a computer system (e.g. </w:t>
      </w:r>
      <w:proofErr w:type="spellStart"/>
      <w:r w:rsidRPr="00640797">
        <w:rPr>
          <w:rFonts w:ascii="Verdana" w:eastAsia="Gill Sans MT" w:hAnsi="Verdana" w:cs="Arial"/>
          <w:sz w:val="24"/>
        </w:rPr>
        <w:t>Ciss</w:t>
      </w:r>
      <w:proofErr w:type="spellEnd"/>
      <w:r w:rsidRPr="00640797">
        <w:rPr>
          <w:rFonts w:ascii="Verdana" w:eastAsia="Gill Sans MT" w:hAnsi="Verdana" w:cs="Arial"/>
          <w:sz w:val="24"/>
        </w:rPr>
        <w:t>/ TRIM).</w:t>
      </w:r>
    </w:p>
    <w:p w14:paraId="6B4A8373" w14:textId="77777777" w:rsidR="00112C73" w:rsidRPr="00640797" w:rsidRDefault="00112C73" w:rsidP="00112C73">
      <w:pPr>
        <w:spacing w:after="120" w:line="240" w:lineRule="auto"/>
        <w:rPr>
          <w:rFonts w:ascii="Verdana" w:eastAsia="Gill Sans MT" w:hAnsi="Verdana" w:cs="Arial"/>
          <w:sz w:val="24"/>
        </w:rPr>
      </w:pPr>
    </w:p>
    <w:p w14:paraId="08A014A7" w14:textId="77777777" w:rsidR="00F66AE5" w:rsidRDefault="00F66AE5" w:rsidP="00F66AE5">
      <w:pPr>
        <w:numPr>
          <w:ilvl w:val="0"/>
          <w:numId w:val="23"/>
        </w:numPr>
        <w:spacing w:after="120" w:line="240" w:lineRule="auto"/>
        <w:ind w:left="360"/>
        <w:rPr>
          <w:rFonts w:ascii="Verdana" w:eastAsia="Gill Sans MT" w:hAnsi="Verdana" w:cs="Arial"/>
          <w:sz w:val="24"/>
        </w:rPr>
      </w:pPr>
      <w:r w:rsidRPr="00640797">
        <w:rPr>
          <w:rFonts w:ascii="Verdana" w:eastAsia="Gill Sans MT" w:hAnsi="Verdana" w:cs="Arial"/>
          <w:sz w:val="24"/>
        </w:rPr>
        <w:t>Supporting the work of the MCA/</w:t>
      </w:r>
      <w:proofErr w:type="spellStart"/>
      <w:r w:rsidRPr="00640797">
        <w:rPr>
          <w:rFonts w:ascii="Verdana" w:eastAsia="Gill Sans MT" w:hAnsi="Verdana" w:cs="Arial"/>
          <w:sz w:val="24"/>
        </w:rPr>
        <w:t>DoLS</w:t>
      </w:r>
      <w:proofErr w:type="spellEnd"/>
      <w:r w:rsidRPr="00640797">
        <w:rPr>
          <w:rFonts w:ascii="Verdana" w:eastAsia="Gill Sans MT" w:hAnsi="Verdana" w:cs="Arial"/>
          <w:sz w:val="24"/>
        </w:rPr>
        <w:t xml:space="preserve"> Lead in the dissemination of information\training\education about the DOLS process to colleagues, service users, carers and the general public. </w:t>
      </w:r>
    </w:p>
    <w:p w14:paraId="5349C1A3" w14:textId="77777777" w:rsidR="00112C73" w:rsidRPr="00640797" w:rsidRDefault="00112C73" w:rsidP="00112C73">
      <w:pPr>
        <w:spacing w:after="120" w:line="240" w:lineRule="auto"/>
        <w:rPr>
          <w:rFonts w:ascii="Verdana" w:eastAsia="Gill Sans MT" w:hAnsi="Verdana" w:cs="Arial"/>
          <w:sz w:val="24"/>
        </w:rPr>
      </w:pPr>
    </w:p>
    <w:p w14:paraId="0044EDD0" w14:textId="77777777" w:rsidR="00F66AE5" w:rsidRPr="00640797" w:rsidRDefault="00F66AE5" w:rsidP="00F66AE5">
      <w:pPr>
        <w:numPr>
          <w:ilvl w:val="0"/>
          <w:numId w:val="23"/>
        </w:numPr>
        <w:spacing w:after="120" w:line="240" w:lineRule="auto"/>
        <w:ind w:left="360"/>
        <w:rPr>
          <w:rFonts w:ascii="Verdana" w:eastAsia="Gill Sans MT" w:hAnsi="Verdana" w:cs="Arial"/>
          <w:sz w:val="24"/>
        </w:rPr>
      </w:pPr>
      <w:r w:rsidRPr="00640797">
        <w:rPr>
          <w:rFonts w:ascii="Verdana" w:eastAsia="Gill Sans MT" w:hAnsi="Verdana" w:cs="Arial"/>
          <w:sz w:val="24"/>
        </w:rPr>
        <w:t xml:space="preserve">Ensuring continuing personal and professional / vocational development to ensure ongoing registration requirements are met including maintaining BIA status. </w:t>
      </w:r>
    </w:p>
    <w:p w14:paraId="4DB28CB1" w14:textId="1F9277E6" w:rsidR="00620C8A" w:rsidRPr="00640797" w:rsidRDefault="00620C8A" w:rsidP="00620C8A">
      <w:pPr>
        <w:ind w:left="720"/>
        <w:rPr>
          <w:rFonts w:ascii="Verdana" w:eastAsia="Gill Sans MT" w:hAnsi="Verdana" w:cs="Arial"/>
          <w:b/>
          <w:sz w:val="24"/>
          <w:szCs w:val="24"/>
          <w:lang w:val="en-GB"/>
        </w:rPr>
      </w:pPr>
      <w:r w:rsidRPr="00640797">
        <w:rPr>
          <w:rFonts w:ascii="Verdana" w:eastAsia="Gill Sans MT" w:hAnsi="Verdana" w:cs="Arial"/>
          <w:b/>
          <w:sz w:val="24"/>
          <w:szCs w:val="24"/>
          <w:lang w:val="en-GB"/>
        </w:rPr>
        <w:t>Dimensions of the role:</w:t>
      </w:r>
    </w:p>
    <w:p w14:paraId="55CC3326" w14:textId="77777777" w:rsidR="00620C8A" w:rsidRPr="00640797" w:rsidRDefault="00620C8A" w:rsidP="00620C8A">
      <w:pPr>
        <w:ind w:left="720"/>
        <w:rPr>
          <w:rFonts w:ascii="Verdana" w:eastAsia="Gill Sans MT" w:hAnsi="Verdana" w:cs="Arial"/>
          <w:b/>
          <w:sz w:val="24"/>
          <w:szCs w:val="24"/>
          <w:lang w:val="en-GB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5236"/>
      </w:tblGrid>
      <w:tr w:rsidR="00620C8A" w:rsidRPr="00640797" w14:paraId="480CEFF9" w14:textId="77777777" w:rsidTr="00DB454C">
        <w:trPr>
          <w:trHeight w:val="5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31246" w14:textId="77777777" w:rsidR="00620C8A" w:rsidRPr="00640797" w:rsidRDefault="00620C8A" w:rsidP="00427952">
            <w:pPr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640797"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  <w:t>Area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B642" w14:textId="77777777" w:rsidR="00620C8A" w:rsidRPr="00640797" w:rsidRDefault="00620C8A" w:rsidP="00427952">
            <w:pPr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640797"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  <w:t>Description</w:t>
            </w:r>
          </w:p>
        </w:tc>
      </w:tr>
      <w:tr w:rsidR="00620C8A" w:rsidRPr="00640797" w14:paraId="6BDFD27B" w14:textId="77777777" w:rsidTr="00DB454C">
        <w:trPr>
          <w:trHeight w:val="29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EEFCF" w14:textId="77777777" w:rsidR="00620C8A" w:rsidRPr="00640797" w:rsidRDefault="00620C8A" w:rsidP="00427952">
            <w:pPr>
              <w:rPr>
                <w:rFonts w:ascii="Verdana" w:eastAsia="Gill Sans MT" w:hAnsi="Verdana" w:cs="Arial"/>
                <w:sz w:val="24"/>
                <w:szCs w:val="24"/>
                <w:lang w:val="en-GB"/>
              </w:rPr>
            </w:pPr>
            <w:r w:rsidRPr="00640797">
              <w:rPr>
                <w:rFonts w:ascii="Verdana" w:eastAsia="Gill Sans MT" w:hAnsi="Verdana" w:cs="Arial"/>
                <w:sz w:val="24"/>
                <w:szCs w:val="24"/>
                <w:lang w:val="en-GB"/>
              </w:rPr>
              <w:t>Legislation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E2CF" w14:textId="77777777" w:rsidR="0056415C" w:rsidRPr="00640797" w:rsidRDefault="00620C8A" w:rsidP="00427952">
            <w:pPr>
              <w:rPr>
                <w:rFonts w:ascii="Verdana" w:eastAsia="Gill Sans MT" w:hAnsi="Verdana" w:cs="Arial"/>
                <w:sz w:val="24"/>
                <w:szCs w:val="24"/>
                <w:lang w:val="en-GB"/>
              </w:rPr>
            </w:pPr>
            <w:r w:rsidRPr="00640797">
              <w:rPr>
                <w:rFonts w:ascii="Verdana" w:eastAsia="Gill Sans MT" w:hAnsi="Verdana" w:cs="Arial"/>
                <w:sz w:val="24"/>
                <w:szCs w:val="24"/>
                <w:lang w:val="en-GB"/>
              </w:rPr>
              <w:t>Care Act 2014</w:t>
            </w:r>
          </w:p>
          <w:p w14:paraId="3A9C153A" w14:textId="6BB4403A" w:rsidR="00620C8A" w:rsidRPr="00640797" w:rsidRDefault="00620C8A" w:rsidP="00427952">
            <w:pPr>
              <w:rPr>
                <w:rFonts w:ascii="Verdana" w:eastAsia="Gill Sans MT" w:hAnsi="Verdana" w:cs="Arial"/>
                <w:sz w:val="24"/>
                <w:szCs w:val="24"/>
                <w:lang w:val="en-GB"/>
              </w:rPr>
            </w:pPr>
            <w:r w:rsidRPr="00640797">
              <w:rPr>
                <w:rFonts w:ascii="Verdana" w:eastAsia="Gill Sans MT" w:hAnsi="Verdana" w:cs="Arial"/>
                <w:sz w:val="24"/>
                <w:szCs w:val="24"/>
                <w:lang w:val="en-GB"/>
              </w:rPr>
              <w:t>Mental Capacity Act 2005</w:t>
            </w:r>
          </w:p>
          <w:p w14:paraId="10E72997" w14:textId="77777777" w:rsidR="00620C8A" w:rsidRPr="00640797" w:rsidRDefault="00620C8A" w:rsidP="00427952">
            <w:pPr>
              <w:rPr>
                <w:rFonts w:ascii="Verdana" w:eastAsia="Gill Sans MT" w:hAnsi="Verdana" w:cs="Arial"/>
                <w:sz w:val="24"/>
                <w:szCs w:val="24"/>
                <w:lang w:val="en-GB"/>
              </w:rPr>
            </w:pPr>
            <w:r w:rsidRPr="00640797">
              <w:rPr>
                <w:rFonts w:ascii="Verdana" w:eastAsia="Gill Sans MT" w:hAnsi="Verdana" w:cs="Arial"/>
                <w:sz w:val="24"/>
                <w:szCs w:val="24"/>
                <w:lang w:val="en-GB"/>
              </w:rPr>
              <w:t>Deprivation of Liberty Safeguards</w:t>
            </w:r>
          </w:p>
          <w:p w14:paraId="0F333F54" w14:textId="77777777" w:rsidR="00620C8A" w:rsidRPr="00640797" w:rsidRDefault="00620C8A" w:rsidP="00427952">
            <w:pPr>
              <w:rPr>
                <w:rFonts w:ascii="Verdana" w:eastAsia="Gill Sans MT" w:hAnsi="Verdana" w:cs="Arial"/>
                <w:sz w:val="24"/>
                <w:szCs w:val="24"/>
                <w:lang w:val="en-GB"/>
              </w:rPr>
            </w:pPr>
            <w:r w:rsidRPr="00640797">
              <w:rPr>
                <w:rFonts w:ascii="Verdana" w:eastAsia="Gill Sans MT" w:hAnsi="Verdana" w:cs="Arial"/>
                <w:sz w:val="24"/>
                <w:szCs w:val="24"/>
                <w:lang w:val="en-GB"/>
              </w:rPr>
              <w:t>Mental Health Act 2007</w:t>
            </w:r>
          </w:p>
          <w:p w14:paraId="3C113935" w14:textId="77777777" w:rsidR="00620C8A" w:rsidRPr="00640797" w:rsidRDefault="00620C8A" w:rsidP="00427952">
            <w:pPr>
              <w:rPr>
                <w:rFonts w:ascii="Verdana" w:eastAsia="Gill Sans MT" w:hAnsi="Verdana" w:cs="Arial"/>
                <w:sz w:val="24"/>
                <w:szCs w:val="24"/>
                <w:lang w:val="en-GB"/>
              </w:rPr>
            </w:pPr>
            <w:r w:rsidRPr="00640797">
              <w:rPr>
                <w:rFonts w:ascii="Verdana" w:eastAsia="Gill Sans MT" w:hAnsi="Verdana" w:cs="Arial"/>
                <w:sz w:val="24"/>
                <w:szCs w:val="24"/>
                <w:lang w:val="en-GB"/>
              </w:rPr>
              <w:t>Data Protection Act</w:t>
            </w:r>
          </w:p>
          <w:p w14:paraId="7BCC68DD" w14:textId="77777777" w:rsidR="00620C8A" w:rsidRPr="00640797" w:rsidRDefault="00620C8A" w:rsidP="00427952">
            <w:pPr>
              <w:rPr>
                <w:rFonts w:ascii="Verdana" w:eastAsia="Gill Sans MT" w:hAnsi="Verdana" w:cs="Arial"/>
                <w:sz w:val="24"/>
                <w:szCs w:val="24"/>
                <w:lang w:val="en-GB"/>
              </w:rPr>
            </w:pPr>
          </w:p>
        </w:tc>
      </w:tr>
      <w:tr w:rsidR="00620C8A" w:rsidRPr="00640797" w14:paraId="0DFB911A" w14:textId="77777777" w:rsidTr="00DB454C">
        <w:trPr>
          <w:trHeight w:val="981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A9D9E" w14:textId="77777777" w:rsidR="00620C8A" w:rsidRPr="00640797" w:rsidRDefault="00620C8A" w:rsidP="00427952">
            <w:pPr>
              <w:rPr>
                <w:rFonts w:ascii="Verdana" w:eastAsia="Gill Sans MT" w:hAnsi="Verdana" w:cs="Arial"/>
                <w:sz w:val="24"/>
                <w:szCs w:val="24"/>
                <w:lang w:val="en-GB"/>
              </w:rPr>
            </w:pPr>
            <w:r w:rsidRPr="00640797">
              <w:rPr>
                <w:rFonts w:ascii="Verdana" w:eastAsia="Gill Sans MT" w:hAnsi="Verdana" w:cs="Arial"/>
                <w:sz w:val="24"/>
                <w:szCs w:val="24"/>
                <w:lang w:val="en-GB"/>
              </w:rPr>
              <w:lastRenderedPageBreak/>
              <w:t>Partners/key stakeholders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5D49" w14:textId="77777777" w:rsidR="00620C8A" w:rsidRPr="00640797" w:rsidRDefault="00620C8A" w:rsidP="00427952">
            <w:pPr>
              <w:rPr>
                <w:rFonts w:ascii="Verdana" w:eastAsia="Gill Sans MT" w:hAnsi="Verdana" w:cs="Arial"/>
                <w:sz w:val="24"/>
                <w:szCs w:val="24"/>
                <w:lang w:val="en-GB"/>
              </w:rPr>
            </w:pPr>
            <w:r w:rsidRPr="00640797">
              <w:rPr>
                <w:rFonts w:ascii="Verdana" w:eastAsia="Gill Sans MT" w:hAnsi="Verdana" w:cs="Arial"/>
                <w:sz w:val="24"/>
                <w:szCs w:val="24"/>
                <w:lang w:val="en-GB"/>
              </w:rPr>
              <w:t>Customers and carers</w:t>
            </w:r>
          </w:p>
          <w:p w14:paraId="42109DC6" w14:textId="77777777" w:rsidR="00620C8A" w:rsidRPr="00640797" w:rsidRDefault="00620C8A" w:rsidP="00427952">
            <w:pPr>
              <w:rPr>
                <w:rFonts w:ascii="Verdana" w:eastAsia="Gill Sans MT" w:hAnsi="Verdana" w:cs="Arial"/>
                <w:sz w:val="24"/>
                <w:szCs w:val="24"/>
                <w:lang w:val="en-GB"/>
              </w:rPr>
            </w:pPr>
            <w:r w:rsidRPr="00640797">
              <w:rPr>
                <w:rFonts w:ascii="Verdana" w:eastAsia="Gill Sans MT" w:hAnsi="Verdana" w:cs="Arial"/>
                <w:sz w:val="24"/>
                <w:szCs w:val="24"/>
                <w:lang w:val="en-GB"/>
              </w:rPr>
              <w:t>Internal and external providers</w:t>
            </w:r>
          </w:p>
          <w:p w14:paraId="1281901F" w14:textId="77777777" w:rsidR="00620C8A" w:rsidRPr="00640797" w:rsidRDefault="00620C8A" w:rsidP="00427952">
            <w:pPr>
              <w:rPr>
                <w:rFonts w:ascii="Verdana" w:eastAsia="Gill Sans MT" w:hAnsi="Verdana" w:cs="Arial"/>
                <w:sz w:val="24"/>
                <w:szCs w:val="24"/>
                <w:lang w:val="en-GB"/>
              </w:rPr>
            </w:pPr>
            <w:r w:rsidRPr="00640797">
              <w:rPr>
                <w:rFonts w:ascii="Verdana" w:eastAsia="Gill Sans MT" w:hAnsi="Verdana" w:cs="Arial"/>
                <w:sz w:val="24"/>
                <w:szCs w:val="24"/>
                <w:lang w:val="en-GB"/>
              </w:rPr>
              <w:t xml:space="preserve">Health </w:t>
            </w:r>
          </w:p>
          <w:p w14:paraId="0F82AAEA" w14:textId="77777777" w:rsidR="00620C8A" w:rsidRPr="00640797" w:rsidRDefault="00620C8A" w:rsidP="00427952">
            <w:pPr>
              <w:rPr>
                <w:rFonts w:ascii="Verdana" w:eastAsia="Gill Sans MT" w:hAnsi="Verdana" w:cs="Arial"/>
                <w:sz w:val="24"/>
                <w:szCs w:val="24"/>
                <w:lang w:val="en-GB"/>
              </w:rPr>
            </w:pPr>
            <w:r w:rsidRPr="00640797">
              <w:rPr>
                <w:rFonts w:ascii="Verdana" w:eastAsia="Gill Sans MT" w:hAnsi="Verdana" w:cs="Arial"/>
                <w:sz w:val="24"/>
                <w:szCs w:val="24"/>
                <w:lang w:val="en-GB"/>
              </w:rPr>
              <w:t>Courts</w:t>
            </w:r>
          </w:p>
          <w:p w14:paraId="22E38895" w14:textId="77777777" w:rsidR="00620C8A" w:rsidRPr="00640797" w:rsidRDefault="00620C8A" w:rsidP="00427952">
            <w:pPr>
              <w:rPr>
                <w:rFonts w:ascii="Verdana" w:eastAsia="Gill Sans MT" w:hAnsi="Verdana" w:cs="Arial"/>
                <w:sz w:val="24"/>
                <w:szCs w:val="24"/>
                <w:lang w:val="en-GB"/>
              </w:rPr>
            </w:pPr>
          </w:p>
        </w:tc>
      </w:tr>
      <w:tr w:rsidR="00620C8A" w:rsidRPr="00640797" w14:paraId="1600EEAF" w14:textId="77777777" w:rsidTr="00DB454C">
        <w:trPr>
          <w:trHeight w:val="147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9F775" w14:textId="5BA574B9" w:rsidR="0056415C" w:rsidRPr="00640797" w:rsidRDefault="00620C8A" w:rsidP="0056415C">
            <w:pPr>
              <w:rPr>
                <w:rFonts w:ascii="Verdana" w:eastAsia="Gill Sans MT" w:hAnsi="Verdana" w:cs="Arial"/>
                <w:sz w:val="24"/>
                <w:szCs w:val="24"/>
                <w:lang w:val="en-GB"/>
              </w:rPr>
            </w:pPr>
            <w:r w:rsidRPr="00640797">
              <w:rPr>
                <w:rFonts w:ascii="Verdana" w:eastAsia="Gill Sans MT" w:hAnsi="Verdana" w:cs="Arial"/>
                <w:sz w:val="24"/>
                <w:szCs w:val="24"/>
                <w:lang w:val="en-GB"/>
              </w:rPr>
              <w:t>Other Departments</w:t>
            </w:r>
          </w:p>
          <w:p w14:paraId="06FA452D" w14:textId="77777777" w:rsidR="0056415C" w:rsidRPr="00640797" w:rsidRDefault="0056415C" w:rsidP="0056415C">
            <w:pPr>
              <w:rPr>
                <w:rFonts w:ascii="Verdana" w:eastAsia="Gill Sans MT" w:hAnsi="Verdana" w:cs="Arial"/>
                <w:sz w:val="24"/>
                <w:szCs w:val="24"/>
                <w:lang w:val="en-GB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81B3" w14:textId="77777777" w:rsidR="00620C8A" w:rsidRPr="00640797" w:rsidRDefault="00620C8A" w:rsidP="00427952">
            <w:pPr>
              <w:rPr>
                <w:rFonts w:ascii="Verdana" w:eastAsia="Gill Sans MT" w:hAnsi="Verdana" w:cs="Arial"/>
                <w:sz w:val="24"/>
                <w:szCs w:val="24"/>
                <w:lang w:val="en-GB"/>
              </w:rPr>
            </w:pPr>
            <w:r w:rsidRPr="00640797">
              <w:rPr>
                <w:rFonts w:ascii="Verdana" w:eastAsia="Gill Sans MT" w:hAnsi="Verdana" w:cs="Arial"/>
                <w:sz w:val="24"/>
                <w:szCs w:val="24"/>
                <w:lang w:val="en-GB"/>
              </w:rPr>
              <w:t>Legal</w:t>
            </w:r>
          </w:p>
          <w:p w14:paraId="0E488C44" w14:textId="77777777" w:rsidR="00620C8A" w:rsidRPr="00640797" w:rsidRDefault="00620C8A" w:rsidP="00427952">
            <w:pPr>
              <w:rPr>
                <w:rFonts w:ascii="Verdana" w:eastAsia="Gill Sans MT" w:hAnsi="Verdana" w:cs="Arial"/>
                <w:sz w:val="24"/>
                <w:szCs w:val="24"/>
                <w:lang w:val="en-GB"/>
              </w:rPr>
            </w:pPr>
          </w:p>
          <w:p w14:paraId="1039D72F" w14:textId="77777777" w:rsidR="00620C8A" w:rsidRPr="00640797" w:rsidRDefault="00620C8A" w:rsidP="00427952">
            <w:pPr>
              <w:rPr>
                <w:rFonts w:ascii="Verdana" w:eastAsia="Gill Sans MT" w:hAnsi="Verdana" w:cs="Arial"/>
                <w:sz w:val="24"/>
                <w:szCs w:val="24"/>
                <w:lang w:val="en-GB"/>
              </w:rPr>
            </w:pPr>
          </w:p>
        </w:tc>
      </w:tr>
    </w:tbl>
    <w:p w14:paraId="60C7025D" w14:textId="77777777" w:rsidR="00620C8A" w:rsidRPr="004C515D" w:rsidRDefault="00620C8A" w:rsidP="00620C8A">
      <w:pPr>
        <w:spacing w:after="120" w:line="240" w:lineRule="auto"/>
        <w:rPr>
          <w:rFonts w:eastAsia="Gill Sans MT" w:cs="Arial"/>
          <w:sz w:val="24"/>
        </w:rPr>
      </w:pP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color w:val="000000"/>
          <w:sz w:val="24"/>
          <w:szCs w:val="24"/>
          <w:lang w:val="en-GB"/>
        </w:rPr>
        <w:t>Professional Accountabilities:</w:t>
      </w:r>
    </w:p>
    <w:p w14:paraId="2B13F337" w14:textId="3AA1502F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213480" w:rsidRDefault="0041456C" w:rsidP="00213480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lastRenderedPageBreak/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213480" w:rsidRPr="00AB3803" w:rsidRDefault="00213480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06AFDC30" w14:textId="0A7AEF3E" w:rsidR="0041456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66A26FF5" w14:textId="0BBB7F23" w:rsidR="0041456C" w:rsidRPr="004D280C" w:rsidRDefault="0041456C" w:rsidP="004D280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tbl>
      <w:tblPr>
        <w:tblW w:w="106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D280C" w:rsidRPr="004D280C" w14:paraId="37F5CCDF" w14:textId="77777777" w:rsidTr="004279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06EF35A4" w14:textId="77777777" w:rsidR="004D280C" w:rsidRPr="004D280C" w:rsidRDefault="004D280C" w:rsidP="004D280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1E99A43" w14:textId="77777777" w:rsidR="004D280C" w:rsidRPr="004D280C" w:rsidRDefault="004D280C" w:rsidP="004D280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Minimum Criteria for Two Ticks *</w:t>
            </w:r>
          </w:p>
        </w:tc>
        <w:tc>
          <w:tcPr>
            <w:tcW w:w="7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19CFD356" w14:textId="77777777" w:rsidR="004D280C" w:rsidRPr="004D280C" w:rsidRDefault="004D280C" w:rsidP="004D280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  <w:p w14:paraId="54EB394C" w14:textId="77777777" w:rsidR="004D280C" w:rsidRPr="004D280C" w:rsidRDefault="004D280C" w:rsidP="004D280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Criteria</w:t>
            </w:r>
          </w:p>
          <w:p w14:paraId="5F01F525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9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692672CB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  <w:p w14:paraId="030EB43C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Measured by</w:t>
            </w:r>
          </w:p>
          <w:p w14:paraId="66251725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4D280C" w:rsidRPr="004D280C" w14:paraId="0E135213" w14:textId="77777777" w:rsidTr="004279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5" w:type="dxa"/>
            <w:tcBorders>
              <w:top w:val="single" w:sz="12" w:space="0" w:color="auto"/>
            </w:tcBorders>
          </w:tcPr>
          <w:p w14:paraId="6BC15D1A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41DA355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00FDB82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B64C5CB" w14:textId="47EE6E3C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Arial"/>
                <w:noProof/>
                <w:sz w:val="24"/>
                <w:szCs w:val="24"/>
                <w:lang w:val="en-GB"/>
              </w:rPr>
              <w:drawing>
                <wp:inline distT="0" distB="0" distL="0" distR="0" wp14:anchorId="3260E9CF" wp14:editId="5300273F">
                  <wp:extent cx="320040" cy="266700"/>
                  <wp:effectExtent l="0" t="0" r="3810" b="0"/>
                  <wp:docPr id="528675162" name="Picture 3" descr="A green logo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675162" name="Picture 3" descr="A green logo with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04E619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440" w:type="dxa"/>
            <w:tcBorders>
              <w:top w:val="single" w:sz="12" w:space="0" w:color="auto"/>
            </w:tcBorders>
          </w:tcPr>
          <w:p w14:paraId="1AFC0F8C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2ED25C1" w14:textId="77777777" w:rsidR="004D280C" w:rsidRPr="004D280C" w:rsidRDefault="004D280C" w:rsidP="004D280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6ECE4A48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B049EF1" w14:textId="77777777" w:rsidR="004D280C" w:rsidRPr="004D280C" w:rsidRDefault="004D280C" w:rsidP="004D280C">
            <w:pPr>
              <w:numPr>
                <w:ilvl w:val="0"/>
                <w:numId w:val="26"/>
              </w:numPr>
              <w:spacing w:after="120" w:line="240" w:lineRule="auto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  <w:t>Registration with the Health and Care Professions Council (HCPC) or equivalent</w:t>
            </w:r>
          </w:p>
          <w:p w14:paraId="7B528E3D" w14:textId="77777777" w:rsidR="004D280C" w:rsidRPr="004D280C" w:rsidRDefault="004D280C" w:rsidP="004D280C">
            <w:pPr>
              <w:numPr>
                <w:ilvl w:val="0"/>
                <w:numId w:val="26"/>
              </w:numPr>
              <w:spacing w:after="120" w:line="240" w:lineRule="auto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  <w:t>Qualified Social Worker, nurse, occupational therapist or psychologist, with a minimum of 2 years relevant post qualifying experience</w:t>
            </w:r>
          </w:p>
          <w:p w14:paraId="2927C2C2" w14:textId="77777777" w:rsidR="004D280C" w:rsidRPr="004D280C" w:rsidRDefault="004D280C" w:rsidP="004D280C">
            <w:pPr>
              <w:numPr>
                <w:ilvl w:val="0"/>
                <w:numId w:val="26"/>
              </w:numPr>
              <w:spacing w:after="120" w:line="240" w:lineRule="auto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  <w:t xml:space="preserve">Successful completion of relevant Best Interest Assessor training as endorsed by the Department of Health or organisation delegated this responsibility.   </w:t>
            </w:r>
          </w:p>
          <w:p w14:paraId="7567450B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946" w:type="dxa"/>
            <w:tcBorders>
              <w:top w:val="single" w:sz="12" w:space="0" w:color="auto"/>
            </w:tcBorders>
          </w:tcPr>
          <w:p w14:paraId="15D0BC85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3DD082C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18F28E5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C20B9C5" w14:textId="77777777" w:rsidR="004D280C" w:rsidRPr="004D280C" w:rsidRDefault="004D280C" w:rsidP="004D280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4D280C">
              <w:rPr>
                <w:rFonts w:ascii="Arial" w:eastAsia="Times New Roman" w:hAnsi="Arial" w:cs="Times New Roman"/>
                <w:szCs w:val="20"/>
                <w:lang w:val="en-GB"/>
              </w:rPr>
              <w:t>A</w:t>
            </w:r>
          </w:p>
          <w:p w14:paraId="0E83BFF1" w14:textId="77777777" w:rsidR="004D280C" w:rsidRPr="004D280C" w:rsidRDefault="004D280C" w:rsidP="004D280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6F674050" w14:textId="77777777" w:rsidR="004D280C" w:rsidRPr="004D280C" w:rsidRDefault="004D280C" w:rsidP="004D280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671B2D01" w14:textId="77777777" w:rsidR="004D280C" w:rsidRPr="004D280C" w:rsidRDefault="004D280C" w:rsidP="004D280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4D280C">
              <w:rPr>
                <w:rFonts w:ascii="Arial" w:eastAsia="Times New Roman" w:hAnsi="Arial" w:cs="Times New Roman"/>
                <w:szCs w:val="20"/>
                <w:lang w:val="en-GB"/>
              </w:rPr>
              <w:t>A</w:t>
            </w:r>
          </w:p>
          <w:p w14:paraId="189A6797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7684D8BB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617B65B5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55F9C09F" w14:textId="77777777" w:rsidR="004D280C" w:rsidRPr="004D280C" w:rsidRDefault="004D280C" w:rsidP="004D280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4D280C">
              <w:rPr>
                <w:rFonts w:ascii="Arial" w:eastAsia="Times New Roman" w:hAnsi="Arial" w:cs="Times New Roman"/>
                <w:szCs w:val="20"/>
                <w:lang w:val="en-GB"/>
              </w:rPr>
              <w:t>A</w:t>
            </w:r>
          </w:p>
          <w:p w14:paraId="695F74DE" w14:textId="77777777" w:rsidR="004D280C" w:rsidRPr="004D280C" w:rsidRDefault="004D280C" w:rsidP="004D2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4D280C" w:rsidRPr="004D280C" w14:paraId="3D5A81C9" w14:textId="77777777" w:rsidTr="00427952">
        <w:tblPrEx>
          <w:tblCellMar>
            <w:top w:w="0" w:type="dxa"/>
            <w:bottom w:w="0" w:type="dxa"/>
          </w:tblCellMar>
        </w:tblPrEx>
        <w:trPr>
          <w:trHeight w:val="2426"/>
          <w:jc w:val="center"/>
        </w:trPr>
        <w:tc>
          <w:tcPr>
            <w:tcW w:w="1275" w:type="dxa"/>
          </w:tcPr>
          <w:p w14:paraId="16406C2F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40831347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7F875A37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69CDE81" w14:textId="42374A1E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Arial"/>
                <w:noProof/>
                <w:sz w:val="24"/>
                <w:szCs w:val="24"/>
                <w:lang w:val="en-GB"/>
              </w:rPr>
              <w:drawing>
                <wp:inline distT="0" distB="0" distL="0" distR="0" wp14:anchorId="4AF67A5F" wp14:editId="1138919F">
                  <wp:extent cx="320040" cy="266700"/>
                  <wp:effectExtent l="0" t="0" r="3810" b="0"/>
                  <wp:docPr id="718839960" name="Picture 2" descr="A green logo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839960" name="Picture 2" descr="A green logo with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10AB57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598A1673" w14:textId="0A0D6790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Arial"/>
                <w:noProof/>
                <w:sz w:val="24"/>
                <w:szCs w:val="24"/>
                <w:lang w:val="en-GB"/>
              </w:rPr>
              <w:drawing>
                <wp:inline distT="0" distB="0" distL="0" distR="0" wp14:anchorId="16ED8DAD" wp14:editId="38CC20A7">
                  <wp:extent cx="323850" cy="276225"/>
                  <wp:effectExtent l="0" t="0" r="0" b="9525"/>
                  <wp:docPr id="194154817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8C1E8F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77D1331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440" w:type="dxa"/>
          </w:tcPr>
          <w:p w14:paraId="3455FDF7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61FCCB4A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Knowledge and Experience</w:t>
            </w:r>
          </w:p>
          <w:p w14:paraId="3A0FB890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8284E9F" w14:textId="77777777" w:rsidR="004D280C" w:rsidRPr="004D280C" w:rsidRDefault="004D280C" w:rsidP="004D280C">
            <w:pPr>
              <w:numPr>
                <w:ilvl w:val="0"/>
                <w:numId w:val="25"/>
              </w:numPr>
              <w:spacing w:after="120" w:line="240" w:lineRule="auto"/>
              <w:ind w:left="408" w:hanging="408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Experience of working with  adults </w:t>
            </w:r>
            <w:r w:rsidRPr="004D280C">
              <w:rPr>
                <w:rFonts w:ascii="Arial" w:eastAsia="Gill Sans MT" w:hAnsi="Arial" w:cs="Arial"/>
                <w:sz w:val="24"/>
                <w:szCs w:val="24"/>
                <w:lang w:val="en-GB"/>
              </w:rPr>
              <w:t>with care and support needs</w:t>
            </w:r>
            <w:r w:rsidRPr="004D280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and adults with mental disorder and complex care needs</w:t>
            </w:r>
          </w:p>
          <w:p w14:paraId="0D5CE93B" w14:textId="77777777" w:rsidR="004D280C" w:rsidRPr="004D280C" w:rsidRDefault="004D280C" w:rsidP="004D280C">
            <w:pPr>
              <w:numPr>
                <w:ilvl w:val="0"/>
                <w:numId w:val="25"/>
              </w:numPr>
              <w:spacing w:after="120" w:line="240" w:lineRule="auto"/>
              <w:ind w:left="408" w:hanging="408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Experience of multi-agency and multi-disciplinary work</w:t>
            </w:r>
          </w:p>
          <w:p w14:paraId="406C2A24" w14:textId="77777777" w:rsidR="004D280C" w:rsidRPr="004D280C" w:rsidRDefault="004D280C" w:rsidP="004D280C">
            <w:pPr>
              <w:numPr>
                <w:ilvl w:val="0"/>
                <w:numId w:val="25"/>
              </w:numPr>
              <w:spacing w:after="120" w:line="240" w:lineRule="auto"/>
              <w:ind w:left="408" w:hanging="408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Experience of writing reports with complex and sensitive information, communicating with senior managers and liaising with commissioners and service providers</w:t>
            </w:r>
          </w:p>
          <w:p w14:paraId="10997947" w14:textId="77777777" w:rsidR="004D280C" w:rsidRPr="004D280C" w:rsidRDefault="004D280C" w:rsidP="004D280C">
            <w:pPr>
              <w:numPr>
                <w:ilvl w:val="0"/>
                <w:numId w:val="25"/>
              </w:numPr>
              <w:spacing w:after="120" w:line="240" w:lineRule="auto"/>
              <w:ind w:left="408" w:hanging="408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High level working knowledge of relevant legislation including MCA/ DOLS, Mental Health and human rights legislation</w:t>
            </w:r>
          </w:p>
          <w:p w14:paraId="6ACE563B" w14:textId="77777777" w:rsidR="004D280C" w:rsidRPr="004D280C" w:rsidRDefault="004D280C" w:rsidP="004D280C">
            <w:pPr>
              <w:numPr>
                <w:ilvl w:val="0"/>
                <w:numId w:val="25"/>
              </w:numPr>
              <w:spacing w:after="120" w:line="240" w:lineRule="auto"/>
              <w:ind w:left="408" w:hanging="408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Knowledge of safeguarding adults policy and procedures</w:t>
            </w:r>
          </w:p>
          <w:p w14:paraId="08CF138B" w14:textId="77777777" w:rsidR="004D280C" w:rsidRPr="004D280C" w:rsidRDefault="004D280C" w:rsidP="004D280C">
            <w:pPr>
              <w:numPr>
                <w:ilvl w:val="0"/>
                <w:numId w:val="25"/>
              </w:numPr>
              <w:spacing w:after="120" w:line="240" w:lineRule="auto"/>
              <w:ind w:left="408" w:hanging="408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Understanding of all relevant internal policies and external influences including multi agency and partnership working</w:t>
            </w:r>
          </w:p>
          <w:p w14:paraId="0B2D6396" w14:textId="77777777" w:rsidR="004D280C" w:rsidRPr="004D280C" w:rsidRDefault="004D280C" w:rsidP="004D280C">
            <w:pPr>
              <w:numPr>
                <w:ilvl w:val="0"/>
                <w:numId w:val="25"/>
              </w:numPr>
              <w:spacing w:after="120" w:line="240" w:lineRule="auto"/>
              <w:ind w:left="408" w:hanging="408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Knowledge of local social and health care systems, including care providers</w:t>
            </w:r>
          </w:p>
          <w:p w14:paraId="67522BC9" w14:textId="77777777" w:rsidR="004D280C" w:rsidRPr="004D280C" w:rsidRDefault="004D280C" w:rsidP="004D280C">
            <w:pPr>
              <w:numPr>
                <w:ilvl w:val="0"/>
                <w:numId w:val="25"/>
              </w:numPr>
              <w:spacing w:after="120" w:line="240" w:lineRule="auto"/>
              <w:ind w:left="408" w:hanging="408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Knowledge of practice and policy issues relating to people with mental disorder, older people, people with a learning disability and mental health issues.</w:t>
            </w:r>
          </w:p>
          <w:p w14:paraId="5666A3FF" w14:textId="77777777" w:rsidR="004D280C" w:rsidRPr="004D280C" w:rsidRDefault="004D280C" w:rsidP="004D280C">
            <w:pPr>
              <w:numPr>
                <w:ilvl w:val="0"/>
                <w:numId w:val="25"/>
              </w:numPr>
              <w:spacing w:after="120" w:line="240" w:lineRule="auto"/>
              <w:ind w:left="408" w:hanging="408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Awareness of data protection and confidentiality issues</w:t>
            </w:r>
          </w:p>
          <w:p w14:paraId="3AAE4FA5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946" w:type="dxa"/>
          </w:tcPr>
          <w:p w14:paraId="4C3236E5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3D70D3BF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2C781716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it-IT"/>
              </w:rPr>
            </w:pPr>
          </w:p>
          <w:p w14:paraId="161A7286" w14:textId="77777777" w:rsidR="004D280C" w:rsidRPr="004D280C" w:rsidRDefault="004D280C" w:rsidP="004D280C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it-IT"/>
              </w:rPr>
            </w:pPr>
            <w:r w:rsidRPr="004D280C">
              <w:rPr>
                <w:rFonts w:ascii="Arial" w:eastAsia="Times New Roman" w:hAnsi="Arial" w:cs="Times New Roman"/>
                <w:szCs w:val="20"/>
                <w:lang w:val="it-IT"/>
              </w:rPr>
              <w:t>A/I</w:t>
            </w:r>
          </w:p>
          <w:p w14:paraId="0FA835C1" w14:textId="77777777" w:rsidR="004D280C" w:rsidRPr="004D280C" w:rsidRDefault="004D280C" w:rsidP="004D280C">
            <w:pPr>
              <w:spacing w:after="120" w:line="240" w:lineRule="auto"/>
              <w:rPr>
                <w:rFonts w:ascii="Arial" w:eastAsia="Times New Roman" w:hAnsi="Arial" w:cs="Times New Roman"/>
                <w:szCs w:val="20"/>
                <w:lang w:val="it-IT"/>
              </w:rPr>
            </w:pPr>
          </w:p>
          <w:p w14:paraId="4322F3FF" w14:textId="77777777" w:rsidR="004D280C" w:rsidRPr="004D280C" w:rsidRDefault="004D280C" w:rsidP="004D280C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it-IT"/>
              </w:rPr>
            </w:pPr>
            <w:r w:rsidRPr="004D280C">
              <w:rPr>
                <w:rFonts w:ascii="Arial" w:eastAsia="Times New Roman" w:hAnsi="Arial" w:cs="Times New Roman"/>
                <w:szCs w:val="20"/>
                <w:lang w:val="it-IT"/>
              </w:rPr>
              <w:t>A/I</w:t>
            </w:r>
          </w:p>
          <w:p w14:paraId="2EF75109" w14:textId="77777777" w:rsidR="004D280C" w:rsidRPr="004D280C" w:rsidRDefault="004D280C" w:rsidP="004D280C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it-IT"/>
              </w:rPr>
            </w:pPr>
            <w:r w:rsidRPr="004D280C">
              <w:rPr>
                <w:rFonts w:ascii="Arial" w:eastAsia="Times New Roman" w:hAnsi="Arial" w:cs="Times New Roman"/>
                <w:szCs w:val="20"/>
                <w:lang w:val="it-IT"/>
              </w:rPr>
              <w:t>A/I</w:t>
            </w:r>
          </w:p>
          <w:p w14:paraId="60EC801D" w14:textId="77777777" w:rsidR="004D280C" w:rsidRPr="004D280C" w:rsidRDefault="004D280C" w:rsidP="004D280C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it-IT"/>
              </w:rPr>
            </w:pPr>
          </w:p>
          <w:p w14:paraId="6BFBBB10" w14:textId="77777777" w:rsidR="004D280C" w:rsidRPr="004D280C" w:rsidRDefault="004D280C" w:rsidP="004D280C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it-IT"/>
              </w:rPr>
            </w:pPr>
          </w:p>
          <w:p w14:paraId="33444F8C" w14:textId="77777777" w:rsidR="004D280C" w:rsidRPr="004D280C" w:rsidRDefault="004D280C" w:rsidP="004D280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it-IT"/>
              </w:rPr>
            </w:pPr>
            <w:r w:rsidRPr="004D280C">
              <w:rPr>
                <w:rFonts w:ascii="Arial" w:eastAsia="Times New Roman" w:hAnsi="Arial" w:cs="Times New Roman"/>
                <w:szCs w:val="20"/>
                <w:lang w:val="it-IT"/>
              </w:rPr>
              <w:t>A/I</w:t>
            </w:r>
          </w:p>
          <w:p w14:paraId="5EAC75B7" w14:textId="77777777" w:rsidR="004D280C" w:rsidRPr="004D280C" w:rsidRDefault="004D280C" w:rsidP="004D280C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it-IT"/>
              </w:rPr>
            </w:pPr>
          </w:p>
          <w:p w14:paraId="192CCEBD" w14:textId="77777777" w:rsidR="004D280C" w:rsidRPr="004D280C" w:rsidRDefault="004D280C" w:rsidP="004D280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it-IT"/>
              </w:rPr>
            </w:pPr>
            <w:r w:rsidRPr="004D280C">
              <w:rPr>
                <w:rFonts w:ascii="Arial" w:eastAsia="Times New Roman" w:hAnsi="Arial" w:cs="Times New Roman"/>
                <w:szCs w:val="20"/>
                <w:lang w:val="it-IT"/>
              </w:rPr>
              <w:t>A/I</w:t>
            </w:r>
          </w:p>
          <w:p w14:paraId="6703F9A8" w14:textId="77777777" w:rsidR="004D280C" w:rsidRPr="004D280C" w:rsidRDefault="004D280C" w:rsidP="004D280C">
            <w:pPr>
              <w:spacing w:before="24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it-IT"/>
              </w:rPr>
            </w:pPr>
            <w:r w:rsidRPr="004D280C">
              <w:rPr>
                <w:rFonts w:ascii="Arial" w:eastAsia="Times New Roman" w:hAnsi="Arial" w:cs="Times New Roman"/>
                <w:szCs w:val="20"/>
                <w:lang w:val="it-IT"/>
              </w:rPr>
              <w:t>A/I</w:t>
            </w:r>
          </w:p>
          <w:p w14:paraId="1E8D896F" w14:textId="77777777" w:rsidR="004D280C" w:rsidRPr="004D280C" w:rsidRDefault="004D280C" w:rsidP="004D280C">
            <w:pPr>
              <w:spacing w:before="240"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it-IT"/>
              </w:rPr>
            </w:pPr>
            <w:r w:rsidRPr="004D280C">
              <w:rPr>
                <w:rFonts w:ascii="Arial" w:eastAsia="Times New Roman" w:hAnsi="Arial" w:cs="Times New Roman"/>
                <w:szCs w:val="20"/>
                <w:lang w:val="it-IT"/>
              </w:rPr>
              <w:t>A/I</w:t>
            </w:r>
          </w:p>
          <w:p w14:paraId="36DE3447" w14:textId="77777777" w:rsidR="004D280C" w:rsidRPr="004D280C" w:rsidRDefault="004D280C" w:rsidP="004D280C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it-IT"/>
              </w:rPr>
            </w:pPr>
          </w:p>
          <w:p w14:paraId="0588502D" w14:textId="77777777" w:rsidR="004D280C" w:rsidRPr="004D280C" w:rsidRDefault="004D280C" w:rsidP="004D280C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it-IT"/>
              </w:rPr>
            </w:pPr>
            <w:r w:rsidRPr="004D280C">
              <w:rPr>
                <w:rFonts w:ascii="Arial" w:eastAsia="Times New Roman" w:hAnsi="Arial" w:cs="Times New Roman"/>
                <w:szCs w:val="20"/>
                <w:lang w:val="it-IT"/>
              </w:rPr>
              <w:t>A/I</w:t>
            </w:r>
          </w:p>
          <w:p w14:paraId="597893A8" w14:textId="77777777" w:rsidR="004D280C" w:rsidRPr="004D280C" w:rsidRDefault="004D280C" w:rsidP="004D280C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it-IT"/>
              </w:rPr>
            </w:pPr>
          </w:p>
          <w:p w14:paraId="01C56E8C" w14:textId="77777777" w:rsidR="004D280C" w:rsidRPr="004D280C" w:rsidRDefault="004D280C" w:rsidP="004D280C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it-IT"/>
              </w:rPr>
            </w:pPr>
          </w:p>
          <w:p w14:paraId="0E2EB486" w14:textId="77777777" w:rsidR="004D280C" w:rsidRPr="004D280C" w:rsidRDefault="004D280C" w:rsidP="004D280C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it-IT"/>
              </w:rPr>
            </w:pPr>
            <w:r w:rsidRPr="004D280C">
              <w:rPr>
                <w:rFonts w:ascii="Arial" w:eastAsia="Times New Roman" w:hAnsi="Arial" w:cs="Times New Roman"/>
                <w:szCs w:val="20"/>
                <w:lang w:val="it-IT"/>
              </w:rPr>
              <w:t>A/I</w:t>
            </w:r>
          </w:p>
          <w:p w14:paraId="30D02CFC" w14:textId="77777777" w:rsidR="004D280C" w:rsidRPr="004D280C" w:rsidRDefault="004D280C" w:rsidP="004D280C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4D280C" w:rsidRPr="004D280C" w14:paraId="0C2180AB" w14:textId="77777777" w:rsidTr="004279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5" w:type="dxa"/>
          </w:tcPr>
          <w:p w14:paraId="5431C560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  <w:p w14:paraId="146DC70C" w14:textId="340FC11F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Arial"/>
                <w:noProof/>
                <w:sz w:val="24"/>
                <w:szCs w:val="24"/>
                <w:lang w:val="en-GB"/>
              </w:rPr>
              <w:drawing>
                <wp:inline distT="0" distB="0" distL="0" distR="0" wp14:anchorId="54D83ED4" wp14:editId="2355F7CA">
                  <wp:extent cx="320040" cy="266700"/>
                  <wp:effectExtent l="0" t="0" r="3810" b="0"/>
                  <wp:docPr id="1095362069" name="Picture 1" descr="A green logo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362069" name="Picture 1" descr="A green logo with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79E2A9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7440" w:type="dxa"/>
          </w:tcPr>
          <w:p w14:paraId="28F95C4A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b/>
                <w:lang w:val="en-GB"/>
              </w:rPr>
            </w:pPr>
            <w:r w:rsidRPr="004D280C">
              <w:rPr>
                <w:rFonts w:ascii="Arial" w:eastAsia="Times New Roman" w:hAnsi="Arial" w:cs="Arial"/>
                <w:b/>
                <w:lang w:val="en-GB"/>
              </w:rPr>
              <w:t>Skills</w:t>
            </w:r>
          </w:p>
          <w:p w14:paraId="01565622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  <w:p w14:paraId="68330242" w14:textId="77777777" w:rsidR="004D280C" w:rsidRPr="004D280C" w:rsidRDefault="004D280C" w:rsidP="004D280C">
            <w:pPr>
              <w:numPr>
                <w:ilvl w:val="0"/>
                <w:numId w:val="24"/>
              </w:numPr>
              <w:spacing w:after="120" w:line="240" w:lineRule="auto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  <w:t xml:space="preserve">The ability to make informed, proportionate and independent best interest decisions, taking account of a person’s right to autonomy and self-determination with their right to safety. </w:t>
            </w:r>
          </w:p>
          <w:p w14:paraId="07EA88C1" w14:textId="77777777" w:rsidR="004D280C" w:rsidRPr="004D280C" w:rsidRDefault="004D280C" w:rsidP="004D280C">
            <w:pPr>
              <w:numPr>
                <w:ilvl w:val="0"/>
                <w:numId w:val="24"/>
              </w:numPr>
              <w:spacing w:after="120" w:line="240" w:lineRule="auto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  <w:t>Ability to communicate effectively, verbally and in writing, with senior</w:t>
            </w:r>
            <w:r w:rsidRPr="004D280C">
              <w:rPr>
                <w:rFonts w:ascii="Arial" w:eastAsia="Times New Roman" w:hAnsi="Arial" w:cs="Times New Roman"/>
                <w:color w:val="43474F"/>
                <w:sz w:val="18"/>
                <w:szCs w:val="24"/>
              </w:rPr>
              <w:t xml:space="preserve"> </w:t>
            </w:r>
            <w:r w:rsidRPr="004D280C"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  <w:t>managers and operational staff at all levels, multi-agency partners, providers and inspectorates, service users, carers and the public</w:t>
            </w:r>
          </w:p>
          <w:p w14:paraId="4B8D0CD5" w14:textId="77777777" w:rsidR="004D280C" w:rsidRPr="004D280C" w:rsidRDefault="004D280C" w:rsidP="004D280C">
            <w:pPr>
              <w:numPr>
                <w:ilvl w:val="0"/>
                <w:numId w:val="24"/>
              </w:numPr>
              <w:spacing w:after="120" w:line="240" w:lineRule="auto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  <w:t xml:space="preserve">Ability to compile assessments in line with MCA </w:t>
            </w:r>
            <w:proofErr w:type="spellStart"/>
            <w:r w:rsidRPr="004D280C"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  <w:t>DoLS</w:t>
            </w:r>
            <w:proofErr w:type="spellEnd"/>
          </w:p>
          <w:p w14:paraId="7D323479" w14:textId="77777777" w:rsidR="004D280C" w:rsidRPr="004D280C" w:rsidRDefault="004D280C" w:rsidP="004D280C">
            <w:pPr>
              <w:numPr>
                <w:ilvl w:val="0"/>
                <w:numId w:val="24"/>
              </w:numPr>
              <w:spacing w:after="120" w:line="240" w:lineRule="auto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  <w:t>Ability to analyse national guidance, complex case law issues and complex case specific information</w:t>
            </w:r>
          </w:p>
          <w:p w14:paraId="0A13F1C8" w14:textId="77777777" w:rsidR="004D280C" w:rsidRPr="004D280C" w:rsidRDefault="004D280C" w:rsidP="004D280C">
            <w:pPr>
              <w:numPr>
                <w:ilvl w:val="0"/>
                <w:numId w:val="24"/>
              </w:numPr>
              <w:spacing w:after="120" w:line="240" w:lineRule="auto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  <w:t>Ability to contribute to working groups and dissemination of information consistently</w:t>
            </w:r>
          </w:p>
          <w:p w14:paraId="3A2F47D2" w14:textId="77777777" w:rsidR="004D280C" w:rsidRPr="004D280C" w:rsidRDefault="004D280C" w:rsidP="004D280C">
            <w:pPr>
              <w:numPr>
                <w:ilvl w:val="0"/>
                <w:numId w:val="24"/>
              </w:numPr>
              <w:spacing w:after="120" w:line="240" w:lineRule="auto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  <w:t>Ability to work on own initiative</w:t>
            </w:r>
          </w:p>
          <w:p w14:paraId="42E305AD" w14:textId="77777777" w:rsidR="004D280C" w:rsidRPr="004D280C" w:rsidRDefault="004D280C" w:rsidP="004D280C">
            <w:pPr>
              <w:numPr>
                <w:ilvl w:val="0"/>
                <w:numId w:val="24"/>
              </w:numPr>
              <w:spacing w:after="120" w:line="240" w:lineRule="auto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  <w:t>Ability to work to tight statutory deadlines</w:t>
            </w:r>
          </w:p>
          <w:p w14:paraId="1A5D9524" w14:textId="77777777" w:rsidR="004D280C" w:rsidRPr="004D280C" w:rsidRDefault="004D280C" w:rsidP="004D280C">
            <w:pPr>
              <w:spacing w:after="120" w:line="240" w:lineRule="auto"/>
              <w:ind w:left="36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946" w:type="dxa"/>
          </w:tcPr>
          <w:p w14:paraId="132F5102" w14:textId="77777777" w:rsidR="004D280C" w:rsidRPr="004D280C" w:rsidRDefault="004D280C" w:rsidP="004D28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194385C8" w14:textId="77777777" w:rsidR="004D280C" w:rsidRPr="004D280C" w:rsidRDefault="004D280C" w:rsidP="004D280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4E700B25" w14:textId="77777777" w:rsidR="004D280C" w:rsidRPr="004D280C" w:rsidRDefault="004D280C" w:rsidP="004D280C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4D280C">
              <w:rPr>
                <w:rFonts w:ascii="Arial" w:eastAsia="Times New Roman" w:hAnsi="Arial" w:cs="Times New Roman"/>
                <w:szCs w:val="20"/>
                <w:lang w:val="en-GB"/>
              </w:rPr>
              <w:t>A/I</w:t>
            </w:r>
          </w:p>
          <w:p w14:paraId="3B685AD7" w14:textId="77777777" w:rsidR="004D280C" w:rsidRPr="004D280C" w:rsidRDefault="004D280C" w:rsidP="004D280C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2D71C020" w14:textId="77777777" w:rsidR="004D280C" w:rsidRPr="004D280C" w:rsidRDefault="004D280C" w:rsidP="004D280C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7FE4532E" w14:textId="77777777" w:rsidR="004D280C" w:rsidRPr="004D280C" w:rsidRDefault="004D280C" w:rsidP="004D280C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4D280C">
              <w:rPr>
                <w:rFonts w:ascii="Arial" w:eastAsia="Times New Roman" w:hAnsi="Arial" w:cs="Times New Roman"/>
                <w:szCs w:val="20"/>
                <w:lang w:val="en-GB"/>
              </w:rPr>
              <w:t>A/I/T</w:t>
            </w:r>
          </w:p>
          <w:p w14:paraId="7557F774" w14:textId="77777777" w:rsidR="004D280C" w:rsidRPr="004D280C" w:rsidRDefault="004D280C" w:rsidP="004D280C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4ABD2523" w14:textId="77777777" w:rsidR="004D280C" w:rsidRPr="004D280C" w:rsidRDefault="004D280C" w:rsidP="004D280C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55467D44" w14:textId="77777777" w:rsidR="004D280C" w:rsidRPr="004D280C" w:rsidRDefault="004D280C" w:rsidP="004D280C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4D280C">
              <w:rPr>
                <w:rFonts w:ascii="Arial" w:eastAsia="Times New Roman" w:hAnsi="Arial" w:cs="Times New Roman"/>
                <w:szCs w:val="20"/>
                <w:lang w:val="en-GB"/>
              </w:rPr>
              <w:t>A/I</w:t>
            </w:r>
          </w:p>
          <w:p w14:paraId="0C407378" w14:textId="77777777" w:rsidR="004D280C" w:rsidRPr="004D280C" w:rsidRDefault="004D280C" w:rsidP="004D280C">
            <w:pPr>
              <w:spacing w:before="240" w:after="12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4D280C">
              <w:rPr>
                <w:rFonts w:ascii="Arial" w:eastAsia="Times New Roman" w:hAnsi="Arial" w:cs="Times New Roman"/>
                <w:szCs w:val="20"/>
                <w:lang w:val="en-GB"/>
              </w:rPr>
              <w:t>A/I/T</w:t>
            </w:r>
          </w:p>
          <w:p w14:paraId="1F9A8D4D" w14:textId="77777777" w:rsidR="004D280C" w:rsidRPr="004D280C" w:rsidRDefault="004D280C" w:rsidP="004D280C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14:paraId="072B7A20" w14:textId="77777777" w:rsidR="004D280C" w:rsidRPr="004D280C" w:rsidRDefault="004D280C" w:rsidP="004D280C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D280C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A/I</w:t>
            </w:r>
          </w:p>
          <w:p w14:paraId="29F8C51D" w14:textId="77777777" w:rsidR="004D280C" w:rsidRPr="004D280C" w:rsidRDefault="004D280C" w:rsidP="004D280C">
            <w:pPr>
              <w:spacing w:after="18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4D280C">
              <w:rPr>
                <w:rFonts w:ascii="Arial" w:eastAsia="Times New Roman" w:hAnsi="Arial" w:cs="Times New Roman"/>
                <w:szCs w:val="20"/>
                <w:lang w:val="en-GB"/>
              </w:rPr>
              <w:t>A/I</w:t>
            </w:r>
          </w:p>
          <w:p w14:paraId="47AEB8CF" w14:textId="77777777" w:rsidR="004D280C" w:rsidRPr="004D280C" w:rsidRDefault="004D280C" w:rsidP="004D280C">
            <w:pPr>
              <w:spacing w:after="180" w:line="240" w:lineRule="auto"/>
              <w:jc w:val="center"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4D280C">
              <w:rPr>
                <w:rFonts w:ascii="Arial" w:eastAsia="Times New Roman" w:hAnsi="Arial" w:cs="Times New Roman"/>
                <w:szCs w:val="20"/>
                <w:lang w:val="en-GB"/>
              </w:rPr>
              <w:t>A/I</w:t>
            </w:r>
          </w:p>
          <w:p w14:paraId="14F4BDC9" w14:textId="77777777" w:rsidR="004D280C" w:rsidRPr="004D280C" w:rsidRDefault="004D280C" w:rsidP="004D280C">
            <w:pPr>
              <w:spacing w:after="18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</w:tbl>
    <w:p w14:paraId="4DE41CFD" w14:textId="77777777" w:rsidR="004D280C" w:rsidRDefault="004D280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78D9DB5C" w14:textId="77777777" w:rsidR="004D280C" w:rsidRDefault="004D280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623A641D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proofErr w:type="spellStart"/>
      <w:r w:rsidRPr="623A641D">
        <w:rPr>
          <w:rFonts w:ascii="Verdana" w:eastAsia="Gill Sans MT" w:hAnsi="Verdana" w:cs="Arial"/>
        </w:rPr>
        <w:t>centre</w:t>
      </w:r>
      <w:proofErr w:type="spellEnd"/>
      <w:r w:rsidRPr="623A641D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1FB24B0C" w14:textId="60E71E52" w:rsidR="623A641D" w:rsidRDefault="623A641D" w:rsidP="623A641D">
      <w:pPr>
        <w:pStyle w:val="Header"/>
        <w:jc w:val="both"/>
        <w:rPr>
          <w:rFonts w:ascii="Verdana" w:eastAsia="Gill Sans MT" w:hAnsi="Verdana" w:cs="Arial"/>
        </w:rPr>
      </w:pPr>
    </w:p>
    <w:p w14:paraId="65E92262" w14:textId="4128FFEC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contacting </w:t>
      </w:r>
    </w:p>
    <w:p w14:paraId="7C121D1E" w14:textId="52FAD862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p w14:paraId="0C1208EC" w14:textId="77777777" w:rsidR="0041456C" w:rsidRDefault="0041456C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</w:p>
    <w:p w14:paraId="2AED08CC" w14:textId="77777777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EE1246">
      <w:headerReference w:type="default" r:id="rId15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950C0" w14:textId="77777777" w:rsidR="00EE1246" w:rsidRDefault="00EE1246" w:rsidP="003E7AA3">
      <w:pPr>
        <w:spacing w:after="0" w:line="240" w:lineRule="auto"/>
      </w:pPr>
      <w:r>
        <w:separator/>
      </w:r>
    </w:p>
  </w:endnote>
  <w:endnote w:type="continuationSeparator" w:id="0">
    <w:p w14:paraId="3CD29284" w14:textId="77777777" w:rsidR="00EE1246" w:rsidRDefault="00EE1246" w:rsidP="003E7AA3">
      <w:pPr>
        <w:spacing w:after="0" w:line="240" w:lineRule="auto"/>
      </w:pPr>
      <w:r>
        <w:continuationSeparator/>
      </w:r>
    </w:p>
  </w:endnote>
  <w:endnote w:type="continuationNotice" w:id="1">
    <w:p w14:paraId="742CAF5A" w14:textId="77777777" w:rsidR="00EE1246" w:rsidRDefault="00EE12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9F856" w14:textId="77777777" w:rsidR="00EE1246" w:rsidRDefault="00EE1246" w:rsidP="003E7AA3">
      <w:pPr>
        <w:spacing w:after="0" w:line="240" w:lineRule="auto"/>
      </w:pPr>
      <w:r>
        <w:separator/>
      </w:r>
    </w:p>
  </w:footnote>
  <w:footnote w:type="continuationSeparator" w:id="0">
    <w:p w14:paraId="238AA823" w14:textId="77777777" w:rsidR="00EE1246" w:rsidRDefault="00EE1246" w:rsidP="003E7AA3">
      <w:pPr>
        <w:spacing w:after="0" w:line="240" w:lineRule="auto"/>
      </w:pPr>
      <w:r>
        <w:continuationSeparator/>
      </w:r>
    </w:p>
  </w:footnote>
  <w:footnote w:type="continuationNotice" w:id="1">
    <w:p w14:paraId="3BA3F65B" w14:textId="77777777" w:rsidR="00EE1246" w:rsidRDefault="00EE12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6E88A5B5" w:rsidR="0041456C" w:rsidRPr="00EE50CC" w:rsidRDefault="007D484B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Children &amp; Families</w:t>
                          </w:r>
                          <w:r w:rsidR="0041456C" w:rsidRPr="00EE50CC">
                            <w:t xml:space="preserve"> –Service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6E88A5B5" w:rsidR="0041456C" w:rsidRPr="00EE50CC" w:rsidRDefault="007D484B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Children &amp; Families</w:t>
                    </w:r>
                    <w:r w:rsidR="0041456C" w:rsidRPr="00EE50CC">
                      <w:t xml:space="preserve"> –Service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C1D"/>
    <w:multiLevelType w:val="hybridMultilevel"/>
    <w:tmpl w:val="C67E5F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418BE"/>
    <w:multiLevelType w:val="hybridMultilevel"/>
    <w:tmpl w:val="BB6CA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E2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F4E35"/>
    <w:multiLevelType w:val="hybridMultilevel"/>
    <w:tmpl w:val="227EA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93B21"/>
    <w:multiLevelType w:val="hybridMultilevel"/>
    <w:tmpl w:val="E89ADFCA"/>
    <w:lvl w:ilvl="0" w:tplc="DF2415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988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6B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9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B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A9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6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026AE"/>
    <w:multiLevelType w:val="hybridMultilevel"/>
    <w:tmpl w:val="0B8E9C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7734B2"/>
    <w:multiLevelType w:val="hybridMultilevel"/>
    <w:tmpl w:val="79D44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6023F"/>
    <w:multiLevelType w:val="hybridMultilevel"/>
    <w:tmpl w:val="A1C0BEA2"/>
    <w:lvl w:ilvl="0" w:tplc="C5247F9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C55D0"/>
    <w:multiLevelType w:val="hybridMultilevel"/>
    <w:tmpl w:val="DE46A7E4"/>
    <w:lvl w:ilvl="0" w:tplc="3F725C3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128BF"/>
    <w:multiLevelType w:val="hybridMultilevel"/>
    <w:tmpl w:val="C2CEE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E1152"/>
    <w:multiLevelType w:val="hybridMultilevel"/>
    <w:tmpl w:val="36C0D2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9D3A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CFC5B3C"/>
    <w:multiLevelType w:val="hybridMultilevel"/>
    <w:tmpl w:val="A29EF3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D53A9"/>
    <w:multiLevelType w:val="hybridMultilevel"/>
    <w:tmpl w:val="3F6A3DD6"/>
    <w:lvl w:ilvl="0" w:tplc="B3B014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43396"/>
    <w:multiLevelType w:val="hybridMultilevel"/>
    <w:tmpl w:val="6EE26014"/>
    <w:lvl w:ilvl="0" w:tplc="C7F8FA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5212917">
    <w:abstractNumId w:val="7"/>
  </w:num>
  <w:num w:numId="2" w16cid:durableId="1447505865">
    <w:abstractNumId w:val="10"/>
  </w:num>
  <w:num w:numId="3" w16cid:durableId="499470037">
    <w:abstractNumId w:val="9"/>
  </w:num>
  <w:num w:numId="4" w16cid:durableId="475922576">
    <w:abstractNumId w:val="25"/>
  </w:num>
  <w:num w:numId="5" w16cid:durableId="1964458954">
    <w:abstractNumId w:val="6"/>
  </w:num>
  <w:num w:numId="6" w16cid:durableId="1504541025">
    <w:abstractNumId w:val="21"/>
  </w:num>
  <w:num w:numId="7" w16cid:durableId="1903982057">
    <w:abstractNumId w:val="17"/>
  </w:num>
  <w:num w:numId="8" w16cid:durableId="280694580">
    <w:abstractNumId w:val="26"/>
  </w:num>
  <w:num w:numId="9" w16cid:durableId="1787309150">
    <w:abstractNumId w:val="12"/>
  </w:num>
  <w:num w:numId="10" w16cid:durableId="582565324">
    <w:abstractNumId w:val="1"/>
  </w:num>
  <w:num w:numId="11" w16cid:durableId="564296707">
    <w:abstractNumId w:val="8"/>
  </w:num>
  <w:num w:numId="12" w16cid:durableId="245968600">
    <w:abstractNumId w:val="18"/>
  </w:num>
  <w:num w:numId="13" w16cid:durableId="14503214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4"/>
  </w:num>
  <w:num w:numId="15" w16cid:durableId="1948268804">
    <w:abstractNumId w:val="11"/>
  </w:num>
  <w:num w:numId="16" w16cid:durableId="1099839673">
    <w:abstractNumId w:val="14"/>
  </w:num>
  <w:num w:numId="17" w16cid:durableId="1391416098">
    <w:abstractNumId w:val="0"/>
  </w:num>
  <w:num w:numId="18" w16cid:durableId="2073042870">
    <w:abstractNumId w:val="16"/>
  </w:num>
  <w:num w:numId="19" w16cid:durableId="967052237">
    <w:abstractNumId w:val="20"/>
  </w:num>
  <w:num w:numId="20" w16cid:durableId="687296150">
    <w:abstractNumId w:val="2"/>
  </w:num>
  <w:num w:numId="21" w16cid:durableId="419983074">
    <w:abstractNumId w:val="24"/>
  </w:num>
  <w:num w:numId="22" w16cid:durableId="870528656">
    <w:abstractNumId w:val="27"/>
  </w:num>
  <w:num w:numId="23" w16cid:durableId="385571383">
    <w:abstractNumId w:val="13"/>
  </w:num>
  <w:num w:numId="24" w16cid:durableId="1665812615">
    <w:abstractNumId w:val="23"/>
  </w:num>
  <w:num w:numId="25" w16cid:durableId="659191738">
    <w:abstractNumId w:val="15"/>
  </w:num>
  <w:num w:numId="26" w16cid:durableId="1293055139">
    <w:abstractNumId w:val="22"/>
  </w:num>
  <w:num w:numId="27" w16cid:durableId="1373504379">
    <w:abstractNumId w:val="5"/>
  </w:num>
  <w:num w:numId="28" w16cid:durableId="1134907344">
    <w:abstractNumId w:val="19"/>
  </w:num>
  <w:num w:numId="29" w16cid:durableId="315040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6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0B2785"/>
    <w:rsid w:val="000F5850"/>
    <w:rsid w:val="00112C73"/>
    <w:rsid w:val="00134FEC"/>
    <w:rsid w:val="00141D89"/>
    <w:rsid w:val="00161FE8"/>
    <w:rsid w:val="001661A9"/>
    <w:rsid w:val="001667C8"/>
    <w:rsid w:val="00171E75"/>
    <w:rsid w:val="00187779"/>
    <w:rsid w:val="001A15EA"/>
    <w:rsid w:val="001B4701"/>
    <w:rsid w:val="001C216D"/>
    <w:rsid w:val="001F3113"/>
    <w:rsid w:val="0020240C"/>
    <w:rsid w:val="00213480"/>
    <w:rsid w:val="002141BE"/>
    <w:rsid w:val="0024586E"/>
    <w:rsid w:val="00261654"/>
    <w:rsid w:val="00265281"/>
    <w:rsid w:val="002B4738"/>
    <w:rsid w:val="002D237E"/>
    <w:rsid w:val="002D413B"/>
    <w:rsid w:val="002E2C54"/>
    <w:rsid w:val="002F6DE8"/>
    <w:rsid w:val="00316CA7"/>
    <w:rsid w:val="00366F6C"/>
    <w:rsid w:val="003739AB"/>
    <w:rsid w:val="003C0087"/>
    <w:rsid w:val="003E7AA3"/>
    <w:rsid w:val="003F50AB"/>
    <w:rsid w:val="0041456C"/>
    <w:rsid w:val="00465664"/>
    <w:rsid w:val="004C58E3"/>
    <w:rsid w:val="004D280C"/>
    <w:rsid w:val="004E2C1E"/>
    <w:rsid w:val="00522040"/>
    <w:rsid w:val="005230D6"/>
    <w:rsid w:val="00535B0F"/>
    <w:rsid w:val="0056415C"/>
    <w:rsid w:val="00566F52"/>
    <w:rsid w:val="00577B86"/>
    <w:rsid w:val="005B6643"/>
    <w:rsid w:val="005C65BE"/>
    <w:rsid w:val="005D467F"/>
    <w:rsid w:val="00620C8A"/>
    <w:rsid w:val="00625C25"/>
    <w:rsid w:val="00636F40"/>
    <w:rsid w:val="00640797"/>
    <w:rsid w:val="00671CC9"/>
    <w:rsid w:val="00674D73"/>
    <w:rsid w:val="0070227B"/>
    <w:rsid w:val="007519F2"/>
    <w:rsid w:val="00770B6C"/>
    <w:rsid w:val="00787496"/>
    <w:rsid w:val="00792EE5"/>
    <w:rsid w:val="00797BFE"/>
    <w:rsid w:val="007A6708"/>
    <w:rsid w:val="007B0957"/>
    <w:rsid w:val="007D484B"/>
    <w:rsid w:val="0080309F"/>
    <w:rsid w:val="00816AA1"/>
    <w:rsid w:val="00841A14"/>
    <w:rsid w:val="00872B70"/>
    <w:rsid w:val="008B4F3B"/>
    <w:rsid w:val="008E17A6"/>
    <w:rsid w:val="00905E80"/>
    <w:rsid w:val="009446C3"/>
    <w:rsid w:val="0096580A"/>
    <w:rsid w:val="00965814"/>
    <w:rsid w:val="00967F8A"/>
    <w:rsid w:val="0097248E"/>
    <w:rsid w:val="00977EA1"/>
    <w:rsid w:val="0098215C"/>
    <w:rsid w:val="0099470D"/>
    <w:rsid w:val="009C7C45"/>
    <w:rsid w:val="009D51A0"/>
    <w:rsid w:val="00A0559F"/>
    <w:rsid w:val="00A34FE9"/>
    <w:rsid w:val="00A645DA"/>
    <w:rsid w:val="00A761DD"/>
    <w:rsid w:val="00AA18CC"/>
    <w:rsid w:val="00AD17AA"/>
    <w:rsid w:val="00AD35AB"/>
    <w:rsid w:val="00AD6686"/>
    <w:rsid w:val="00AF7CB6"/>
    <w:rsid w:val="00B05038"/>
    <w:rsid w:val="00B435D0"/>
    <w:rsid w:val="00B537BD"/>
    <w:rsid w:val="00B829FF"/>
    <w:rsid w:val="00B9509B"/>
    <w:rsid w:val="00BB233B"/>
    <w:rsid w:val="00C003AD"/>
    <w:rsid w:val="00C055B5"/>
    <w:rsid w:val="00C06FB2"/>
    <w:rsid w:val="00C20BE9"/>
    <w:rsid w:val="00C302E9"/>
    <w:rsid w:val="00C51B70"/>
    <w:rsid w:val="00C666D8"/>
    <w:rsid w:val="00C86E78"/>
    <w:rsid w:val="00CA45C1"/>
    <w:rsid w:val="00CD038B"/>
    <w:rsid w:val="00CE77D4"/>
    <w:rsid w:val="00CF33CD"/>
    <w:rsid w:val="00D01CE1"/>
    <w:rsid w:val="00D2026E"/>
    <w:rsid w:val="00D34401"/>
    <w:rsid w:val="00D570E7"/>
    <w:rsid w:val="00D940CF"/>
    <w:rsid w:val="00DB454C"/>
    <w:rsid w:val="00DB70A1"/>
    <w:rsid w:val="00DC3226"/>
    <w:rsid w:val="00DF0A92"/>
    <w:rsid w:val="00EA1ACB"/>
    <w:rsid w:val="00EB3563"/>
    <w:rsid w:val="00EC0C4E"/>
    <w:rsid w:val="00EE1246"/>
    <w:rsid w:val="00EE50CC"/>
    <w:rsid w:val="00F66AE5"/>
    <w:rsid w:val="00F72F3D"/>
    <w:rsid w:val="00FC632D"/>
    <w:rsid w:val="00FD1269"/>
    <w:rsid w:val="00FE28F9"/>
    <w:rsid w:val="00FE331C"/>
    <w:rsid w:val="00FE537E"/>
    <w:rsid w:val="02970591"/>
    <w:rsid w:val="0306DE1A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777271E"/>
    <w:rsid w:val="18B353DE"/>
    <w:rsid w:val="1A9D47F1"/>
    <w:rsid w:val="223EC753"/>
    <w:rsid w:val="25C0252C"/>
    <w:rsid w:val="2A17B73C"/>
    <w:rsid w:val="2AE77744"/>
    <w:rsid w:val="2B77B527"/>
    <w:rsid w:val="2D97D499"/>
    <w:rsid w:val="2F79A042"/>
    <w:rsid w:val="2FC82558"/>
    <w:rsid w:val="31DBF012"/>
    <w:rsid w:val="321B146D"/>
    <w:rsid w:val="37766330"/>
    <w:rsid w:val="38E4F159"/>
    <w:rsid w:val="3D77C7DB"/>
    <w:rsid w:val="3D7E7C98"/>
    <w:rsid w:val="3F44E853"/>
    <w:rsid w:val="3FDD060E"/>
    <w:rsid w:val="406D18AC"/>
    <w:rsid w:val="40F52628"/>
    <w:rsid w:val="42016823"/>
    <w:rsid w:val="42A142D7"/>
    <w:rsid w:val="42CF5254"/>
    <w:rsid w:val="42D55839"/>
    <w:rsid w:val="439E65D0"/>
    <w:rsid w:val="44199DF5"/>
    <w:rsid w:val="45275101"/>
    <w:rsid w:val="473BBBFA"/>
    <w:rsid w:val="479827A2"/>
    <w:rsid w:val="488049ED"/>
    <w:rsid w:val="4AC544A3"/>
    <w:rsid w:val="4AF2F16B"/>
    <w:rsid w:val="4D3618BE"/>
    <w:rsid w:val="4D8959C3"/>
    <w:rsid w:val="50F0536E"/>
    <w:rsid w:val="530DE277"/>
    <w:rsid w:val="55750972"/>
    <w:rsid w:val="55AAF8B7"/>
    <w:rsid w:val="58605E87"/>
    <w:rsid w:val="587478F2"/>
    <w:rsid w:val="58914E8E"/>
    <w:rsid w:val="58DBFE7C"/>
    <w:rsid w:val="5F02C35B"/>
    <w:rsid w:val="5F5619A1"/>
    <w:rsid w:val="5F5EC7C2"/>
    <w:rsid w:val="601CD230"/>
    <w:rsid w:val="6079EF7B"/>
    <w:rsid w:val="60B7468B"/>
    <w:rsid w:val="623A641D"/>
    <w:rsid w:val="62DDFF6B"/>
    <w:rsid w:val="650EB4B2"/>
    <w:rsid w:val="65A15927"/>
    <w:rsid w:val="66B49E77"/>
    <w:rsid w:val="66E03C93"/>
    <w:rsid w:val="68D6FF4D"/>
    <w:rsid w:val="6A72CFAE"/>
    <w:rsid w:val="71611D70"/>
    <w:rsid w:val="725E4267"/>
    <w:rsid w:val="72F261EF"/>
    <w:rsid w:val="744F6ECB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EB35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 xsi:nil="true"/>
    <Category xmlns="f809f247-91c8-4c12-bf0c-0ad48c29d5e9">Recruitment</Category>
    <Subsection xmlns="f809f247-91c8-4c12-bf0c-0ad48c29d5e9">Job description</Subsection>
    <SharedWithUsers xmlns="419b95a3-ce3a-49f0-a34c-ab50080338be">
      <UserInfo>
        <DisplayName>Miller, Joanna (C&amp;F)</DisplayName>
        <AccountId>1552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12" ma:contentTypeDescription="Create a new document." ma:contentTypeScope="" ma:versionID="d2ac221acb9f402dcc266ac2ef31501b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3227110f3d467eba2488cfc96a704bf2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  <ds:schemaRef ds:uri="419b95a3-ce3a-49f0-a34c-ab50080338be"/>
  </ds:schemaRefs>
</ds:datastoreItem>
</file>

<file path=customXml/itemProps2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78BD5-1FC7-47C3-B172-65FEEADE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1186</Words>
  <Characters>6763</Characters>
  <Application>Microsoft Office Word</Application>
  <DocSecurity>0</DocSecurity>
  <Lines>56</Lines>
  <Paragraphs>15</Paragraphs>
  <ScaleCrop>false</ScaleCrop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Manning, Joanne (Corporate)</cp:lastModifiedBy>
  <cp:revision>7</cp:revision>
  <dcterms:created xsi:type="dcterms:W3CDTF">2024-04-23T09:05:00Z</dcterms:created>
  <dcterms:modified xsi:type="dcterms:W3CDTF">2024-04-23T09:09:00Z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