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D6E5" w14:textId="0B4DDBF0" w:rsidR="00691868" w:rsidRPr="009E5C63" w:rsidRDefault="008E3DAD" w:rsidP="3927D3F0">
      <w:pPr>
        <w:rPr>
          <w:rFonts w:ascii="Avenir Next LT Pro" w:eastAsia="Verdana" w:hAnsi="Avenir Next LT Pro" w:cs="Verdana"/>
          <w:b/>
          <w:bCs/>
        </w:rPr>
      </w:pPr>
      <w:r w:rsidRPr="009E5C63">
        <w:rPr>
          <w:rFonts w:ascii="Avenir Next LT Pro" w:hAnsi="Avenir Next LT Pro" w:cs="Arial"/>
          <w:b/>
          <w:bCs/>
        </w:rPr>
        <w:t xml:space="preserve">Policy </w:t>
      </w:r>
      <w:r w:rsidR="00901BB0" w:rsidRPr="009E5C63">
        <w:rPr>
          <w:rFonts w:ascii="Avenir Next LT Pro" w:hAnsi="Avenir Next LT Pro" w:cs="Arial"/>
          <w:b/>
          <w:bCs/>
        </w:rPr>
        <w:t xml:space="preserve">and Insight </w:t>
      </w:r>
      <w:r w:rsidR="007F1278" w:rsidRPr="009E5C63">
        <w:rPr>
          <w:rFonts w:ascii="Avenir Next LT Pro" w:hAnsi="Avenir Next LT Pro" w:cs="Arial"/>
          <w:b/>
          <w:bCs/>
        </w:rPr>
        <w:t xml:space="preserve">Officer </w:t>
      </w:r>
      <w:r w:rsidR="00A2500B" w:rsidRPr="009E5C63">
        <w:rPr>
          <w:rFonts w:ascii="Avenir Next LT Pro" w:eastAsia="Verdana" w:hAnsi="Avenir Next LT Pro" w:cs="Verdana"/>
          <w:b/>
          <w:bCs/>
        </w:rPr>
        <w:t xml:space="preserve">– Grade </w:t>
      </w:r>
      <w:r w:rsidR="00901BB0" w:rsidRPr="009E5C63">
        <w:rPr>
          <w:rFonts w:ascii="Avenir Next LT Pro" w:eastAsia="Verdana" w:hAnsi="Avenir Next LT Pro" w:cs="Verdana"/>
          <w:b/>
          <w:bCs/>
        </w:rPr>
        <w:t>7</w:t>
      </w:r>
      <w:r w:rsidR="00A2500B" w:rsidRPr="009E5C63">
        <w:rPr>
          <w:rFonts w:ascii="Avenir Next LT Pro" w:eastAsia="Verdana" w:hAnsi="Avenir Next LT Pro" w:cs="Verdana"/>
          <w:b/>
          <w:bCs/>
        </w:rPr>
        <w:t xml:space="preserve"> - </w:t>
      </w:r>
      <w:r w:rsidR="00691868" w:rsidRPr="009E5C63">
        <w:rPr>
          <w:rFonts w:ascii="Avenir Next LT Pro" w:eastAsia="Verdana" w:hAnsi="Avenir Next LT Pro" w:cs="Verdana"/>
          <w:b/>
          <w:bCs/>
        </w:rPr>
        <w:t>£</w:t>
      </w:r>
      <w:r w:rsidR="00AF5EA7" w:rsidRPr="009E5C63">
        <w:rPr>
          <w:rFonts w:ascii="Avenir Next LT Pro" w:hAnsi="Avenir Next LT Pro" w:cs="Arial"/>
          <w:b/>
          <w:bCs/>
        </w:rPr>
        <w:t>2</w:t>
      </w:r>
      <w:r w:rsidR="000652DD">
        <w:rPr>
          <w:rFonts w:ascii="Avenir Next LT Pro" w:hAnsi="Avenir Next LT Pro" w:cs="Arial"/>
          <w:b/>
          <w:bCs/>
        </w:rPr>
        <w:t>7</w:t>
      </w:r>
      <w:r w:rsidR="00AF5EA7" w:rsidRPr="009E5C63">
        <w:rPr>
          <w:rFonts w:ascii="Avenir Next LT Pro" w:hAnsi="Avenir Next LT Pro" w:cs="Arial"/>
          <w:b/>
          <w:bCs/>
        </w:rPr>
        <w:t>,8</w:t>
      </w:r>
      <w:r w:rsidR="000652DD">
        <w:rPr>
          <w:rFonts w:ascii="Avenir Next LT Pro" w:hAnsi="Avenir Next LT Pro" w:cs="Arial"/>
          <w:b/>
          <w:bCs/>
        </w:rPr>
        <w:t>03</w:t>
      </w:r>
      <w:r w:rsidR="00A2500B" w:rsidRPr="009E5C63">
        <w:rPr>
          <w:rFonts w:ascii="Avenir Next LT Pro" w:hAnsi="Avenir Next LT Pro" w:cs="Arial"/>
          <w:b/>
          <w:bCs/>
        </w:rPr>
        <w:t xml:space="preserve"> to </w:t>
      </w:r>
      <w:r w:rsidR="00436B73" w:rsidRPr="009E5C63">
        <w:rPr>
          <w:rFonts w:ascii="Avenir Next LT Pro" w:hAnsi="Avenir Next LT Pro"/>
          <w:b/>
          <w:bCs/>
        </w:rPr>
        <w:t>£</w:t>
      </w:r>
      <w:r w:rsidR="00C1681F">
        <w:rPr>
          <w:rFonts w:ascii="Avenir Next LT Pro" w:hAnsi="Avenir Next LT Pro" w:cs="Arial"/>
          <w:b/>
          <w:bCs/>
        </w:rPr>
        <w:t>31</w:t>
      </w:r>
      <w:r w:rsidR="00D42C2C" w:rsidRPr="009E5C63">
        <w:rPr>
          <w:rFonts w:ascii="Avenir Next LT Pro" w:hAnsi="Avenir Next LT Pro" w:cs="Arial"/>
          <w:b/>
          <w:bCs/>
        </w:rPr>
        <w:t>,</w:t>
      </w:r>
      <w:r w:rsidR="00C1681F">
        <w:rPr>
          <w:rFonts w:ascii="Avenir Next LT Pro" w:hAnsi="Avenir Next LT Pro" w:cs="Arial"/>
          <w:b/>
          <w:bCs/>
        </w:rPr>
        <w:t>364</w:t>
      </w:r>
      <w:r w:rsidR="00D42C2C" w:rsidRPr="009E5C63">
        <w:rPr>
          <w:rFonts w:ascii="Avenir Next LT Pro" w:hAnsi="Avenir Next LT Pro" w:cs="Arial"/>
          <w:b/>
          <w:bCs/>
        </w:rPr>
        <w:t xml:space="preserve"> </w:t>
      </w:r>
      <w:r w:rsidR="00D42C2C" w:rsidRPr="009E5C63">
        <w:rPr>
          <w:rFonts w:ascii="Avenir Next LT Pro" w:eastAsia="Verdana" w:hAnsi="Avenir Next LT Pro" w:cs="Verdana"/>
          <w:b/>
          <w:bCs/>
        </w:rPr>
        <w:t>per</w:t>
      </w:r>
      <w:r w:rsidR="00691868" w:rsidRPr="009E5C63">
        <w:rPr>
          <w:rFonts w:ascii="Avenir Next LT Pro" w:eastAsia="Verdana" w:hAnsi="Avenir Next LT Pro" w:cs="Verdana"/>
          <w:b/>
          <w:bCs/>
        </w:rPr>
        <w:t xml:space="preserve"> annum</w:t>
      </w:r>
      <w:r w:rsidR="00BE23AE" w:rsidRPr="009E5C63">
        <w:rPr>
          <w:rFonts w:ascii="Avenir Next LT Pro" w:eastAsia="Verdana" w:hAnsi="Avenir Next LT Pro" w:cs="Verdana"/>
        </w:rPr>
        <w:t xml:space="preserve"> </w:t>
      </w:r>
    </w:p>
    <w:p w14:paraId="7E5DE774" w14:textId="7C420932" w:rsidR="00691868" w:rsidRPr="009E5C63" w:rsidRDefault="008C06C4" w:rsidP="3927D3F0">
      <w:pPr>
        <w:rPr>
          <w:rFonts w:ascii="Avenir Next LT Pro" w:hAnsi="Avenir Next LT Pro" w:cs="Arial"/>
        </w:rPr>
      </w:pPr>
      <w:r w:rsidRPr="009E5C63">
        <w:rPr>
          <w:rFonts w:ascii="Avenir Next LT Pro" w:hAnsi="Avenir Next LT Pro" w:cs="Arial"/>
        </w:rPr>
        <w:t>37</w:t>
      </w:r>
      <w:r w:rsidR="00E81A32" w:rsidRPr="009E5C63">
        <w:rPr>
          <w:rFonts w:ascii="Avenir Next LT Pro" w:eastAsia="Verdana" w:hAnsi="Avenir Next LT Pro" w:cs="Verdana"/>
        </w:rPr>
        <w:t xml:space="preserve"> </w:t>
      </w:r>
      <w:r w:rsidR="00691868" w:rsidRPr="009E5C63">
        <w:rPr>
          <w:rFonts w:ascii="Avenir Next LT Pro" w:eastAsia="Verdana" w:hAnsi="Avenir Next LT Pro" w:cs="Verdana"/>
        </w:rPr>
        <w:t xml:space="preserve">Hours per week – </w:t>
      </w:r>
      <w:r w:rsidR="00357463">
        <w:rPr>
          <w:rFonts w:ascii="Avenir Next LT Pro" w:eastAsia="Verdana" w:hAnsi="Avenir Next LT Pro" w:cs="Verdana"/>
        </w:rPr>
        <w:t>Permanent</w:t>
      </w:r>
    </w:p>
    <w:p w14:paraId="371FE6B6" w14:textId="2E2CC6A2" w:rsidR="2D4E4EB2" w:rsidRPr="009E5C63" w:rsidRDefault="003109FA" w:rsidP="3927D3F0">
      <w:pPr>
        <w:rPr>
          <w:rFonts w:ascii="Avenir Next LT Pro" w:eastAsia="Verdana" w:hAnsi="Avenir Next LT Pro" w:cs="Verdana"/>
          <w:b/>
          <w:bCs/>
        </w:rPr>
      </w:pPr>
      <w:r w:rsidRPr="009E5C63">
        <w:rPr>
          <w:rFonts w:ascii="Avenir Next LT Pro" w:eastAsia="Verdana" w:hAnsi="Avenir Next LT Pro" w:cs="Verdana"/>
          <w:b/>
          <w:bCs/>
        </w:rPr>
        <w:t xml:space="preserve">Job Introduction </w:t>
      </w:r>
    </w:p>
    <w:p w14:paraId="059048B7" w14:textId="77777777" w:rsidR="00B46549" w:rsidRPr="009E5C63" w:rsidRDefault="00B46549" w:rsidP="00B46549">
      <w:pPr>
        <w:pStyle w:val="NoSpacing"/>
        <w:rPr>
          <w:rFonts w:ascii="Avenir Next LT Pro" w:hAnsi="Avenir Next LT Pro" w:cs="Arial"/>
        </w:rPr>
      </w:pPr>
      <w:r w:rsidRPr="009E5C63">
        <w:rPr>
          <w:rFonts w:ascii="Avenir Next LT Pro" w:hAnsi="Avenir Next LT Pro" w:cs="Arial"/>
        </w:rPr>
        <w:t xml:space="preserve">Do you want to be at the heart of helping to drive forward Staffordshire County Council’s priorities, and improving outcomes for the people of Staffordshire? Are you inquisitive, analytical, and able to communicate compellingly? </w:t>
      </w:r>
    </w:p>
    <w:p w14:paraId="0B4241AA" w14:textId="77777777" w:rsidR="00B46549" w:rsidRPr="009E5C63" w:rsidRDefault="00B46549" w:rsidP="00B46549">
      <w:pPr>
        <w:pStyle w:val="NoSpacing"/>
        <w:rPr>
          <w:rFonts w:ascii="Avenir Next LT Pro" w:hAnsi="Avenir Next LT Pro" w:cs="Arial"/>
        </w:rPr>
      </w:pPr>
    </w:p>
    <w:p w14:paraId="07DDDE8B" w14:textId="4076F2FC" w:rsidR="00B46549" w:rsidRPr="009E5C63" w:rsidRDefault="00B46549" w:rsidP="00B46549">
      <w:pPr>
        <w:pStyle w:val="NoSpacing"/>
        <w:rPr>
          <w:rFonts w:ascii="Avenir Next LT Pro" w:hAnsi="Avenir Next LT Pro" w:cs="Arial"/>
        </w:rPr>
      </w:pPr>
      <w:r w:rsidRPr="009E5C63">
        <w:rPr>
          <w:rFonts w:ascii="Avenir Next LT Pro" w:hAnsi="Avenir Next LT Pro" w:cs="Arial"/>
        </w:rPr>
        <w:t xml:space="preserve">If so, we have an exciting opportunity to be part of the council’s corporate Policy and Insight Team as a Policy and Insight Officer. In this role you will have the opportunity to support the delivery of the policy and insight work programme, that directly influences and shapes strategy and decision-making both in the council and across the wider Staffordshire partnership. You will be part of an ambitious, fast paced team, which will involve working with Research Leads, Senior Researchers and Policy Officers, contributing to the design, </w:t>
      </w:r>
      <w:proofErr w:type="gramStart"/>
      <w:r w:rsidRPr="009E5C63">
        <w:rPr>
          <w:rFonts w:ascii="Avenir Next LT Pro" w:hAnsi="Avenir Next LT Pro" w:cs="Arial"/>
        </w:rPr>
        <w:t>development</w:t>
      </w:r>
      <w:proofErr w:type="gramEnd"/>
      <w:r w:rsidRPr="009E5C63">
        <w:rPr>
          <w:rFonts w:ascii="Avenir Next LT Pro" w:hAnsi="Avenir Next LT Pro" w:cs="Arial"/>
        </w:rPr>
        <w:t xml:space="preserve"> and delivery of a range of insight and public policy projects. In </w:t>
      </w:r>
      <w:r w:rsidR="00CA0751" w:rsidRPr="009E5C63">
        <w:rPr>
          <w:rFonts w:ascii="Avenir Next LT Pro" w:hAnsi="Avenir Next LT Pro" w:cs="Arial"/>
        </w:rPr>
        <w:t>addition,</w:t>
      </w:r>
      <w:r w:rsidRPr="009E5C63">
        <w:rPr>
          <w:rFonts w:ascii="Avenir Next LT Pro" w:hAnsi="Avenir Next LT Pro" w:cs="Arial"/>
        </w:rPr>
        <w:t xml:space="preserve"> the role will entail exploring opportunities and coming up with new ideas that will help to positively respond to the challenges facing local public services. </w:t>
      </w:r>
    </w:p>
    <w:p w14:paraId="65AF2E6B" w14:textId="77777777" w:rsidR="00B46549" w:rsidRPr="009E5C63" w:rsidRDefault="00B46549" w:rsidP="00B46549">
      <w:pPr>
        <w:pStyle w:val="NoSpacing"/>
        <w:rPr>
          <w:rFonts w:ascii="Avenir Next LT Pro" w:hAnsi="Avenir Next LT Pro" w:cs="Arial"/>
        </w:rPr>
      </w:pPr>
    </w:p>
    <w:p w14:paraId="271A6151" w14:textId="172C9005" w:rsidR="003109FA" w:rsidRPr="009E5C63" w:rsidRDefault="003109FA" w:rsidP="00FD6B93">
      <w:pPr>
        <w:pStyle w:val="NoSpacing"/>
        <w:rPr>
          <w:rFonts w:ascii="Avenir Next LT Pro" w:hAnsi="Avenir Next LT Pro" w:cs="Arial"/>
          <w:b/>
          <w:bCs/>
        </w:rPr>
      </w:pPr>
      <w:r w:rsidRPr="009E5C63">
        <w:rPr>
          <w:rFonts w:ascii="Avenir Next LT Pro" w:hAnsi="Avenir Next LT Pro" w:cs="Arial"/>
          <w:b/>
          <w:bCs/>
        </w:rPr>
        <w:t>Main Responsibility</w:t>
      </w:r>
    </w:p>
    <w:p w14:paraId="487B7C8D" w14:textId="44661599" w:rsidR="00A2500B" w:rsidRPr="009E5C63" w:rsidRDefault="00A2500B" w:rsidP="00FD6B93">
      <w:pPr>
        <w:pStyle w:val="NoSpacing"/>
        <w:rPr>
          <w:rFonts w:ascii="Avenir Next LT Pro" w:hAnsi="Avenir Next LT Pro" w:cs="Arial"/>
        </w:rPr>
      </w:pPr>
    </w:p>
    <w:p w14:paraId="01CAD0BE" w14:textId="2934C32E" w:rsidR="008D25AB" w:rsidRPr="009E5C63" w:rsidRDefault="00B45748" w:rsidP="00FD6B93">
      <w:pPr>
        <w:pStyle w:val="NoSpacing"/>
        <w:rPr>
          <w:rFonts w:ascii="Avenir Next LT Pro" w:hAnsi="Avenir Next LT Pro" w:cs="Arial"/>
        </w:rPr>
      </w:pPr>
      <w:r w:rsidRPr="009E5C63">
        <w:rPr>
          <w:rFonts w:ascii="Avenir Next LT Pro" w:hAnsi="Avenir Next LT Pro" w:cs="Arial"/>
        </w:rPr>
        <w:t>As part of a dynamic corporate Policy and Insight Team at the heart of shaping strategy across the council, this role will support across a range of important projects, that contribute to the effective delivery of the team’s priorities. This will include sourcing and managing various data</w:t>
      </w:r>
      <w:r w:rsidR="00C233E3">
        <w:rPr>
          <w:rFonts w:ascii="Avenir Next LT Pro" w:hAnsi="Avenir Next LT Pro" w:cs="Arial"/>
        </w:rPr>
        <w:t>sets</w:t>
      </w:r>
      <w:r w:rsidRPr="009E5C63">
        <w:rPr>
          <w:rFonts w:ascii="Avenir Next LT Pro" w:hAnsi="Avenir Next LT Pro" w:cs="Arial"/>
        </w:rPr>
        <w:t xml:space="preserve"> and information, such as research, </w:t>
      </w:r>
      <w:proofErr w:type="gramStart"/>
      <w:r w:rsidRPr="009E5C63">
        <w:rPr>
          <w:rFonts w:ascii="Avenir Next LT Pro" w:hAnsi="Avenir Next LT Pro" w:cs="Arial"/>
        </w:rPr>
        <w:t>analysis</w:t>
      </w:r>
      <w:proofErr w:type="gramEnd"/>
      <w:r w:rsidRPr="009E5C63">
        <w:rPr>
          <w:rFonts w:ascii="Avenir Next LT Pro" w:hAnsi="Avenir Next LT Pro" w:cs="Arial"/>
        </w:rPr>
        <w:t xml:space="preserve"> and public policy, as well as </w:t>
      </w:r>
      <w:r w:rsidR="00C233E3">
        <w:rPr>
          <w:rFonts w:ascii="Avenir Next LT Pro" w:hAnsi="Avenir Next LT Pro" w:cs="Arial"/>
        </w:rPr>
        <w:t>aid</w:t>
      </w:r>
      <w:r w:rsidRPr="009E5C63">
        <w:rPr>
          <w:rFonts w:ascii="Avenir Next LT Pro" w:hAnsi="Avenir Next LT Pro" w:cs="Arial"/>
        </w:rPr>
        <w:t xml:space="preserve">ing in planning, written briefings, </w:t>
      </w:r>
      <w:r w:rsidR="002B61DB">
        <w:rPr>
          <w:rFonts w:ascii="Avenir Next LT Pro" w:hAnsi="Avenir Next LT Pro" w:cs="Arial"/>
        </w:rPr>
        <w:t xml:space="preserve">supporting </w:t>
      </w:r>
      <w:r w:rsidRPr="009E5C63">
        <w:rPr>
          <w:rFonts w:ascii="Avenir Next LT Pro" w:hAnsi="Avenir Next LT Pro" w:cs="Arial"/>
        </w:rPr>
        <w:t xml:space="preserve">events and a range of influencing activities. You will also lead on a range of smaller research or policy projects, aligned to the work programme, whilst developing positive stakeholder relationships relevant to the work.   </w:t>
      </w:r>
    </w:p>
    <w:p w14:paraId="6B97181B" w14:textId="77777777" w:rsidR="00B45748" w:rsidRPr="009E5C63" w:rsidRDefault="00B45748" w:rsidP="00FD6B93">
      <w:pPr>
        <w:pStyle w:val="NoSpacing"/>
        <w:rPr>
          <w:rFonts w:ascii="Avenir Next LT Pro" w:hAnsi="Avenir Next LT Pro" w:cs="Arial"/>
        </w:rPr>
      </w:pPr>
    </w:p>
    <w:p w14:paraId="417E0A31" w14:textId="727E1874" w:rsidR="2D4E4EB2" w:rsidRPr="009E5C63" w:rsidRDefault="003109FA" w:rsidP="3927D3F0">
      <w:pPr>
        <w:rPr>
          <w:rFonts w:ascii="Avenir Next LT Pro" w:eastAsia="Verdana" w:hAnsi="Avenir Next LT Pro" w:cs="Verdana"/>
          <w:b/>
          <w:bCs/>
        </w:rPr>
      </w:pPr>
      <w:r w:rsidRPr="009E5C63">
        <w:rPr>
          <w:rFonts w:ascii="Avenir Next LT Pro" w:eastAsia="Verdana" w:hAnsi="Avenir Next LT Pro" w:cs="Verdana"/>
          <w:b/>
          <w:bCs/>
        </w:rPr>
        <w:t>The ideal candidate</w:t>
      </w:r>
    </w:p>
    <w:p w14:paraId="019DA5A0" w14:textId="7141BE31" w:rsidR="003109FA" w:rsidRPr="009E5C63" w:rsidRDefault="003109FA" w:rsidP="00A105B0">
      <w:pPr>
        <w:pStyle w:val="NoSpacing"/>
        <w:rPr>
          <w:rFonts w:ascii="Avenir Next LT Pro" w:hAnsi="Avenir Next LT Pro" w:cs="Arial"/>
        </w:rPr>
      </w:pPr>
      <w:r w:rsidRPr="009E5C63">
        <w:rPr>
          <w:rFonts w:ascii="Avenir Next LT Pro" w:hAnsi="Avenir Next LT Pro" w:cs="Arial"/>
        </w:rPr>
        <w:t>With further information in the Job description</w:t>
      </w:r>
      <w:r w:rsidR="003D4EA6" w:rsidRPr="009E5C63">
        <w:rPr>
          <w:rFonts w:ascii="Avenir Next LT Pro" w:hAnsi="Avenir Next LT Pro" w:cs="Arial"/>
        </w:rPr>
        <w:t>, you will bring</w:t>
      </w:r>
      <w:r w:rsidRPr="009E5C63">
        <w:rPr>
          <w:rFonts w:ascii="Avenir Next LT Pro" w:hAnsi="Avenir Next LT Pro" w:cs="Arial"/>
        </w:rPr>
        <w:t>:</w:t>
      </w:r>
    </w:p>
    <w:p w14:paraId="2C65E3FD" w14:textId="77777777" w:rsidR="003109FA" w:rsidRPr="009E5C63" w:rsidRDefault="003109FA" w:rsidP="00A105B0">
      <w:pPr>
        <w:pStyle w:val="NoSpacing"/>
        <w:rPr>
          <w:rFonts w:ascii="Avenir Next LT Pro" w:hAnsi="Avenir Next LT Pro" w:cs="Arial"/>
        </w:rPr>
      </w:pPr>
    </w:p>
    <w:p w14:paraId="58FF1603" w14:textId="1ED0C575" w:rsidR="003109FA" w:rsidRPr="009E5C63" w:rsidRDefault="003109FA" w:rsidP="003D4EA6">
      <w:pPr>
        <w:pStyle w:val="NoSpacing"/>
        <w:numPr>
          <w:ilvl w:val="0"/>
          <w:numId w:val="10"/>
        </w:numPr>
        <w:ind w:left="360"/>
        <w:rPr>
          <w:rFonts w:ascii="Avenir Next LT Pro" w:hAnsi="Avenir Next LT Pro" w:cs="Arial"/>
        </w:rPr>
      </w:pPr>
      <w:r w:rsidRPr="009E5C63">
        <w:rPr>
          <w:rFonts w:ascii="Avenir Next LT Pro" w:hAnsi="Avenir Next LT Pro" w:cs="Arial"/>
        </w:rPr>
        <w:t xml:space="preserve">The initiative to </w:t>
      </w:r>
      <w:r w:rsidR="00CC1096" w:rsidRPr="009E5C63">
        <w:rPr>
          <w:rFonts w:ascii="Avenir Next LT Pro" w:hAnsi="Avenir Next LT Pro" w:cs="Arial"/>
        </w:rPr>
        <w:t>manage and prioritise your ow</w:t>
      </w:r>
      <w:r w:rsidR="00EC0562" w:rsidRPr="009E5C63">
        <w:rPr>
          <w:rFonts w:ascii="Avenir Next LT Pro" w:hAnsi="Avenir Next LT Pro" w:cs="Arial"/>
        </w:rPr>
        <w:t>n</w:t>
      </w:r>
      <w:r w:rsidR="00CC1096" w:rsidRPr="009E5C63">
        <w:rPr>
          <w:rFonts w:ascii="Avenir Next LT Pro" w:hAnsi="Avenir Next LT Pro" w:cs="Arial"/>
        </w:rPr>
        <w:t xml:space="preserve"> workload</w:t>
      </w:r>
      <w:r w:rsidR="007728B6" w:rsidRPr="009E5C63">
        <w:rPr>
          <w:rFonts w:ascii="Avenir Next LT Pro" w:hAnsi="Avenir Next LT Pro" w:cs="Arial"/>
        </w:rPr>
        <w:t xml:space="preserve">, </w:t>
      </w:r>
      <w:r w:rsidRPr="009E5C63">
        <w:rPr>
          <w:rFonts w:ascii="Avenir Next LT Pro" w:hAnsi="Avenir Next LT Pro" w:cs="Arial"/>
        </w:rPr>
        <w:t>respond</w:t>
      </w:r>
      <w:r w:rsidR="009445A9" w:rsidRPr="009E5C63">
        <w:rPr>
          <w:rFonts w:ascii="Avenir Next LT Pro" w:hAnsi="Avenir Next LT Pro" w:cs="Arial"/>
        </w:rPr>
        <w:t>ing</w:t>
      </w:r>
      <w:r w:rsidRPr="009E5C63">
        <w:rPr>
          <w:rFonts w:ascii="Avenir Next LT Pro" w:hAnsi="Avenir Next LT Pro" w:cs="Arial"/>
        </w:rPr>
        <w:t xml:space="preserve"> flexibly to changing needs and priorities, with </w:t>
      </w:r>
      <w:r w:rsidR="00667289" w:rsidRPr="009E5C63">
        <w:rPr>
          <w:rFonts w:ascii="Avenir Next LT Pro" w:hAnsi="Avenir Next LT Pro" w:cs="Arial"/>
        </w:rPr>
        <w:t>conflicting demands and pressure</w:t>
      </w:r>
      <w:r w:rsidR="00801317" w:rsidRPr="009E5C63">
        <w:rPr>
          <w:rFonts w:ascii="Avenir Next LT Pro" w:hAnsi="Avenir Next LT Pro" w:cs="Arial"/>
        </w:rPr>
        <w:t>s</w:t>
      </w:r>
      <w:r w:rsidR="00B77C83">
        <w:rPr>
          <w:rFonts w:ascii="Avenir Next LT Pro" w:hAnsi="Avenir Next LT Pro" w:cs="Arial"/>
        </w:rPr>
        <w:t>.</w:t>
      </w:r>
    </w:p>
    <w:p w14:paraId="2F6F9A04" w14:textId="6774576E" w:rsidR="003109FA" w:rsidRPr="009E5C63" w:rsidRDefault="003109FA" w:rsidP="003D4EA6">
      <w:pPr>
        <w:pStyle w:val="NoSpacing"/>
        <w:rPr>
          <w:rFonts w:ascii="Avenir Next LT Pro" w:hAnsi="Avenir Next LT Pro" w:cs="Arial"/>
        </w:rPr>
      </w:pPr>
    </w:p>
    <w:p w14:paraId="7C0CE424" w14:textId="4A33D107" w:rsidR="003109FA" w:rsidRPr="009E5C63" w:rsidRDefault="003109FA" w:rsidP="00D47C74">
      <w:pPr>
        <w:pStyle w:val="NoSpacing"/>
        <w:numPr>
          <w:ilvl w:val="0"/>
          <w:numId w:val="10"/>
        </w:numPr>
        <w:ind w:left="360"/>
        <w:rPr>
          <w:rFonts w:ascii="Avenir Next LT Pro" w:hAnsi="Avenir Next LT Pro" w:cs="Arial"/>
        </w:rPr>
      </w:pPr>
      <w:r w:rsidRPr="009E5C63">
        <w:rPr>
          <w:rFonts w:ascii="Avenir Next LT Pro" w:hAnsi="Avenir Next LT Pro" w:cs="Arial"/>
        </w:rPr>
        <w:t>Practical experience within a local government or related policy</w:t>
      </w:r>
      <w:r w:rsidR="003B2311" w:rsidRPr="009E5C63">
        <w:rPr>
          <w:rFonts w:ascii="Avenir Next LT Pro" w:hAnsi="Avenir Next LT Pro" w:cs="Arial"/>
        </w:rPr>
        <w:t xml:space="preserve"> and insight</w:t>
      </w:r>
      <w:r w:rsidRPr="009E5C63">
        <w:rPr>
          <w:rFonts w:ascii="Avenir Next LT Pro" w:hAnsi="Avenir Next LT Pro" w:cs="Arial"/>
        </w:rPr>
        <w:t xml:space="preserve"> </w:t>
      </w:r>
      <w:r w:rsidR="003B2311" w:rsidRPr="009E5C63">
        <w:rPr>
          <w:rFonts w:ascii="Avenir Next LT Pro" w:hAnsi="Avenir Next LT Pro" w:cs="Arial"/>
        </w:rPr>
        <w:t>field</w:t>
      </w:r>
      <w:r w:rsidR="006D4388" w:rsidRPr="009E5C63">
        <w:rPr>
          <w:rFonts w:ascii="Avenir Next LT Pro" w:hAnsi="Avenir Next LT Pro"/>
        </w:rPr>
        <w:t>– with an appetite to learn</w:t>
      </w:r>
      <w:r w:rsidR="00B77C83">
        <w:rPr>
          <w:rFonts w:ascii="Avenir Next LT Pro" w:hAnsi="Avenir Next LT Pro"/>
        </w:rPr>
        <w:t>.</w:t>
      </w:r>
    </w:p>
    <w:p w14:paraId="67E66A8A" w14:textId="77777777" w:rsidR="003B2311" w:rsidRPr="009E5C63" w:rsidRDefault="003B2311" w:rsidP="003B2311">
      <w:pPr>
        <w:pStyle w:val="NoSpacing"/>
        <w:ind w:left="360"/>
        <w:rPr>
          <w:rFonts w:ascii="Avenir Next LT Pro" w:hAnsi="Avenir Next LT Pro" w:cs="Arial"/>
        </w:rPr>
      </w:pPr>
    </w:p>
    <w:p w14:paraId="68698DCC" w14:textId="40E6C3DF" w:rsidR="00134DFF" w:rsidRPr="009E5C63" w:rsidRDefault="003109FA" w:rsidP="00BA3B0A">
      <w:pPr>
        <w:pStyle w:val="NoSpacing"/>
        <w:numPr>
          <w:ilvl w:val="0"/>
          <w:numId w:val="10"/>
        </w:numPr>
        <w:ind w:left="360"/>
        <w:rPr>
          <w:rFonts w:ascii="Avenir Next LT Pro" w:hAnsi="Avenir Next LT Pro"/>
        </w:rPr>
      </w:pPr>
      <w:r w:rsidRPr="009E5C63">
        <w:rPr>
          <w:rFonts w:ascii="Avenir Next LT Pro" w:hAnsi="Avenir Next LT Pro"/>
        </w:rPr>
        <w:t xml:space="preserve">Experience </w:t>
      </w:r>
      <w:r w:rsidR="007C28D0" w:rsidRPr="009E5C63">
        <w:rPr>
          <w:rFonts w:ascii="Avenir Next LT Pro" w:hAnsi="Avenir Next LT Pro"/>
        </w:rPr>
        <w:t>and know</w:t>
      </w:r>
      <w:r w:rsidR="00EE4108" w:rsidRPr="009E5C63">
        <w:rPr>
          <w:rFonts w:ascii="Avenir Next LT Pro" w:hAnsi="Avenir Next LT Pro"/>
        </w:rPr>
        <w:t xml:space="preserve">ledge </w:t>
      </w:r>
      <w:r w:rsidRPr="009E5C63">
        <w:rPr>
          <w:rFonts w:ascii="Avenir Next LT Pro" w:hAnsi="Avenir Next LT Pro"/>
        </w:rPr>
        <w:t xml:space="preserve">of </w:t>
      </w:r>
      <w:r w:rsidR="00EE4108" w:rsidRPr="009E5C63">
        <w:rPr>
          <w:rFonts w:ascii="Avenir Next LT Pro" w:hAnsi="Avenir Next LT Pro"/>
        </w:rPr>
        <w:t xml:space="preserve">using </w:t>
      </w:r>
      <w:r w:rsidR="00EC0562" w:rsidRPr="009E5C63">
        <w:rPr>
          <w:rFonts w:ascii="Avenir Next LT Pro" w:hAnsi="Avenir Next LT Pro"/>
        </w:rPr>
        <w:t>a</w:t>
      </w:r>
      <w:r w:rsidR="00EE4108" w:rsidRPr="009E5C63">
        <w:rPr>
          <w:rFonts w:ascii="Avenir Next LT Pro" w:hAnsi="Avenir Next LT Pro"/>
        </w:rPr>
        <w:t xml:space="preserve"> range of insight tools and techniques, for both qualitative and quantitative research purposes</w:t>
      </w:r>
      <w:r w:rsidR="00B77C83">
        <w:rPr>
          <w:rFonts w:ascii="Avenir Next LT Pro" w:hAnsi="Avenir Next LT Pro"/>
        </w:rPr>
        <w:t>.</w:t>
      </w:r>
      <w:r w:rsidR="004D7A08" w:rsidRPr="009E5C63">
        <w:rPr>
          <w:rFonts w:ascii="Avenir Next LT Pro" w:hAnsi="Avenir Next LT Pro"/>
        </w:rPr>
        <w:t xml:space="preserve"> </w:t>
      </w:r>
    </w:p>
    <w:p w14:paraId="0698F24C" w14:textId="77777777" w:rsidR="00134DFF" w:rsidRPr="009E5C63" w:rsidRDefault="00134DFF" w:rsidP="00134DFF">
      <w:pPr>
        <w:pStyle w:val="NoSpacing"/>
        <w:ind w:left="360"/>
        <w:rPr>
          <w:rFonts w:ascii="Avenir Next LT Pro" w:hAnsi="Avenir Next LT Pro"/>
        </w:rPr>
      </w:pPr>
    </w:p>
    <w:p w14:paraId="5145FD6B" w14:textId="6FF5230B" w:rsidR="00134DFF" w:rsidRPr="009E5C63" w:rsidRDefault="00134DFF" w:rsidP="00134DFF">
      <w:pPr>
        <w:pStyle w:val="NoSpacing"/>
        <w:numPr>
          <w:ilvl w:val="0"/>
          <w:numId w:val="10"/>
        </w:numPr>
        <w:ind w:left="360"/>
        <w:rPr>
          <w:rFonts w:ascii="Avenir Next LT Pro" w:hAnsi="Avenir Next LT Pro"/>
        </w:rPr>
      </w:pPr>
      <w:r w:rsidRPr="009E5C63">
        <w:rPr>
          <w:rFonts w:ascii="Avenir Next LT Pro" w:hAnsi="Avenir Next LT Pro"/>
        </w:rPr>
        <w:t>Strong research and analytical skills, utilising diverse data sources (e.g., citizen feedback, qualitative data, policy guidance, service performance data</w:t>
      </w:r>
      <w:r w:rsidR="0027276B" w:rsidRPr="009E5C63">
        <w:rPr>
          <w:rFonts w:ascii="Avenir Next LT Pro" w:hAnsi="Avenir Next LT Pro"/>
        </w:rPr>
        <w:t xml:space="preserve"> etc</w:t>
      </w:r>
      <w:r w:rsidRPr="009E5C63">
        <w:rPr>
          <w:rFonts w:ascii="Avenir Next LT Pro" w:hAnsi="Avenir Next LT Pro"/>
        </w:rPr>
        <w:t xml:space="preserve">), </w:t>
      </w:r>
      <w:r w:rsidR="00B45FA8" w:rsidRPr="009E5C63">
        <w:rPr>
          <w:rFonts w:ascii="Avenir Next LT Pro" w:hAnsi="Avenir Next LT Pro"/>
        </w:rPr>
        <w:t xml:space="preserve">and ability </w:t>
      </w:r>
      <w:r w:rsidRPr="009E5C63">
        <w:rPr>
          <w:rFonts w:ascii="Avenir Next LT Pro" w:hAnsi="Avenir Next LT Pro"/>
        </w:rPr>
        <w:t>to deliver tailored outputs for target audiences</w:t>
      </w:r>
      <w:r w:rsidR="00B77C83">
        <w:rPr>
          <w:rFonts w:ascii="Avenir Next LT Pro" w:hAnsi="Avenir Next LT Pro"/>
        </w:rPr>
        <w:t>.</w:t>
      </w:r>
    </w:p>
    <w:p w14:paraId="0D04D096" w14:textId="77777777" w:rsidR="00134DFF" w:rsidRPr="009E5C63" w:rsidRDefault="00134DFF" w:rsidP="00134DFF">
      <w:pPr>
        <w:pStyle w:val="NoSpacing"/>
        <w:ind w:left="360"/>
        <w:rPr>
          <w:rFonts w:ascii="Avenir Next LT Pro" w:hAnsi="Avenir Next LT Pro"/>
        </w:rPr>
      </w:pPr>
    </w:p>
    <w:p w14:paraId="587FDCC7" w14:textId="2A4E3F74" w:rsidR="003109FA" w:rsidRPr="009E5C63" w:rsidRDefault="003109FA" w:rsidP="00134DFF">
      <w:pPr>
        <w:pStyle w:val="NoSpacing"/>
        <w:numPr>
          <w:ilvl w:val="0"/>
          <w:numId w:val="10"/>
        </w:numPr>
        <w:ind w:left="360"/>
        <w:rPr>
          <w:rFonts w:ascii="Avenir Next LT Pro" w:hAnsi="Avenir Next LT Pro"/>
        </w:rPr>
      </w:pPr>
      <w:r w:rsidRPr="009E5C63">
        <w:rPr>
          <w:rFonts w:ascii="Avenir Next LT Pro" w:hAnsi="Avenir Next LT Pro"/>
        </w:rPr>
        <w:t xml:space="preserve">Ability to represent the </w:t>
      </w:r>
      <w:r w:rsidR="006A05A9" w:rsidRPr="009E5C63">
        <w:rPr>
          <w:rFonts w:ascii="Avenir Next LT Pro" w:hAnsi="Avenir Next LT Pro"/>
        </w:rPr>
        <w:t>Team, where appropriate, at internal or external forums</w:t>
      </w:r>
      <w:r w:rsidR="005A6A55" w:rsidRPr="009E5C63">
        <w:rPr>
          <w:rFonts w:ascii="Avenir Next LT Pro" w:hAnsi="Avenir Next LT Pro"/>
        </w:rPr>
        <w:t>,</w:t>
      </w:r>
      <w:r w:rsidR="00056988" w:rsidRPr="009E5C63">
        <w:rPr>
          <w:rFonts w:ascii="Avenir Next LT Pro" w:hAnsi="Avenir Next LT Pro"/>
        </w:rPr>
        <w:t xml:space="preserve"> and to work effectively with colleagues across the business</w:t>
      </w:r>
      <w:r w:rsidR="00A67C1D" w:rsidRPr="009E5C63">
        <w:rPr>
          <w:rFonts w:ascii="Avenir Next LT Pro" w:hAnsi="Avenir Next LT Pro"/>
        </w:rPr>
        <w:t xml:space="preserve">, </w:t>
      </w:r>
      <w:r w:rsidR="00056988" w:rsidRPr="009E5C63">
        <w:rPr>
          <w:rFonts w:ascii="Avenir Next LT Pro" w:hAnsi="Avenir Next LT Pro"/>
        </w:rPr>
        <w:t>and partners</w:t>
      </w:r>
      <w:r w:rsidR="00B77C83">
        <w:rPr>
          <w:rFonts w:ascii="Avenir Next LT Pro" w:hAnsi="Avenir Next LT Pro"/>
        </w:rPr>
        <w:t>.</w:t>
      </w:r>
    </w:p>
    <w:p w14:paraId="780401E7" w14:textId="77777777" w:rsidR="003109FA" w:rsidRPr="009E5C63" w:rsidRDefault="003109FA" w:rsidP="00A105B0">
      <w:pPr>
        <w:pStyle w:val="NoSpacing"/>
        <w:rPr>
          <w:rFonts w:ascii="Avenir Next LT Pro" w:hAnsi="Avenir Next LT Pro"/>
        </w:rPr>
      </w:pPr>
    </w:p>
    <w:p w14:paraId="1A809E88" w14:textId="2C89F158" w:rsidR="003109FA" w:rsidRPr="009E5C63" w:rsidRDefault="003109FA" w:rsidP="003109FA">
      <w:pPr>
        <w:pStyle w:val="NoSpacing"/>
        <w:rPr>
          <w:rFonts w:ascii="Avenir Next LT Pro" w:hAnsi="Avenir Next LT Pro" w:cs="Arial"/>
        </w:rPr>
      </w:pPr>
      <w:r w:rsidRPr="009E5C63">
        <w:rPr>
          <w:rFonts w:ascii="Avenir Next LT Pro" w:hAnsi="Avenir Next LT Pro" w:cs="Arial"/>
        </w:rPr>
        <w:t>But above all else you’ll have a passion for public services</w:t>
      </w:r>
      <w:r w:rsidR="001168D8" w:rsidRPr="009E5C63">
        <w:rPr>
          <w:rFonts w:ascii="Avenir Next LT Pro" w:hAnsi="Avenir Next LT Pro" w:cs="Arial"/>
        </w:rPr>
        <w:t xml:space="preserve">, </w:t>
      </w:r>
      <w:r w:rsidR="003C6F6D" w:rsidRPr="009E5C63">
        <w:rPr>
          <w:rFonts w:ascii="Avenir Next LT Pro" w:hAnsi="Avenir Next LT Pro" w:cs="Arial"/>
        </w:rPr>
        <w:t xml:space="preserve">demonstrable experience of contributing to the delivery of high-quality </w:t>
      </w:r>
      <w:r w:rsidR="00E8244F">
        <w:rPr>
          <w:rFonts w:ascii="Avenir Next LT Pro" w:hAnsi="Avenir Next LT Pro" w:cs="Arial"/>
        </w:rPr>
        <w:t xml:space="preserve">policy and insight </w:t>
      </w:r>
      <w:r w:rsidR="003C6F6D" w:rsidRPr="009E5C63">
        <w:rPr>
          <w:rFonts w:ascii="Avenir Next LT Pro" w:hAnsi="Avenir Next LT Pro" w:cs="Arial"/>
        </w:rPr>
        <w:t>activity and outputs</w:t>
      </w:r>
      <w:r w:rsidR="004F2CD8" w:rsidRPr="009E5C63">
        <w:rPr>
          <w:rFonts w:ascii="Avenir Next LT Pro" w:hAnsi="Avenir Next LT Pro" w:cs="Arial"/>
        </w:rPr>
        <w:t xml:space="preserve">, </w:t>
      </w:r>
      <w:r w:rsidRPr="009E5C63">
        <w:rPr>
          <w:rFonts w:ascii="Avenir Next LT Pro" w:hAnsi="Avenir Next LT Pro" w:cs="Arial"/>
        </w:rPr>
        <w:t xml:space="preserve">along with </w:t>
      </w:r>
      <w:r w:rsidR="003D4EA6" w:rsidRPr="009E5C63">
        <w:rPr>
          <w:rFonts w:ascii="Avenir Next LT Pro" w:hAnsi="Avenir Next LT Pro" w:cs="Arial"/>
        </w:rPr>
        <w:t>being a flexible, dynamic professional</w:t>
      </w:r>
      <w:r w:rsidR="004C24CB" w:rsidRPr="009E5C63">
        <w:rPr>
          <w:rFonts w:ascii="Avenir Next LT Pro" w:hAnsi="Avenir Next LT Pro" w:cs="Arial"/>
        </w:rPr>
        <w:t xml:space="preserve"> with</w:t>
      </w:r>
      <w:r w:rsidR="003C6F6D" w:rsidRPr="009E5C63">
        <w:rPr>
          <w:rFonts w:ascii="Avenir Next LT Pro" w:hAnsi="Avenir Next LT Pro" w:cs="Arial"/>
        </w:rPr>
        <w:t xml:space="preserve"> great research, analytical and communication skills</w:t>
      </w:r>
      <w:r w:rsidR="007656DB" w:rsidRPr="009E5C63">
        <w:rPr>
          <w:rFonts w:ascii="Avenir Next LT Pro" w:hAnsi="Avenir Next LT Pro" w:cs="Arial"/>
        </w:rPr>
        <w:t>.</w:t>
      </w:r>
    </w:p>
    <w:p w14:paraId="35EA435C" w14:textId="42EE32CC" w:rsidR="00A2500B" w:rsidRPr="00190FE4" w:rsidRDefault="001168D8" w:rsidP="00A2500B">
      <w:pPr>
        <w:rPr>
          <w:rFonts w:ascii="Avenir Next LT Pro" w:hAnsi="Avenir Next LT Pro" w:cs="Arial"/>
        </w:rPr>
      </w:pPr>
      <w:r w:rsidRPr="00190FE4">
        <w:rPr>
          <w:rFonts w:ascii="Avenir Next LT Pro" w:eastAsia="Verdana" w:hAnsi="Avenir Next LT Pro" w:cs="Verdana"/>
          <w:b/>
          <w:bCs/>
        </w:rPr>
        <w:br/>
      </w:r>
      <w:r w:rsidR="00A2500B" w:rsidRPr="00190FE4">
        <w:rPr>
          <w:rFonts w:ascii="Avenir Next LT Pro" w:eastAsia="Verdana" w:hAnsi="Avenir Next LT Pro" w:cs="Verdana"/>
          <w:b/>
          <w:bCs/>
        </w:rPr>
        <w:t>Closing Date</w:t>
      </w:r>
      <w:r w:rsidR="00A2500B" w:rsidRPr="00190FE4">
        <w:rPr>
          <w:rFonts w:ascii="Avenir Next LT Pro" w:eastAsia="Verdana" w:hAnsi="Avenir Next LT Pro" w:cs="Verdana"/>
        </w:rPr>
        <w:t>:</w:t>
      </w:r>
      <w:r w:rsidR="00A2500B" w:rsidRPr="00190FE4">
        <w:rPr>
          <w:rFonts w:ascii="Avenir Next LT Pro" w:eastAsia="Verdana" w:hAnsi="Avenir Next LT Pro" w:cs="Verdana"/>
          <w:b/>
          <w:bCs/>
        </w:rPr>
        <w:t xml:space="preserve"> </w:t>
      </w:r>
      <w:r w:rsidR="002C17ED">
        <w:rPr>
          <w:rFonts w:ascii="Avenir Next LT Pro" w:hAnsi="Avenir Next LT Pro" w:cs="Arial"/>
        </w:rPr>
        <w:t>2 July 2024</w:t>
      </w:r>
    </w:p>
    <w:p w14:paraId="3D4EA914" w14:textId="6296C16A" w:rsidR="00133462" w:rsidRPr="00190FE4" w:rsidRDefault="001168D8" w:rsidP="00133462">
      <w:pPr>
        <w:rPr>
          <w:rFonts w:ascii="Avenir Next LT Pro" w:hAnsi="Avenir Next LT Pro" w:cs="Arial"/>
        </w:rPr>
      </w:pPr>
      <w:r w:rsidRPr="00190FE4">
        <w:rPr>
          <w:rFonts w:ascii="Avenir Next LT Pro" w:hAnsi="Avenir Next LT Pro" w:cs="Arial"/>
          <w:b/>
          <w:bCs/>
        </w:rPr>
        <w:t>Interviews:</w:t>
      </w:r>
      <w:r w:rsidRPr="00190FE4">
        <w:rPr>
          <w:rFonts w:ascii="Avenir Next LT Pro" w:hAnsi="Avenir Next LT Pro" w:cs="Arial"/>
        </w:rPr>
        <w:t xml:space="preserve"> </w:t>
      </w:r>
      <w:r w:rsidR="0034343B">
        <w:rPr>
          <w:rFonts w:ascii="Avenir Next LT Pro" w:hAnsi="Avenir Next LT Pro" w:cs="Arial"/>
        </w:rPr>
        <w:t>A</w:t>
      </w:r>
      <w:r w:rsidRPr="00190FE4">
        <w:rPr>
          <w:rFonts w:ascii="Avenir Next LT Pro" w:hAnsi="Avenir Next LT Pro" w:cs="Arial"/>
        </w:rPr>
        <w:t>nticipated to take place</w:t>
      </w:r>
      <w:r w:rsidR="00966DE3">
        <w:rPr>
          <w:rFonts w:ascii="Avenir Next LT Pro" w:hAnsi="Avenir Next LT Pro" w:cs="Arial"/>
        </w:rPr>
        <w:t xml:space="preserve"> on the week commencing </w:t>
      </w:r>
      <w:r w:rsidR="0034343B">
        <w:rPr>
          <w:rFonts w:ascii="Avenir Next LT Pro" w:hAnsi="Avenir Next LT Pro" w:cs="Arial"/>
        </w:rPr>
        <w:t>8</w:t>
      </w:r>
      <w:r w:rsidR="0034343B" w:rsidRPr="0034343B">
        <w:rPr>
          <w:rFonts w:ascii="Avenir Next LT Pro" w:hAnsi="Avenir Next LT Pro" w:cs="Arial"/>
          <w:vertAlign w:val="superscript"/>
        </w:rPr>
        <w:t>th</w:t>
      </w:r>
      <w:r w:rsidR="0034343B">
        <w:rPr>
          <w:rFonts w:ascii="Avenir Next LT Pro" w:hAnsi="Avenir Next LT Pro" w:cs="Arial"/>
        </w:rPr>
        <w:t xml:space="preserve"> July </w:t>
      </w:r>
      <w:r w:rsidR="00AC11DF">
        <w:rPr>
          <w:rFonts w:ascii="Avenir Next LT Pro" w:hAnsi="Avenir Next LT Pro" w:cs="Arial"/>
        </w:rPr>
        <w:t xml:space="preserve">on Microsoft Teams </w:t>
      </w:r>
      <w:r w:rsidR="00190FE4" w:rsidRPr="00190FE4">
        <w:rPr>
          <w:rFonts w:ascii="Avenir Next LT Pro" w:hAnsi="Avenir Next LT Pro" w:cs="Arial"/>
        </w:rPr>
        <w:t>(</w:t>
      </w:r>
      <w:r w:rsidR="0034343B">
        <w:rPr>
          <w:rFonts w:ascii="Avenir Next LT Pro" w:hAnsi="Avenir Next LT Pro" w:cs="Arial"/>
        </w:rPr>
        <w:t xml:space="preserve">date / arrangements </w:t>
      </w:r>
      <w:r w:rsidR="00190FE4" w:rsidRPr="00190FE4">
        <w:rPr>
          <w:rFonts w:ascii="Avenir Next LT Pro" w:hAnsi="Avenir Next LT Pro" w:cs="Arial"/>
        </w:rPr>
        <w:t>may be subject to change)</w:t>
      </w:r>
    </w:p>
    <w:p w14:paraId="53B794A4" w14:textId="0DB94B12" w:rsidR="001168D8" w:rsidRPr="009E5C63" w:rsidRDefault="001168D8" w:rsidP="00A2500B">
      <w:pPr>
        <w:rPr>
          <w:rFonts w:ascii="Avenir Next LT Pro" w:hAnsi="Avenir Next LT Pro" w:cs="Arial"/>
        </w:rPr>
      </w:pPr>
    </w:p>
    <w:p w14:paraId="517F70D8" w14:textId="4EA7875B" w:rsidR="00A2500B" w:rsidRPr="009E5C63" w:rsidRDefault="00A2500B" w:rsidP="00A2500B">
      <w:pPr>
        <w:rPr>
          <w:rFonts w:ascii="Avenir Next LT Pro" w:eastAsia="Verdana" w:hAnsi="Avenir Next LT Pro" w:cs="Verdana"/>
          <w:b/>
          <w:bCs/>
        </w:rPr>
      </w:pPr>
      <w:r w:rsidRPr="009E5C63">
        <w:rPr>
          <w:rFonts w:ascii="Avenir Next LT Pro" w:eastAsia="Verdana" w:hAnsi="Avenir Next LT Pro" w:cs="Verdana"/>
          <w:b/>
          <w:bCs/>
        </w:rPr>
        <w:t>How we work</w:t>
      </w:r>
    </w:p>
    <w:p w14:paraId="5720F042" w14:textId="519B1843" w:rsidR="00A2500B" w:rsidRPr="009E5C63" w:rsidRDefault="00A2500B" w:rsidP="00A2500B">
      <w:pPr>
        <w:rPr>
          <w:rFonts w:ascii="Avenir Next LT Pro" w:eastAsia="Verdana" w:hAnsi="Avenir Next LT Pro" w:cs="Verdana"/>
        </w:rPr>
      </w:pPr>
      <w:r w:rsidRPr="009E5C63">
        <w:rPr>
          <w:rFonts w:ascii="Avenir Next LT Pro" w:eastAsia="Verdana" w:hAnsi="Avenir Next LT Pro" w:cs="Verdana"/>
        </w:rPr>
        <w:t>We work flexibly with a mix of office and home working to make sure we can all have a great work life balance</w:t>
      </w:r>
      <w:r w:rsidR="008A0EF0" w:rsidRPr="009E5C63">
        <w:rPr>
          <w:rFonts w:ascii="Avenir Next LT Pro" w:eastAsia="Verdana" w:hAnsi="Avenir Next LT Pro" w:cs="Verdana"/>
        </w:rPr>
        <w:t xml:space="preserve"> and informed by business need</w:t>
      </w:r>
      <w:r w:rsidRPr="009E5C63">
        <w:rPr>
          <w:rFonts w:ascii="Avenir Next LT Pro" w:eastAsia="Verdana" w:hAnsi="Avenir Next LT Pro" w:cs="Verdana"/>
        </w:rPr>
        <w:t xml:space="preserve">. </w:t>
      </w:r>
      <w:r w:rsidR="004522BF" w:rsidRPr="009E5C63">
        <w:rPr>
          <w:rFonts w:ascii="Avenir Next LT Pro" w:eastAsia="Verdana" w:hAnsi="Avenir Next LT Pro" w:cs="Verdana"/>
        </w:rPr>
        <w:t>I</w:t>
      </w:r>
      <w:r w:rsidRPr="009E5C63">
        <w:rPr>
          <w:rFonts w:ascii="Avenir Next LT Pro" w:eastAsia="Verdana" w:hAnsi="Avenir Next LT Pro" w:cs="Verdana"/>
        </w:rPr>
        <w:t xml:space="preserve">f you’d like to find out more about the role get in touch with: </w:t>
      </w:r>
      <w:r w:rsidRPr="009E5C63">
        <w:rPr>
          <w:rFonts w:ascii="Avenir Next LT Pro" w:hAnsi="Avenir Next LT Pro" w:cs="Arial"/>
          <w:highlight w:val="lightGray"/>
        </w:rPr>
        <w:fldChar w:fldCharType="begin"/>
      </w:r>
      <w:r w:rsidRPr="009E5C63">
        <w:rPr>
          <w:rFonts w:ascii="Avenir Next LT Pro" w:hAnsi="Avenir Next LT Pro" w:cs="Arial"/>
          <w:highlight w:val="lightGray"/>
        </w:rPr>
        <w:instrText xml:space="preserve"> COMMENTS  \* Caps  \* MERGEFORMAT </w:instrText>
      </w:r>
      <w:r w:rsidRPr="009E5C63">
        <w:rPr>
          <w:rFonts w:ascii="Avenir Next LT Pro" w:hAnsi="Avenir Next LT Pro" w:cs="Arial"/>
          <w:highlight w:val="lightGray"/>
        </w:rPr>
        <w:fldChar w:fldCharType="end"/>
      </w:r>
      <w:r w:rsidRPr="009E5C63">
        <w:rPr>
          <w:rFonts w:ascii="Avenir Next LT Pro" w:hAnsi="Avenir Next LT Pro" w:cs="Arial"/>
        </w:rPr>
        <w:t>Keith Luscombe, Strategic Policy and Partnerships Manager,</w:t>
      </w:r>
      <w:r w:rsidR="004522BF" w:rsidRPr="009E5C63">
        <w:rPr>
          <w:rFonts w:ascii="Avenir Next LT Pro" w:hAnsi="Avenir Next LT Pro" w:cs="Arial"/>
        </w:rPr>
        <w:t xml:space="preserve"> </w:t>
      </w:r>
      <w:r w:rsidRPr="009E5C63">
        <w:rPr>
          <w:rFonts w:ascii="Avenir Next LT Pro" w:hAnsi="Avenir Next LT Pro" w:cs="Arial"/>
        </w:rPr>
        <w:t xml:space="preserve">E: </w:t>
      </w:r>
      <w:hyperlink r:id="rId11" w:history="1">
        <w:r w:rsidRPr="009E5C63">
          <w:rPr>
            <w:rStyle w:val="Hyperlink"/>
            <w:rFonts w:ascii="Avenir Next LT Pro" w:hAnsi="Avenir Next LT Pro" w:cs="Arial"/>
          </w:rPr>
          <w:t>keith.luscombe@staffordshire.gov.uk</w:t>
        </w:r>
      </w:hyperlink>
    </w:p>
    <w:p w14:paraId="75B430FB" w14:textId="77777777" w:rsidR="004522BF" w:rsidRPr="009E5C63" w:rsidRDefault="004522BF" w:rsidP="3927D3F0">
      <w:pPr>
        <w:spacing w:before="100" w:beforeAutospacing="1" w:after="100" w:afterAutospacing="1" w:line="240" w:lineRule="auto"/>
        <w:jc w:val="both"/>
        <w:rPr>
          <w:rFonts w:ascii="Avenir Next LT Pro" w:eastAsia="Verdana" w:hAnsi="Avenir Next LT Pro" w:cs="Verdana"/>
          <w:b/>
          <w:bCs/>
          <w:color w:val="000000"/>
          <w:lang w:eastAsia="en-GB"/>
        </w:rPr>
      </w:pPr>
    </w:p>
    <w:p w14:paraId="476754CD" w14:textId="7638A238" w:rsidR="003D4EA6" w:rsidRPr="009E5C63" w:rsidRDefault="003D4EA6" w:rsidP="3927D3F0">
      <w:pPr>
        <w:spacing w:before="100" w:beforeAutospacing="1" w:after="100" w:afterAutospacing="1" w:line="240" w:lineRule="auto"/>
        <w:jc w:val="both"/>
        <w:rPr>
          <w:rFonts w:ascii="Avenir Next LT Pro" w:eastAsia="Verdana" w:hAnsi="Avenir Next LT Pro" w:cs="Verdana"/>
          <w:b/>
          <w:bCs/>
          <w:color w:val="000000"/>
          <w:lang w:eastAsia="en-GB"/>
        </w:rPr>
      </w:pPr>
      <w:r w:rsidRPr="009E5C63">
        <w:rPr>
          <w:rFonts w:ascii="Avenir Next LT Pro" w:eastAsia="Verdana" w:hAnsi="Avenir Next LT Pro" w:cs="Verdana"/>
          <w:b/>
          <w:bCs/>
          <w:color w:val="000000"/>
          <w:lang w:eastAsia="en-GB"/>
        </w:rPr>
        <w:t xml:space="preserve">About Staffordshire County Council </w:t>
      </w:r>
    </w:p>
    <w:p w14:paraId="18AFCD2D"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b/>
          <w:bCs/>
          <w:color w:val="000000"/>
          <w:lang w:eastAsia="en-GB"/>
        </w:rPr>
        <w:t>We are no ordinary county council:</w:t>
      </w:r>
    </w:p>
    <w:p w14:paraId="2B5EF64A"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b/>
          <w:bCs/>
          <w:color w:val="000000"/>
          <w:lang w:eastAsia="en-GB"/>
        </w:rPr>
        <w:t>Our Values:</w:t>
      </w:r>
    </w:p>
    <w:p w14:paraId="751B3E89"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The core of who we are as an organisation. Just like we all have personal values that shape our thoughts and behaviour, organisational values drive how we think and act collectively.</w:t>
      </w:r>
    </w:p>
    <w:p w14:paraId="313AFCD1"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 xml:space="preserve">Our values were created and shaped by colleague feedback and national best </w:t>
      </w:r>
      <w:proofErr w:type="gramStart"/>
      <w:r w:rsidRPr="009E5C63">
        <w:rPr>
          <w:rFonts w:ascii="Avenir Next LT Pro" w:eastAsia="Verdana" w:hAnsi="Avenir Next LT Pro" w:cs="Verdana"/>
          <w:color w:val="000000"/>
          <w:lang w:eastAsia="en-GB"/>
        </w:rPr>
        <w:t>practice</w:t>
      </w:r>
      <w:proofErr w:type="gramEnd"/>
      <w:r w:rsidRPr="009E5C63">
        <w:rPr>
          <w:rFonts w:ascii="Avenir Next LT Pro" w:eastAsia="Verdana" w:hAnsi="Avenir Next LT Pro" w:cs="Verdana"/>
          <w:color w:val="000000"/>
          <w:lang w:eastAsia="en-GB"/>
        </w:rPr>
        <w:t xml:space="preserve"> and they sit at the heart of People Strategy:</w:t>
      </w:r>
    </w:p>
    <w:p w14:paraId="3F0198E5" w14:textId="653A12AA"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noProof/>
          <w:color w:val="000000"/>
          <w:lang w:eastAsia="en-GB"/>
        </w:rPr>
        <w:drawing>
          <wp:inline distT="0" distB="0" distL="0" distR="0" wp14:anchorId="2C65A62D" wp14:editId="154DD03B">
            <wp:extent cx="5731510" cy="2226945"/>
            <wp:effectExtent l="0" t="0" r="2540" b="1905"/>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226945"/>
                    </a:xfrm>
                    <a:prstGeom prst="rect">
                      <a:avLst/>
                    </a:prstGeom>
                    <a:noFill/>
                    <a:ln>
                      <a:noFill/>
                    </a:ln>
                  </pic:spPr>
                </pic:pic>
              </a:graphicData>
            </a:graphic>
          </wp:inline>
        </w:drawing>
      </w:r>
    </w:p>
    <w:p w14:paraId="3B536128"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We have a real sense of community spirit that brings our people together. This feeling of belonging means we are all connected to what we do and take pride in the difference we make every day for Staffordshire people. We are ambitious and our sights are set firmly on a better future.</w:t>
      </w:r>
    </w:p>
    <w:p w14:paraId="08C31ED1"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We look forward and race ahead - that goes for your career too. </w:t>
      </w:r>
    </w:p>
    <w:p w14:paraId="4081DEE4"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b/>
          <w:bCs/>
          <w:color w:val="000000"/>
          <w:lang w:eastAsia="en-GB"/>
        </w:rPr>
        <w:t>Our benefits:</w:t>
      </w:r>
    </w:p>
    <w:p w14:paraId="515095B0"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We recognise that it is our employees that are central to everything we do. We aim to create a supportive working environment where employees can achieve their full potential and achieve a healthy work-life balance. </w:t>
      </w:r>
    </w:p>
    <w:p w14:paraId="1B8B5802"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In addition to your salary, as a member of staff, you will have access to a range of </w:t>
      </w:r>
      <w:hyperlink r:id="rId13" w:history="1">
        <w:r w:rsidRPr="009E5C63">
          <w:rPr>
            <w:rStyle w:val="Hyperlink"/>
            <w:rFonts w:ascii="Avenir Next LT Pro" w:eastAsia="Verdana" w:hAnsi="Avenir Next LT Pro" w:cs="Verdana"/>
            <w:lang w:eastAsia="en-GB"/>
          </w:rPr>
          <w:t>benefits</w:t>
        </w:r>
      </w:hyperlink>
      <w:r w:rsidRPr="009E5C63">
        <w:rPr>
          <w:rFonts w:ascii="Avenir Next LT Pro" w:eastAsia="Verdana" w:hAnsi="Avenir Next LT Pro" w:cs="Verdana"/>
          <w:color w:val="000000"/>
          <w:lang w:eastAsia="en-GB"/>
        </w:rPr>
        <w:t>.</w:t>
      </w:r>
    </w:p>
    <w:p w14:paraId="4BBBFAC0"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b/>
          <w:bCs/>
          <w:color w:val="000000"/>
          <w:lang w:eastAsia="en-GB"/>
        </w:rPr>
        <w:t>Our recruitment process:</w:t>
      </w:r>
    </w:p>
    <w:p w14:paraId="058F702B"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As an Authority we are committed to safeguarding and promoting the welfare of children and young people/vulnerable adults and expect all staff and volunteers to share this commitment.</w:t>
      </w:r>
    </w:p>
    <w:p w14:paraId="6ACEE1FB"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lastRenderedPageBreak/>
        <w:t xml:space="preserve">Staffordshire County Council is an equal opportunities organisation and Disability Confident employer. We encourage applications from all background and </w:t>
      </w:r>
      <w:proofErr w:type="gramStart"/>
      <w:r w:rsidRPr="009E5C63">
        <w:rPr>
          <w:rFonts w:ascii="Avenir Next LT Pro" w:eastAsia="Verdana" w:hAnsi="Avenir Next LT Pro" w:cs="Verdana"/>
          <w:color w:val="000000"/>
          <w:lang w:eastAsia="en-GB"/>
        </w:rPr>
        <w:t>communities</w:t>
      </w:r>
      <w:proofErr w:type="gramEnd"/>
    </w:p>
    <w:p w14:paraId="1DC05B83" w14:textId="77777777" w:rsidR="003D4EA6" w:rsidRPr="009E5C63" w:rsidRDefault="003D4EA6" w:rsidP="003D4EA6">
      <w:pPr>
        <w:rPr>
          <w:rFonts w:ascii="Avenir Next LT Pro" w:eastAsia="Verdana" w:hAnsi="Avenir Next LT Pro" w:cs="Verdana"/>
          <w:color w:val="000000"/>
          <w:lang w:eastAsia="en-GB"/>
        </w:rPr>
      </w:pPr>
      <w:r w:rsidRPr="009E5C63">
        <w:rPr>
          <w:rFonts w:ascii="Avenir Next LT Pro" w:eastAsia="Verdana" w:hAnsi="Avenir Next LT Pro" w:cs="Verdana"/>
          <w:color w:val="000000"/>
          <w:lang w:eastAsia="en-GB"/>
        </w:rPr>
        <w:t xml:space="preserve">As part of our commitment as a Disability Confident employer, a Silver Award Armed Forces </w:t>
      </w:r>
      <w:proofErr w:type="gramStart"/>
      <w:r w:rsidRPr="009E5C63">
        <w:rPr>
          <w:rFonts w:ascii="Avenir Next LT Pro" w:eastAsia="Verdana" w:hAnsi="Avenir Next LT Pro" w:cs="Verdana"/>
          <w:color w:val="000000"/>
          <w:lang w:eastAsia="en-GB"/>
        </w:rPr>
        <w:t>employer</w:t>
      </w:r>
      <w:proofErr w:type="gramEnd"/>
      <w:r w:rsidRPr="009E5C63">
        <w:rPr>
          <w:rFonts w:ascii="Avenir Next LT Pro" w:eastAsia="Verdana" w:hAnsi="Avenir Next LT Pro" w:cs="Verdana"/>
          <w:color w:val="000000"/>
          <w:lang w:eastAsia="en-GB"/>
        </w:rPr>
        <w:t xml:space="preserve"> and our commitment to supporting care leavers - we offer a guaranteed interview as long as your application meets the minimum criteria for the post. </w:t>
      </w:r>
    </w:p>
    <w:p w14:paraId="7474A8D0" w14:textId="77777777" w:rsidR="008644CC" w:rsidRPr="009E5C63" w:rsidRDefault="008644CC" w:rsidP="3927D3F0">
      <w:pPr>
        <w:spacing w:after="0" w:line="240" w:lineRule="auto"/>
        <w:jc w:val="both"/>
        <w:rPr>
          <w:rFonts w:ascii="Avenir Next LT Pro" w:eastAsia="Verdana" w:hAnsi="Avenir Next LT Pro" w:cs="Verdana"/>
          <w:b/>
          <w:bCs/>
        </w:rPr>
      </w:pPr>
    </w:p>
    <w:p w14:paraId="29C2B037" w14:textId="77777777" w:rsidR="00522936" w:rsidRPr="009E5C63" w:rsidRDefault="00522936">
      <w:pPr>
        <w:spacing w:before="100" w:beforeAutospacing="1" w:after="100" w:afterAutospacing="1" w:line="240" w:lineRule="auto"/>
        <w:rPr>
          <w:rFonts w:ascii="Avenir Next LT Pro" w:hAnsi="Avenir Next LT Pro" w:cs="Arial"/>
        </w:rPr>
      </w:pPr>
    </w:p>
    <w:sectPr w:rsidR="00522936" w:rsidRPr="009E5C63" w:rsidSect="00334CE2">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0C61" w14:textId="77777777" w:rsidR="00B0580C" w:rsidRDefault="00B0580C" w:rsidP="00FD37F7">
      <w:pPr>
        <w:spacing w:after="0" w:line="240" w:lineRule="auto"/>
      </w:pPr>
      <w:r>
        <w:separator/>
      </w:r>
    </w:p>
  </w:endnote>
  <w:endnote w:type="continuationSeparator" w:id="0">
    <w:p w14:paraId="614C4AC1" w14:textId="77777777" w:rsidR="00B0580C" w:rsidRDefault="00B0580C" w:rsidP="00FD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04E7" w14:textId="77777777" w:rsidR="00B0580C" w:rsidRDefault="00B0580C" w:rsidP="00FD37F7">
      <w:pPr>
        <w:spacing w:after="0" w:line="240" w:lineRule="auto"/>
      </w:pPr>
      <w:r>
        <w:separator/>
      </w:r>
    </w:p>
  </w:footnote>
  <w:footnote w:type="continuationSeparator" w:id="0">
    <w:p w14:paraId="3A1D125A" w14:textId="77777777" w:rsidR="00B0580C" w:rsidRDefault="00B0580C" w:rsidP="00FD3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11B"/>
    <w:multiLevelType w:val="hybridMultilevel"/>
    <w:tmpl w:val="9D707A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E71"/>
    <w:multiLevelType w:val="hybridMultilevel"/>
    <w:tmpl w:val="97F052BE"/>
    <w:lvl w:ilvl="0" w:tplc="E4842B2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2ADD"/>
    <w:multiLevelType w:val="hybridMultilevel"/>
    <w:tmpl w:val="DF6A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31494"/>
    <w:multiLevelType w:val="hybridMultilevel"/>
    <w:tmpl w:val="BF0E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74D33"/>
    <w:multiLevelType w:val="multilevel"/>
    <w:tmpl w:val="9FA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FB2F83"/>
    <w:multiLevelType w:val="hybridMultilevel"/>
    <w:tmpl w:val="CD803BE0"/>
    <w:lvl w:ilvl="0" w:tplc="7E9CBD3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50ADA"/>
    <w:multiLevelType w:val="multilevel"/>
    <w:tmpl w:val="1870D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9" w15:restartNumberingAfterBreak="0">
    <w:nsid w:val="6FB66114"/>
    <w:multiLevelType w:val="hybridMultilevel"/>
    <w:tmpl w:val="DB26C08A"/>
    <w:lvl w:ilvl="0" w:tplc="1B5AB91C">
      <w:start w:val="1"/>
      <w:numFmt w:val="bullet"/>
      <w:lvlText w:val=""/>
      <w:lvlJc w:val="left"/>
      <w:pPr>
        <w:ind w:left="786"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356010">
    <w:abstractNumId w:val="5"/>
  </w:num>
  <w:num w:numId="2" w16cid:durableId="245582062">
    <w:abstractNumId w:val="2"/>
  </w:num>
  <w:num w:numId="3" w16cid:durableId="1712732231">
    <w:abstractNumId w:val="1"/>
  </w:num>
  <w:num w:numId="4" w16cid:durableId="79527920">
    <w:abstractNumId w:val="3"/>
  </w:num>
  <w:num w:numId="5" w16cid:durableId="249387956">
    <w:abstractNumId w:val="8"/>
  </w:num>
  <w:num w:numId="6" w16cid:durableId="101607316">
    <w:abstractNumId w:val="6"/>
  </w:num>
  <w:num w:numId="7" w16cid:durableId="856773582">
    <w:abstractNumId w:val="4"/>
  </w:num>
  <w:num w:numId="8" w16cid:durableId="2117094209">
    <w:abstractNumId w:val="7"/>
  </w:num>
  <w:num w:numId="9" w16cid:durableId="601962990">
    <w:abstractNumId w:val="9"/>
  </w:num>
  <w:num w:numId="10" w16cid:durableId="875971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4C"/>
    <w:rsid w:val="00003F94"/>
    <w:rsid w:val="00015783"/>
    <w:rsid w:val="00032FC3"/>
    <w:rsid w:val="00056988"/>
    <w:rsid w:val="00062752"/>
    <w:rsid w:val="000652DD"/>
    <w:rsid w:val="00067FE9"/>
    <w:rsid w:val="0007385A"/>
    <w:rsid w:val="000848A6"/>
    <w:rsid w:val="00092AED"/>
    <w:rsid w:val="000B505A"/>
    <w:rsid w:val="000D4115"/>
    <w:rsid w:val="000E3932"/>
    <w:rsid w:val="000F247F"/>
    <w:rsid w:val="00111359"/>
    <w:rsid w:val="001168D8"/>
    <w:rsid w:val="001257FE"/>
    <w:rsid w:val="00133462"/>
    <w:rsid w:val="00134DFF"/>
    <w:rsid w:val="0016604D"/>
    <w:rsid w:val="00182B3C"/>
    <w:rsid w:val="00190FE4"/>
    <w:rsid w:val="00193598"/>
    <w:rsid w:val="001A1632"/>
    <w:rsid w:val="001B1306"/>
    <w:rsid w:val="001B3208"/>
    <w:rsid w:val="001D32BA"/>
    <w:rsid w:val="001F154F"/>
    <w:rsid w:val="001F3E42"/>
    <w:rsid w:val="00203C07"/>
    <w:rsid w:val="00271554"/>
    <w:rsid w:val="0027276B"/>
    <w:rsid w:val="00283B9B"/>
    <w:rsid w:val="002845BD"/>
    <w:rsid w:val="00292DAF"/>
    <w:rsid w:val="002B61DB"/>
    <w:rsid w:val="002C17ED"/>
    <w:rsid w:val="002D3130"/>
    <w:rsid w:val="002D58E2"/>
    <w:rsid w:val="002E4F45"/>
    <w:rsid w:val="002F6C6D"/>
    <w:rsid w:val="00307210"/>
    <w:rsid w:val="003109FA"/>
    <w:rsid w:val="00314396"/>
    <w:rsid w:val="00326305"/>
    <w:rsid w:val="003302C4"/>
    <w:rsid w:val="003306A0"/>
    <w:rsid w:val="00331E26"/>
    <w:rsid w:val="00334CE2"/>
    <w:rsid w:val="00336097"/>
    <w:rsid w:val="0034343B"/>
    <w:rsid w:val="00357463"/>
    <w:rsid w:val="00383DCF"/>
    <w:rsid w:val="00397591"/>
    <w:rsid w:val="003A5F27"/>
    <w:rsid w:val="003B01F9"/>
    <w:rsid w:val="003B2311"/>
    <w:rsid w:val="003C5493"/>
    <w:rsid w:val="003C5ACA"/>
    <w:rsid w:val="003C6F6D"/>
    <w:rsid w:val="003D3639"/>
    <w:rsid w:val="003D4EA6"/>
    <w:rsid w:val="003E4A31"/>
    <w:rsid w:val="00436B73"/>
    <w:rsid w:val="004522BF"/>
    <w:rsid w:val="004A042B"/>
    <w:rsid w:val="004B4492"/>
    <w:rsid w:val="004C24CB"/>
    <w:rsid w:val="004C46EB"/>
    <w:rsid w:val="004D6FCB"/>
    <w:rsid w:val="004D7A08"/>
    <w:rsid w:val="004E2287"/>
    <w:rsid w:val="004F2CD8"/>
    <w:rsid w:val="005132CB"/>
    <w:rsid w:val="00522936"/>
    <w:rsid w:val="00533123"/>
    <w:rsid w:val="00541570"/>
    <w:rsid w:val="0058080F"/>
    <w:rsid w:val="005A6A55"/>
    <w:rsid w:val="005B76F3"/>
    <w:rsid w:val="005D1959"/>
    <w:rsid w:val="005D7738"/>
    <w:rsid w:val="005E5E58"/>
    <w:rsid w:val="00613552"/>
    <w:rsid w:val="00613DF0"/>
    <w:rsid w:val="00645FF4"/>
    <w:rsid w:val="00647D3D"/>
    <w:rsid w:val="0065480D"/>
    <w:rsid w:val="00656352"/>
    <w:rsid w:val="00667289"/>
    <w:rsid w:val="00670A49"/>
    <w:rsid w:val="0068153C"/>
    <w:rsid w:val="00691868"/>
    <w:rsid w:val="006951BF"/>
    <w:rsid w:val="006A05A9"/>
    <w:rsid w:val="006D4388"/>
    <w:rsid w:val="006D58AE"/>
    <w:rsid w:val="006E5E75"/>
    <w:rsid w:val="0070124C"/>
    <w:rsid w:val="0070565B"/>
    <w:rsid w:val="00717FCE"/>
    <w:rsid w:val="0075216B"/>
    <w:rsid w:val="007615D5"/>
    <w:rsid w:val="007656DB"/>
    <w:rsid w:val="00771480"/>
    <w:rsid w:val="007728B6"/>
    <w:rsid w:val="007A2256"/>
    <w:rsid w:val="007C28D0"/>
    <w:rsid w:val="007D4ABB"/>
    <w:rsid w:val="007D594D"/>
    <w:rsid w:val="007E2C9F"/>
    <w:rsid w:val="007E6BAC"/>
    <w:rsid w:val="007F1278"/>
    <w:rsid w:val="00801317"/>
    <w:rsid w:val="00816749"/>
    <w:rsid w:val="00816C0E"/>
    <w:rsid w:val="00843F96"/>
    <w:rsid w:val="008644CC"/>
    <w:rsid w:val="00884A89"/>
    <w:rsid w:val="00897296"/>
    <w:rsid w:val="008A0EF0"/>
    <w:rsid w:val="008B407E"/>
    <w:rsid w:val="008B6A41"/>
    <w:rsid w:val="008C06C4"/>
    <w:rsid w:val="008D25AB"/>
    <w:rsid w:val="008E13D4"/>
    <w:rsid w:val="008E3DAD"/>
    <w:rsid w:val="00901BB0"/>
    <w:rsid w:val="00915227"/>
    <w:rsid w:val="0092653B"/>
    <w:rsid w:val="009445A9"/>
    <w:rsid w:val="00966DE3"/>
    <w:rsid w:val="00971F1A"/>
    <w:rsid w:val="009812EF"/>
    <w:rsid w:val="00990D62"/>
    <w:rsid w:val="009B6F0A"/>
    <w:rsid w:val="009C663A"/>
    <w:rsid w:val="009D2D1A"/>
    <w:rsid w:val="009D4C59"/>
    <w:rsid w:val="009E0A55"/>
    <w:rsid w:val="009E5C63"/>
    <w:rsid w:val="009F05FE"/>
    <w:rsid w:val="00A002EA"/>
    <w:rsid w:val="00A036B5"/>
    <w:rsid w:val="00A105B0"/>
    <w:rsid w:val="00A13DEF"/>
    <w:rsid w:val="00A24C71"/>
    <w:rsid w:val="00A2500B"/>
    <w:rsid w:val="00A26FEC"/>
    <w:rsid w:val="00A475B4"/>
    <w:rsid w:val="00A67C1D"/>
    <w:rsid w:val="00A707D9"/>
    <w:rsid w:val="00A72B46"/>
    <w:rsid w:val="00A73473"/>
    <w:rsid w:val="00A920EF"/>
    <w:rsid w:val="00AC11DF"/>
    <w:rsid w:val="00AF371E"/>
    <w:rsid w:val="00AF5EA7"/>
    <w:rsid w:val="00B0580C"/>
    <w:rsid w:val="00B263DD"/>
    <w:rsid w:val="00B37A66"/>
    <w:rsid w:val="00B45748"/>
    <w:rsid w:val="00B45FA8"/>
    <w:rsid w:val="00B46549"/>
    <w:rsid w:val="00B66F86"/>
    <w:rsid w:val="00B77C83"/>
    <w:rsid w:val="00B840C5"/>
    <w:rsid w:val="00BA1BD2"/>
    <w:rsid w:val="00BA68FC"/>
    <w:rsid w:val="00BC76C1"/>
    <w:rsid w:val="00BD4911"/>
    <w:rsid w:val="00BE23AE"/>
    <w:rsid w:val="00BF05C0"/>
    <w:rsid w:val="00C00420"/>
    <w:rsid w:val="00C0594A"/>
    <w:rsid w:val="00C13B3C"/>
    <w:rsid w:val="00C1681F"/>
    <w:rsid w:val="00C233E3"/>
    <w:rsid w:val="00C23B17"/>
    <w:rsid w:val="00C242E9"/>
    <w:rsid w:val="00C537CD"/>
    <w:rsid w:val="00C55EA9"/>
    <w:rsid w:val="00C66633"/>
    <w:rsid w:val="00C74E36"/>
    <w:rsid w:val="00C77CF9"/>
    <w:rsid w:val="00C83710"/>
    <w:rsid w:val="00CA0751"/>
    <w:rsid w:val="00CA51A3"/>
    <w:rsid w:val="00CB166B"/>
    <w:rsid w:val="00CB40A7"/>
    <w:rsid w:val="00CC1096"/>
    <w:rsid w:val="00CD3A6B"/>
    <w:rsid w:val="00CF0203"/>
    <w:rsid w:val="00CF21E4"/>
    <w:rsid w:val="00D1504F"/>
    <w:rsid w:val="00D2588C"/>
    <w:rsid w:val="00D30A6B"/>
    <w:rsid w:val="00D42C2C"/>
    <w:rsid w:val="00D579FE"/>
    <w:rsid w:val="00D726B2"/>
    <w:rsid w:val="00D9386E"/>
    <w:rsid w:val="00DA72C6"/>
    <w:rsid w:val="00DC2E79"/>
    <w:rsid w:val="00DC4ABD"/>
    <w:rsid w:val="00DE41D6"/>
    <w:rsid w:val="00DF5FB1"/>
    <w:rsid w:val="00E1497D"/>
    <w:rsid w:val="00E1640D"/>
    <w:rsid w:val="00E42112"/>
    <w:rsid w:val="00E7693C"/>
    <w:rsid w:val="00E77304"/>
    <w:rsid w:val="00E81A32"/>
    <w:rsid w:val="00E8244F"/>
    <w:rsid w:val="00EA774D"/>
    <w:rsid w:val="00EC0562"/>
    <w:rsid w:val="00EC2B30"/>
    <w:rsid w:val="00EC4774"/>
    <w:rsid w:val="00EE4108"/>
    <w:rsid w:val="00EF22AB"/>
    <w:rsid w:val="00F077B3"/>
    <w:rsid w:val="00F37AFD"/>
    <w:rsid w:val="00F60FB2"/>
    <w:rsid w:val="00F90DC3"/>
    <w:rsid w:val="00F90FDF"/>
    <w:rsid w:val="00F97FC6"/>
    <w:rsid w:val="00FA1D82"/>
    <w:rsid w:val="00FA7533"/>
    <w:rsid w:val="00FD37F7"/>
    <w:rsid w:val="00FD6B93"/>
    <w:rsid w:val="00FD7729"/>
    <w:rsid w:val="00FE5471"/>
    <w:rsid w:val="00FF7ED5"/>
    <w:rsid w:val="24C4AF3B"/>
    <w:rsid w:val="24FF74CE"/>
    <w:rsid w:val="25D221DE"/>
    <w:rsid w:val="2D4E4EB2"/>
    <w:rsid w:val="3927D3F0"/>
    <w:rsid w:val="437C2079"/>
    <w:rsid w:val="5A15A83C"/>
    <w:rsid w:val="68F94E17"/>
    <w:rsid w:val="6A579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6C75"/>
  <w15:docId w15:val="{44492D18-28B6-41F8-8879-903207CE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91868"/>
    <w:pPr>
      <w:keepNext/>
      <w:spacing w:after="0" w:line="240" w:lineRule="auto"/>
      <w:outlineLvl w:val="1"/>
    </w:pPr>
    <w:rPr>
      <w:rFonts w:ascii="Arial" w:eastAsia="Arial" w:hAnsi="Arial" w:cs="Arial"/>
      <w:b/>
      <w:bCs/>
      <w:color w:val="000000"/>
      <w:sz w:val="24"/>
      <w:szCs w:val="20"/>
    </w:rPr>
  </w:style>
  <w:style w:type="paragraph" w:styleId="Heading3">
    <w:name w:val="heading 3"/>
    <w:basedOn w:val="Normal"/>
    <w:next w:val="Normal"/>
    <w:link w:val="Heading3Char"/>
    <w:uiPriority w:val="9"/>
    <w:semiHidden/>
    <w:unhideWhenUsed/>
    <w:qFormat/>
    <w:rsid w:val="003D4EA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124C"/>
    <w:rPr>
      <w:b/>
      <w:bCs/>
    </w:rPr>
  </w:style>
  <w:style w:type="paragraph" w:styleId="NormalWeb">
    <w:name w:val="Normal (Web)"/>
    <w:basedOn w:val="Normal"/>
    <w:uiPriority w:val="99"/>
    <w:semiHidden/>
    <w:unhideWhenUsed/>
    <w:rsid w:val="007012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111359"/>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77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480"/>
    <w:rPr>
      <w:rFonts w:ascii="Tahoma" w:hAnsi="Tahoma" w:cs="Tahoma"/>
      <w:sz w:val="16"/>
      <w:szCs w:val="16"/>
    </w:rPr>
  </w:style>
  <w:style w:type="character" w:customStyle="1" w:styleId="Heading2Char">
    <w:name w:val="Heading 2 Char"/>
    <w:basedOn w:val="DefaultParagraphFont"/>
    <w:link w:val="Heading2"/>
    <w:rsid w:val="00691868"/>
    <w:rPr>
      <w:rFonts w:ascii="Arial" w:eastAsia="Arial" w:hAnsi="Arial" w:cs="Arial"/>
      <w:b/>
      <w:bCs/>
      <w:color w:val="000000"/>
      <w:sz w:val="24"/>
      <w:szCs w:val="20"/>
    </w:rPr>
  </w:style>
  <w:style w:type="character" w:styleId="CommentReference">
    <w:name w:val="annotation reference"/>
    <w:semiHidden/>
    <w:rsid w:val="00691868"/>
    <w:rPr>
      <w:sz w:val="16"/>
      <w:szCs w:val="16"/>
    </w:rPr>
  </w:style>
  <w:style w:type="paragraph" w:styleId="CommentText">
    <w:name w:val="annotation text"/>
    <w:basedOn w:val="Normal"/>
    <w:link w:val="CommentTextChar"/>
    <w:semiHidden/>
    <w:rsid w:val="0069186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91868"/>
    <w:rPr>
      <w:rFonts w:ascii="Times New Roman" w:eastAsia="Times New Roman" w:hAnsi="Times New Roman" w:cs="Times New Roman"/>
      <w:sz w:val="20"/>
      <w:szCs w:val="20"/>
    </w:rPr>
  </w:style>
  <w:style w:type="paragraph" w:styleId="Header">
    <w:name w:val="header"/>
    <w:basedOn w:val="Normal"/>
    <w:link w:val="HeaderChar"/>
    <w:rsid w:val="00A26FEC"/>
    <w:pPr>
      <w:tabs>
        <w:tab w:val="center" w:pos="4153"/>
        <w:tab w:val="right" w:pos="8306"/>
      </w:tabs>
      <w:spacing w:after="0" w:line="240" w:lineRule="auto"/>
    </w:pPr>
    <w:rPr>
      <w:rFonts w:ascii="CG Times" w:eastAsia="Times New Roman" w:hAnsi="CG Times" w:cs="Times New Roman"/>
      <w:szCs w:val="20"/>
    </w:rPr>
  </w:style>
  <w:style w:type="character" w:customStyle="1" w:styleId="HeaderChar">
    <w:name w:val="Header Char"/>
    <w:basedOn w:val="DefaultParagraphFont"/>
    <w:link w:val="Header"/>
    <w:rsid w:val="00A26FEC"/>
    <w:rPr>
      <w:rFonts w:ascii="CG Times" w:eastAsia="Times New Roman" w:hAnsi="CG Times" w:cs="Times New Roman"/>
      <w:szCs w:val="20"/>
    </w:rPr>
  </w:style>
  <w:style w:type="paragraph" w:styleId="BodyText">
    <w:name w:val="Body Text"/>
    <w:basedOn w:val="Normal"/>
    <w:link w:val="BodyTextChar"/>
    <w:rsid w:val="00A26FEC"/>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26FEC"/>
    <w:rPr>
      <w:rFonts w:ascii="Arial" w:eastAsia="Times New Roman" w:hAnsi="Arial" w:cs="Times New Roman"/>
      <w:sz w:val="24"/>
      <w:szCs w:val="20"/>
    </w:rPr>
  </w:style>
  <w:style w:type="character" w:styleId="Hyperlink">
    <w:name w:val="Hyperlink"/>
    <w:basedOn w:val="DefaultParagraphFont"/>
    <w:uiPriority w:val="99"/>
    <w:unhideWhenUsed/>
    <w:rsid w:val="00613DF0"/>
    <w:rPr>
      <w:color w:val="0000FF" w:themeColor="hyperlink"/>
      <w:u w:val="single"/>
    </w:rPr>
  </w:style>
  <w:style w:type="character" w:styleId="UnresolvedMention">
    <w:name w:val="Unresolved Mention"/>
    <w:basedOn w:val="DefaultParagraphFont"/>
    <w:uiPriority w:val="99"/>
    <w:semiHidden/>
    <w:unhideWhenUsed/>
    <w:rsid w:val="00656352"/>
    <w:rPr>
      <w:color w:val="808080"/>
      <w:shd w:val="clear" w:color="auto" w:fill="E6E6E6"/>
    </w:rPr>
  </w:style>
  <w:style w:type="character" w:styleId="FollowedHyperlink">
    <w:name w:val="FollowedHyperlink"/>
    <w:basedOn w:val="DefaultParagraphFont"/>
    <w:uiPriority w:val="99"/>
    <w:semiHidden/>
    <w:unhideWhenUsed/>
    <w:rsid w:val="001257FE"/>
    <w:rPr>
      <w:color w:val="800080" w:themeColor="followedHyperlink"/>
      <w:u w:val="single"/>
    </w:rPr>
  </w:style>
  <w:style w:type="paragraph" w:styleId="Footer">
    <w:name w:val="footer"/>
    <w:basedOn w:val="Normal"/>
    <w:link w:val="FooterChar"/>
    <w:uiPriority w:val="99"/>
    <w:unhideWhenUsed/>
    <w:rsid w:val="003B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1F9"/>
  </w:style>
  <w:style w:type="paragraph" w:styleId="NoSpacing">
    <w:name w:val="No Spacing"/>
    <w:uiPriority w:val="1"/>
    <w:qFormat/>
    <w:rsid w:val="00FD6B93"/>
    <w:pPr>
      <w:spacing w:after="0" w:line="240" w:lineRule="auto"/>
    </w:pPr>
  </w:style>
  <w:style w:type="character" w:customStyle="1" w:styleId="Heading3Char">
    <w:name w:val="Heading 3 Char"/>
    <w:basedOn w:val="DefaultParagraphFont"/>
    <w:link w:val="Heading3"/>
    <w:uiPriority w:val="9"/>
    <w:semiHidden/>
    <w:rsid w:val="003D4EA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15808">
      <w:bodyDiv w:val="1"/>
      <w:marLeft w:val="0"/>
      <w:marRight w:val="0"/>
      <w:marTop w:val="0"/>
      <w:marBottom w:val="0"/>
      <w:divBdr>
        <w:top w:val="none" w:sz="0" w:space="0" w:color="auto"/>
        <w:left w:val="none" w:sz="0" w:space="0" w:color="auto"/>
        <w:bottom w:val="none" w:sz="0" w:space="0" w:color="auto"/>
        <w:right w:val="none" w:sz="0" w:space="0" w:color="auto"/>
      </w:divBdr>
    </w:div>
    <w:div w:id="643508126">
      <w:bodyDiv w:val="1"/>
      <w:marLeft w:val="0"/>
      <w:marRight w:val="0"/>
      <w:marTop w:val="0"/>
      <w:marBottom w:val="0"/>
      <w:divBdr>
        <w:top w:val="none" w:sz="0" w:space="0" w:color="auto"/>
        <w:left w:val="none" w:sz="0" w:space="0" w:color="auto"/>
        <w:bottom w:val="none" w:sz="0" w:space="0" w:color="auto"/>
        <w:right w:val="none" w:sz="0" w:space="0" w:color="auto"/>
      </w:divBdr>
    </w:div>
    <w:div w:id="1208685849">
      <w:bodyDiv w:val="1"/>
      <w:marLeft w:val="0"/>
      <w:marRight w:val="0"/>
      <w:marTop w:val="0"/>
      <w:marBottom w:val="0"/>
      <w:divBdr>
        <w:top w:val="none" w:sz="0" w:space="0" w:color="auto"/>
        <w:left w:val="none" w:sz="0" w:space="0" w:color="auto"/>
        <w:bottom w:val="none" w:sz="0" w:space="0" w:color="auto"/>
        <w:right w:val="none" w:sz="0" w:space="0" w:color="auto"/>
      </w:divBdr>
    </w:div>
    <w:div w:id="1441410021">
      <w:bodyDiv w:val="1"/>
      <w:marLeft w:val="0"/>
      <w:marRight w:val="0"/>
      <w:marTop w:val="0"/>
      <w:marBottom w:val="0"/>
      <w:divBdr>
        <w:top w:val="none" w:sz="0" w:space="0" w:color="auto"/>
        <w:left w:val="none" w:sz="0" w:space="0" w:color="auto"/>
        <w:bottom w:val="none" w:sz="0" w:space="0" w:color="auto"/>
        <w:right w:val="none" w:sz="0" w:space="0" w:color="auto"/>
      </w:divBdr>
    </w:div>
    <w:div w:id="1451586227">
      <w:bodyDiv w:val="1"/>
      <w:marLeft w:val="0"/>
      <w:marRight w:val="0"/>
      <w:marTop w:val="0"/>
      <w:marBottom w:val="0"/>
      <w:divBdr>
        <w:top w:val="none" w:sz="0" w:space="0" w:color="auto"/>
        <w:left w:val="none" w:sz="0" w:space="0" w:color="auto"/>
        <w:bottom w:val="none" w:sz="0" w:space="0" w:color="auto"/>
        <w:right w:val="none" w:sz="0" w:space="0" w:color="auto"/>
      </w:divBdr>
    </w:div>
    <w:div w:id="1709405474">
      <w:bodyDiv w:val="1"/>
      <w:marLeft w:val="0"/>
      <w:marRight w:val="0"/>
      <w:marTop w:val="0"/>
      <w:marBottom w:val="0"/>
      <w:divBdr>
        <w:top w:val="none" w:sz="0" w:space="0" w:color="auto"/>
        <w:left w:val="none" w:sz="0" w:space="0" w:color="auto"/>
        <w:bottom w:val="none" w:sz="0" w:space="0" w:color="auto"/>
        <w:right w:val="none" w:sz="0" w:space="0" w:color="auto"/>
      </w:divBdr>
    </w:div>
    <w:div w:id="2037386979">
      <w:bodyDiv w:val="1"/>
      <w:marLeft w:val="0"/>
      <w:marRight w:val="0"/>
      <w:marTop w:val="0"/>
      <w:marBottom w:val="0"/>
      <w:divBdr>
        <w:top w:val="none" w:sz="0" w:space="0" w:color="auto"/>
        <w:left w:val="none" w:sz="0" w:space="0" w:color="auto"/>
        <w:bottom w:val="none" w:sz="0" w:space="0" w:color="auto"/>
        <w:right w:val="none" w:sz="0" w:space="0" w:color="auto"/>
      </w:divBdr>
    </w:div>
    <w:div w:id="20944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gov.uk/Jobs-and-careers/Our-offer-to-you/Benefi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ith.luscombe@staffordsh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4b55285-8a31-465e-a92e-c579eab871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BA0C8F47446E44A526AE119E2A249F" ma:contentTypeVersion="18" ma:contentTypeDescription="Create a new document." ma:contentTypeScope="" ma:versionID="3b80a66972d21b3ee12a655569ae6084">
  <xsd:schema xmlns:xsd="http://www.w3.org/2001/XMLSchema" xmlns:xs="http://www.w3.org/2001/XMLSchema" xmlns:p="http://schemas.microsoft.com/office/2006/metadata/properties" xmlns:ns3="d4b55285-8a31-465e-a92e-c579eab8713d" xmlns:ns4="4fe774bf-2ae7-4840-9274-50cab5c89924" targetNamespace="http://schemas.microsoft.com/office/2006/metadata/properties" ma:root="true" ma:fieldsID="497c17721261c43fa832526d5b924547" ns3:_="" ns4:_="">
    <xsd:import namespace="d4b55285-8a31-465e-a92e-c579eab8713d"/>
    <xsd:import namespace="4fe774bf-2ae7-4840-9274-50cab5c899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55285-8a31-465e-a92e-c579eab8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e774bf-2ae7-4840-9274-50cab5c899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47F7A-2687-4F2B-AA9B-04CBC6C070D3}">
  <ds:schemaRefs>
    <ds:schemaRef ds:uri="http://schemas.openxmlformats.org/officeDocument/2006/bibliography"/>
  </ds:schemaRefs>
</ds:datastoreItem>
</file>

<file path=customXml/itemProps2.xml><?xml version="1.0" encoding="utf-8"?>
<ds:datastoreItem xmlns:ds="http://schemas.openxmlformats.org/officeDocument/2006/customXml" ds:itemID="{9B94AAD8-A6AE-4428-B30D-2E23933FF637}">
  <ds:schemaRefs>
    <ds:schemaRef ds:uri="http://purl.org/dc/terms/"/>
    <ds:schemaRef ds:uri="http://purl.org/dc/dcmitype/"/>
    <ds:schemaRef ds:uri="http://purl.org/dc/elements/1.1/"/>
    <ds:schemaRef ds:uri="d4b55285-8a31-465e-a92e-c579eab8713d"/>
    <ds:schemaRef ds:uri="http://schemas.microsoft.com/office/2006/documentManagement/types"/>
    <ds:schemaRef ds:uri="http://schemas.microsoft.com/office/infopath/2007/PartnerControls"/>
    <ds:schemaRef ds:uri="http://schemas.openxmlformats.org/package/2006/metadata/core-properties"/>
    <ds:schemaRef ds:uri="4fe774bf-2ae7-4840-9274-50cab5c8992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805A6C-5DDF-427F-8FD9-F850C0B81638}">
  <ds:schemaRefs>
    <ds:schemaRef ds:uri="http://schemas.microsoft.com/sharepoint/v3/contenttype/forms"/>
  </ds:schemaRefs>
</ds:datastoreItem>
</file>

<file path=customXml/itemProps4.xml><?xml version="1.0" encoding="utf-8"?>
<ds:datastoreItem xmlns:ds="http://schemas.openxmlformats.org/officeDocument/2006/customXml" ds:itemID="{A0879A31-D1A3-4FE8-9170-9BBB4B72D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55285-8a31-465e-a92e-c579eab8713d"/>
    <ds:schemaRef ds:uri="4fe774bf-2ae7-4840-9274-50cab5c89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Standard Advert Template</vt:lpstr>
    </vt:vector>
  </TitlesOfParts>
  <Company>Staffordshire County Council</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Advert Template</dc:title>
  <dc:subject/>
  <dc:creator>Bailey, Matthew (Finance)</dc:creator>
  <cp:keywords/>
  <dc:description/>
  <cp:lastModifiedBy>Luscombe, Keith (Corporate)</cp:lastModifiedBy>
  <cp:revision>2</cp:revision>
  <dcterms:created xsi:type="dcterms:W3CDTF">2024-05-23T13:38:00Z</dcterms:created>
  <dcterms:modified xsi:type="dcterms:W3CDTF">2024-05-23T13:38:00Z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0x010100AEBA0C8F47446E44A526AE119E2A249F</vt:lpwstr>
  </property>
</Properties>
</file>