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3A7D85D0"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4A57DF">
        <w:rPr>
          <w:sz w:val="32"/>
          <w:szCs w:val="32"/>
        </w:rPr>
        <w:t xml:space="preserve">School Crossing Patrols Manager </w:t>
      </w:r>
      <w:r w:rsidR="49A15F79" w:rsidRPr="51719A25">
        <w:rPr>
          <w:sz w:val="32"/>
          <w:szCs w:val="32"/>
        </w:rPr>
        <w:t xml:space="preserve">                                          </w:t>
      </w:r>
    </w:p>
    <w:p w14:paraId="18320E88" w14:textId="6DBED2C7"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4A57DF">
        <w:rPr>
          <w:sz w:val="32"/>
          <w:szCs w:val="32"/>
        </w:rPr>
        <w:t xml:space="preserve">11 </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Pr="005751C3" w:rsidRDefault="49A15F79" w:rsidP="00D81FE9">
      <w:pPr>
        <w:pStyle w:val="JobTitle"/>
        <w:ind w:right="774"/>
        <w:rPr>
          <w:rFonts w:eastAsia="Verdana" w:cs="Verdana"/>
          <w:b/>
          <w:bCs/>
          <w:color w:val="auto"/>
          <w:sz w:val="24"/>
          <w:szCs w:val="24"/>
        </w:rPr>
      </w:pPr>
      <w:r w:rsidRPr="005751C3">
        <w:rPr>
          <w:rFonts w:eastAsia="Verdana" w:cs="Verdana"/>
          <w:b/>
          <w:bCs/>
          <w:color w:val="auto"/>
          <w:sz w:val="24"/>
          <w:szCs w:val="24"/>
        </w:rPr>
        <w:t xml:space="preserve">Our Vision </w:t>
      </w:r>
    </w:p>
    <w:p w14:paraId="700EC88E" w14:textId="41C07E71" w:rsidR="2B77B527" w:rsidRPr="005751C3" w:rsidRDefault="1777271E" w:rsidP="004A57DF">
      <w:pPr>
        <w:spacing w:line="288" w:lineRule="auto"/>
        <w:ind w:right="774"/>
        <w:jc w:val="both"/>
        <w:rPr>
          <w:rFonts w:ascii="Verdana" w:eastAsia="Verdana" w:hAnsi="Verdana" w:cs="Verdana"/>
          <w:sz w:val="24"/>
          <w:szCs w:val="24"/>
        </w:rPr>
      </w:pPr>
      <w:r w:rsidRPr="005751C3">
        <w:rPr>
          <w:rFonts w:ascii="Verdana" w:eastAsia="Segoe UI" w:hAnsi="Verdana" w:cs="Segoe UI"/>
          <w:color w:val="323130"/>
          <w:sz w:val="24"/>
          <w:szCs w:val="24"/>
        </w:rPr>
        <w:t xml:space="preserve">An innovative, ambitious and sustainable county, where everyone </w:t>
      </w:r>
      <w:proofErr w:type="gramStart"/>
      <w:r w:rsidRPr="005751C3">
        <w:rPr>
          <w:rFonts w:ascii="Verdana" w:eastAsia="Segoe UI" w:hAnsi="Verdana" w:cs="Segoe UI"/>
          <w:color w:val="323130"/>
          <w:sz w:val="24"/>
          <w:szCs w:val="24"/>
        </w:rPr>
        <w:t>has the opportunity to</w:t>
      </w:r>
      <w:proofErr w:type="gramEnd"/>
      <w:r w:rsidRPr="005751C3">
        <w:rPr>
          <w:rFonts w:ascii="Verdana" w:eastAsia="Segoe UI" w:hAnsi="Verdana" w:cs="Segoe UI"/>
          <w:color w:val="323130"/>
          <w:sz w:val="24"/>
          <w:szCs w:val="24"/>
        </w:rPr>
        <w:t xml:space="preserve"> prosper, be healthy and happy.</w:t>
      </w:r>
    </w:p>
    <w:p w14:paraId="3579C4AB" w14:textId="77777777" w:rsidR="007211AD" w:rsidRDefault="007211AD" w:rsidP="00D81FE9">
      <w:pPr>
        <w:pStyle w:val="Body-Bold"/>
        <w:ind w:right="774"/>
      </w:pPr>
    </w:p>
    <w:p w14:paraId="7C9A647E" w14:textId="489C7678" w:rsidR="00816AA1" w:rsidRPr="005751C3" w:rsidRDefault="00816AA1" w:rsidP="00D81FE9">
      <w:pPr>
        <w:pStyle w:val="Body-Bold"/>
        <w:ind w:right="774"/>
        <w:rPr>
          <w:rFonts w:cs="Avenir Roman"/>
        </w:rPr>
      </w:pPr>
      <w:r w:rsidRPr="005751C3">
        <w:t>Our Outcomes</w:t>
      </w:r>
    </w:p>
    <w:p w14:paraId="4300B294" w14:textId="7071A81E" w:rsidR="72F261EF" w:rsidRPr="005751C3" w:rsidRDefault="72F261EF" w:rsidP="00D81FE9">
      <w:pPr>
        <w:pStyle w:val="Bullets"/>
        <w:numPr>
          <w:ilvl w:val="0"/>
          <w:numId w:val="0"/>
        </w:numPr>
        <w:ind w:right="774"/>
      </w:pPr>
      <w:r w:rsidRPr="005751C3">
        <w:rPr>
          <w:rFonts w:eastAsia="Verdana" w:cs="Verdana"/>
          <w:color w:val="000000" w:themeColor="text1"/>
          <w:lang w:val="en-US"/>
        </w:rPr>
        <w:t>We want everyone in Staffordshire to:</w:t>
      </w:r>
    </w:p>
    <w:p w14:paraId="22B254F2" w14:textId="58C2C471" w:rsidR="72F261EF" w:rsidRPr="005751C3" w:rsidRDefault="72F261EF" w:rsidP="0094343E">
      <w:pPr>
        <w:pStyle w:val="ListParagraph"/>
        <w:numPr>
          <w:ilvl w:val="0"/>
          <w:numId w:val="16"/>
        </w:numPr>
        <w:spacing w:line="288" w:lineRule="auto"/>
        <w:ind w:right="65"/>
        <w:rPr>
          <w:rFonts w:ascii="Verdana" w:eastAsia="Verdana" w:hAnsi="Verdana" w:cs="Verdana"/>
          <w:sz w:val="24"/>
          <w:szCs w:val="24"/>
        </w:rPr>
      </w:pPr>
      <w:r w:rsidRPr="005751C3">
        <w:rPr>
          <w:rFonts w:ascii="Verdana" w:eastAsia="Verdana" w:hAnsi="Verdana" w:cs="Verdana"/>
          <w:color w:val="000000" w:themeColor="text1"/>
          <w:sz w:val="24"/>
          <w:szCs w:val="24"/>
        </w:rPr>
        <w:t xml:space="preserve">Have access to more good jobs and share the benefit of economic </w:t>
      </w:r>
      <w:r w:rsidR="00BF588E" w:rsidRPr="005751C3">
        <w:rPr>
          <w:rFonts w:ascii="Verdana" w:eastAsia="Verdana" w:hAnsi="Verdana" w:cs="Verdana"/>
          <w:color w:val="000000" w:themeColor="text1"/>
          <w:sz w:val="24"/>
          <w:szCs w:val="24"/>
        </w:rPr>
        <w:t>growth.</w:t>
      </w:r>
    </w:p>
    <w:p w14:paraId="28E3450F" w14:textId="6DC08311" w:rsidR="72F261EF" w:rsidRPr="005751C3" w:rsidRDefault="72F261EF" w:rsidP="00D81FE9">
      <w:pPr>
        <w:pStyle w:val="ListParagraph"/>
        <w:numPr>
          <w:ilvl w:val="0"/>
          <w:numId w:val="16"/>
        </w:numPr>
        <w:spacing w:line="288" w:lineRule="auto"/>
        <w:ind w:right="774"/>
        <w:rPr>
          <w:rFonts w:ascii="Verdana" w:eastAsia="Verdana" w:hAnsi="Verdana" w:cs="Verdana"/>
          <w:sz w:val="24"/>
          <w:szCs w:val="24"/>
        </w:rPr>
      </w:pPr>
      <w:r w:rsidRPr="005751C3">
        <w:rPr>
          <w:rFonts w:ascii="Verdana" w:eastAsia="Verdana" w:hAnsi="Verdana" w:cs="Verdana"/>
          <w:sz w:val="24"/>
          <w:szCs w:val="24"/>
        </w:rPr>
        <w:t>Live in thriving and sustainable communities</w:t>
      </w:r>
    </w:p>
    <w:p w14:paraId="1AC7E5C4" w14:textId="746421EF" w:rsidR="72F261EF" w:rsidRPr="005751C3"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005751C3">
        <w:rPr>
          <w:rFonts w:ascii="Verdana" w:eastAsia="Verdana" w:hAnsi="Verdana" w:cs="Verdana"/>
          <w:color w:val="000000" w:themeColor="text1"/>
          <w:sz w:val="24"/>
          <w:szCs w:val="24"/>
        </w:rPr>
        <w:t xml:space="preserve">Be healthier and more independent for </w:t>
      </w:r>
      <w:r w:rsidR="00BF588E" w:rsidRPr="005751C3">
        <w:rPr>
          <w:rFonts w:ascii="Verdana" w:eastAsia="Verdana" w:hAnsi="Verdana" w:cs="Verdana"/>
          <w:color w:val="000000" w:themeColor="text1"/>
          <w:sz w:val="24"/>
          <w:szCs w:val="24"/>
        </w:rPr>
        <w:t>longer.</w:t>
      </w:r>
    </w:p>
    <w:p w14:paraId="4D61FD2D" w14:textId="77777777" w:rsidR="007211AD" w:rsidRDefault="007211AD" w:rsidP="00D81FE9">
      <w:pPr>
        <w:pStyle w:val="Body-Bold"/>
        <w:ind w:right="774"/>
      </w:pPr>
    </w:p>
    <w:p w14:paraId="6D7B56E3" w14:textId="1B7AB442" w:rsidR="00816AA1" w:rsidRPr="005751C3" w:rsidRDefault="00816AA1" w:rsidP="00D81FE9">
      <w:pPr>
        <w:pStyle w:val="Body-Bold"/>
        <w:ind w:right="774"/>
        <w:rPr>
          <w:rFonts w:cs="Avenir Roman"/>
        </w:rPr>
      </w:pPr>
      <w:r w:rsidRPr="005751C3">
        <w:t>Our Values</w:t>
      </w:r>
    </w:p>
    <w:p w14:paraId="3D86C2FA" w14:textId="65AD5103" w:rsidR="00816AA1" w:rsidRPr="005751C3" w:rsidRDefault="00816AA1" w:rsidP="00D81FE9">
      <w:pPr>
        <w:pStyle w:val="Body-text"/>
        <w:ind w:right="774"/>
      </w:pPr>
      <w:r w:rsidRPr="005751C3">
        <w:t>Our People Strategy sets out what we all need to do to make Staffordshire County Council a great place to work, where people are supported to develop,</w:t>
      </w:r>
      <w:r w:rsidR="223EC753" w:rsidRPr="005751C3">
        <w:rPr>
          <w:rFonts w:eastAsia="Calibri" w:cs="Calibri"/>
          <w:lang w:val="en-US"/>
        </w:rPr>
        <w:t xml:space="preserve"> </w:t>
      </w:r>
      <w:r w:rsidR="223EC753" w:rsidRPr="005751C3">
        <w:rPr>
          <w:rFonts w:eastAsiaTheme="minorEastAsia"/>
          <w:color w:val="000000" w:themeColor="text1"/>
          <w:lang w:val="en-US"/>
        </w:rPr>
        <w:t>flourish and contribute to our ambitious plans.  Our values are at the heart of</w:t>
      </w:r>
      <w:r w:rsidR="66B49E77" w:rsidRPr="005751C3">
        <w:rPr>
          <w:rFonts w:eastAsiaTheme="minorEastAsia"/>
          <w:color w:val="000000" w:themeColor="text1"/>
        </w:rPr>
        <w:t xml:space="preserve"> </w:t>
      </w:r>
      <w:r w:rsidRPr="005751C3">
        <w:t>the Strategy to ensure that the focus is on what is important to the organisation and the people it serves:</w:t>
      </w:r>
    </w:p>
    <w:p w14:paraId="75F2D393" w14:textId="7EC295AA" w:rsidR="00816AA1" w:rsidRPr="005751C3" w:rsidRDefault="00816AA1" w:rsidP="00D81FE9">
      <w:pPr>
        <w:pStyle w:val="Bullets"/>
        <w:spacing w:before="240"/>
        <w:ind w:right="774"/>
      </w:pPr>
      <w:r w:rsidRPr="005751C3">
        <w:t xml:space="preserve">Ambitious – We are ambitious for our communities and </w:t>
      </w:r>
      <w:r w:rsidR="65E9A44D" w:rsidRPr="005751C3">
        <w:t>the people of Staffordshire</w:t>
      </w:r>
    </w:p>
    <w:p w14:paraId="7FAB97AC" w14:textId="58EF0E79" w:rsidR="00816AA1" w:rsidRPr="005751C3" w:rsidRDefault="00816AA1" w:rsidP="00D81FE9">
      <w:pPr>
        <w:pStyle w:val="Bullets"/>
        <w:ind w:right="774"/>
      </w:pPr>
      <w:r w:rsidRPr="005751C3">
        <w:t xml:space="preserve">Courageous – We recognise our challenges and are prepared to make </w:t>
      </w:r>
      <w:r w:rsidRPr="005751C3">
        <w:br/>
        <w:t>courageous decisions</w:t>
      </w:r>
    </w:p>
    <w:p w14:paraId="74E6A9A0" w14:textId="553A484D" w:rsidR="00816AA1" w:rsidRPr="005751C3" w:rsidRDefault="00816AA1" w:rsidP="00D81FE9">
      <w:pPr>
        <w:pStyle w:val="Bullets"/>
        <w:ind w:right="774"/>
      </w:pPr>
      <w:r w:rsidRPr="005751C3">
        <w:t xml:space="preserve">Empowering – We empower and support our people by giving them </w:t>
      </w:r>
      <w:r w:rsidRPr="005751C3">
        <w:br/>
        <w:t>the opportunity to do their jobs well.</w:t>
      </w:r>
    </w:p>
    <w:p w14:paraId="36472270" w14:textId="77777777" w:rsidR="007211AD" w:rsidRDefault="007211AD" w:rsidP="007211AD">
      <w:pPr>
        <w:pStyle w:val="Body-Bold"/>
      </w:pPr>
    </w:p>
    <w:p w14:paraId="5A719DE3" w14:textId="77777777" w:rsidR="007211AD" w:rsidRDefault="007211AD" w:rsidP="007211AD">
      <w:pPr>
        <w:pStyle w:val="Body-Bold"/>
      </w:pPr>
    </w:p>
    <w:p w14:paraId="78D41A20" w14:textId="77777777" w:rsidR="007211AD" w:rsidRDefault="007211AD" w:rsidP="007211AD">
      <w:pPr>
        <w:pStyle w:val="Body-Bold"/>
      </w:pPr>
    </w:p>
    <w:p w14:paraId="62FD4082" w14:textId="53C2F23E" w:rsidR="007211AD" w:rsidRDefault="007211AD" w:rsidP="007211AD">
      <w:pPr>
        <w:pStyle w:val="Body-Bold"/>
      </w:pPr>
      <w:r>
        <w:lastRenderedPageBreak/>
        <w:t>Directorate Purpose</w:t>
      </w:r>
    </w:p>
    <w:p w14:paraId="28A0A327" w14:textId="77777777" w:rsidR="007211AD" w:rsidRDefault="007211AD" w:rsidP="007211AD">
      <w:pPr>
        <w:pStyle w:val="Body-Bold"/>
        <w:rPr>
          <w:b w:val="0"/>
          <w:bCs w:val="0"/>
        </w:rPr>
      </w:pPr>
      <w:r w:rsidRPr="00597604">
        <w:rPr>
          <w:b w:val="0"/>
          <w:bCs w:val="0"/>
        </w:rPr>
        <w:t xml:space="preserve">Staffordshire County Council is one of the largest local authorities in the UK with an ambitious vision for Staffordshire and its people. Achievement of that vision will be underpinned by the support of the </w:t>
      </w:r>
      <w:r>
        <w:rPr>
          <w:b w:val="0"/>
          <w:bCs w:val="0"/>
        </w:rPr>
        <w:t>C</w:t>
      </w:r>
      <w:r w:rsidRPr="00597604">
        <w:rPr>
          <w:b w:val="0"/>
          <w:bCs w:val="0"/>
        </w:rPr>
        <w:t>ouncil’s Economy, Infrastructure and Skills directorate (EI&amp;S). The vision for EI&amp;S is to help Staffordshire’s economy grow, so that everyone has the opportunity of a good job and good prospects in a beautiful, safe, accessible, vibrant, cultural, prosperous, business friendly and sustainable county.</w:t>
      </w:r>
    </w:p>
    <w:p w14:paraId="6C806DCD" w14:textId="77777777" w:rsidR="007211AD" w:rsidRDefault="007211AD" w:rsidP="00D81FE9">
      <w:pPr>
        <w:pStyle w:val="Body-Bold"/>
        <w:ind w:right="774"/>
      </w:pPr>
    </w:p>
    <w:p w14:paraId="4848D264" w14:textId="77777777" w:rsidR="007211AD" w:rsidRPr="00724FA8" w:rsidRDefault="007211AD" w:rsidP="007211AD">
      <w:pPr>
        <w:pStyle w:val="Body-Bold"/>
      </w:pPr>
      <w:r w:rsidRPr="00724FA8">
        <w:t>Service Purpose</w:t>
      </w:r>
    </w:p>
    <w:p w14:paraId="7806BB42" w14:textId="77777777" w:rsidR="007211AD" w:rsidRPr="00724FA8" w:rsidRDefault="004A57DF" w:rsidP="007211AD">
      <w:pPr>
        <w:pStyle w:val="Body-Bold"/>
        <w:rPr>
          <w:b w:val="0"/>
          <w:bCs w:val="0"/>
        </w:rPr>
      </w:pPr>
      <w:r w:rsidRPr="007211AD">
        <w:rPr>
          <w:rFonts w:cs="Arial"/>
          <w:b w:val="0"/>
          <w:bCs w:val="0"/>
        </w:rPr>
        <w:t xml:space="preserve">The School Crossing Patrol Service forms part of the </w:t>
      </w:r>
      <w:r w:rsidR="007211AD" w:rsidRPr="007211AD">
        <w:rPr>
          <w:rFonts w:cs="Arial"/>
          <w:b w:val="0"/>
          <w:bCs w:val="0"/>
        </w:rPr>
        <w:t xml:space="preserve">multi-disciplinary </w:t>
      </w:r>
      <w:r w:rsidRPr="007211AD">
        <w:rPr>
          <w:rFonts w:cs="Arial"/>
          <w:b w:val="0"/>
          <w:bCs w:val="0"/>
        </w:rPr>
        <w:t>Highways &amp; the Built County</w:t>
      </w:r>
      <w:r w:rsidR="007211AD" w:rsidRPr="007211AD">
        <w:rPr>
          <w:rFonts w:cs="Arial"/>
          <w:b w:val="0"/>
          <w:bCs w:val="0"/>
        </w:rPr>
        <w:t xml:space="preserve"> team whose purpose </w:t>
      </w:r>
      <w:r w:rsidR="007211AD" w:rsidRPr="007211AD">
        <w:rPr>
          <w:b w:val="0"/>
          <w:bCs w:val="0"/>
        </w:rPr>
        <w:t xml:space="preserve">is to </w:t>
      </w:r>
      <w:r w:rsidR="007211AD" w:rsidRPr="007211AD">
        <w:rPr>
          <w:rFonts w:eastAsia="Gill Sans MT"/>
          <w:b w:val="0"/>
          <w:bCs w:val="0"/>
        </w:rPr>
        <w:t>manage,</w:t>
      </w:r>
      <w:r w:rsidR="007211AD" w:rsidRPr="00724FA8">
        <w:rPr>
          <w:rFonts w:eastAsia="Gill Sans MT"/>
          <w:b w:val="0"/>
          <w:bCs w:val="0"/>
        </w:rPr>
        <w:t xml:space="preserve"> maintain and sustainably improve Staffordshire’s Built Environment so that amongst other things it is safe, accessible, functions well, promotes inward investment and economic growth, and supports social cohesion and </w:t>
      </w:r>
      <w:r w:rsidR="007211AD" w:rsidRPr="00724FA8">
        <w:rPr>
          <w:rFonts w:eastAsia="Gill Sans MT" w:cs="Gill Sans MT"/>
          <w:b w:val="0"/>
          <w:bCs w:val="0"/>
        </w:rPr>
        <w:t>healthy lifestyle choices.</w:t>
      </w:r>
    </w:p>
    <w:p w14:paraId="229E2BDA" w14:textId="3250B163" w:rsidR="004A57DF" w:rsidRPr="005751C3" w:rsidRDefault="004A57DF" w:rsidP="004A57DF">
      <w:pPr>
        <w:jc w:val="both"/>
        <w:rPr>
          <w:rFonts w:ascii="Verdana" w:hAnsi="Verdana" w:cs="Arial"/>
          <w:sz w:val="24"/>
          <w:szCs w:val="24"/>
        </w:rPr>
      </w:pPr>
      <w:r w:rsidRPr="005751C3">
        <w:rPr>
          <w:rFonts w:ascii="Verdana" w:hAnsi="Verdana" w:cs="Arial"/>
          <w:sz w:val="24"/>
          <w:szCs w:val="24"/>
        </w:rPr>
        <w:t xml:space="preserve">The aim of the </w:t>
      </w:r>
      <w:r w:rsidR="007211AD">
        <w:rPr>
          <w:rFonts w:ascii="Verdana" w:hAnsi="Verdana" w:cs="Arial"/>
          <w:sz w:val="24"/>
          <w:szCs w:val="24"/>
        </w:rPr>
        <w:t xml:space="preserve">School Crossing Patrol </w:t>
      </w:r>
      <w:r w:rsidRPr="005751C3">
        <w:rPr>
          <w:rFonts w:ascii="Verdana" w:hAnsi="Verdana" w:cs="Arial"/>
          <w:sz w:val="24"/>
          <w:szCs w:val="24"/>
        </w:rPr>
        <w:t xml:space="preserve">Service is to </w:t>
      </w:r>
      <w:r w:rsidR="007211AD">
        <w:rPr>
          <w:rFonts w:ascii="Verdana" w:hAnsi="Verdana" w:cs="Arial"/>
          <w:sz w:val="24"/>
          <w:szCs w:val="24"/>
        </w:rPr>
        <w:t xml:space="preserve">improve road safety for </w:t>
      </w:r>
      <w:r w:rsidRPr="005751C3">
        <w:rPr>
          <w:rFonts w:ascii="Verdana" w:hAnsi="Verdana" w:cs="Arial"/>
          <w:sz w:val="24"/>
          <w:szCs w:val="24"/>
        </w:rPr>
        <w:t xml:space="preserve">children and adults </w:t>
      </w:r>
      <w:r w:rsidR="007211AD">
        <w:rPr>
          <w:rFonts w:ascii="Verdana" w:hAnsi="Verdana" w:cs="Arial"/>
          <w:sz w:val="24"/>
          <w:szCs w:val="24"/>
        </w:rPr>
        <w:t xml:space="preserve">on </w:t>
      </w:r>
      <w:r w:rsidRPr="005751C3">
        <w:rPr>
          <w:rFonts w:ascii="Verdana" w:hAnsi="Verdana" w:cs="Arial"/>
          <w:sz w:val="24"/>
          <w:szCs w:val="24"/>
        </w:rPr>
        <w:t xml:space="preserve">their journeys to and from school. </w:t>
      </w:r>
    </w:p>
    <w:p w14:paraId="6A2052AB" w14:textId="77777777" w:rsidR="00873977" w:rsidRDefault="00873977" w:rsidP="00D81FE9">
      <w:pPr>
        <w:pStyle w:val="Body-text"/>
        <w:ind w:right="774"/>
        <w:rPr>
          <w:b/>
          <w:bCs/>
          <w:color w:val="auto"/>
        </w:rPr>
      </w:pPr>
    </w:p>
    <w:p w14:paraId="5F3AF95D" w14:textId="657C3C40" w:rsidR="002D413B" w:rsidRPr="00522B7E" w:rsidRDefault="5DBED527" w:rsidP="00D81FE9">
      <w:pPr>
        <w:pStyle w:val="Body-text"/>
        <w:ind w:right="774"/>
        <w:rPr>
          <w:b/>
          <w:bCs/>
          <w:color w:val="auto"/>
        </w:rPr>
      </w:pPr>
      <w:r w:rsidRPr="00522B7E">
        <w:rPr>
          <w:b/>
          <w:bCs/>
          <w:color w:val="auto"/>
        </w:rPr>
        <w:t>About the Role</w:t>
      </w:r>
    </w:p>
    <w:p w14:paraId="6B0492D9" w14:textId="75E17617" w:rsidR="004A57DF" w:rsidRPr="00E21488" w:rsidRDefault="00994F03" w:rsidP="00D81FE9">
      <w:pPr>
        <w:pStyle w:val="Body-text"/>
        <w:ind w:right="774"/>
        <w:rPr>
          <w:color w:val="000000" w:themeColor="text1"/>
        </w:rPr>
      </w:pPr>
      <w:r>
        <w:rPr>
          <w:color w:val="000000" w:themeColor="text1"/>
        </w:rPr>
        <w:t xml:space="preserve">The purpose of the post is to </w:t>
      </w:r>
      <w:r w:rsidR="00873977">
        <w:rPr>
          <w:color w:val="000000" w:themeColor="text1"/>
        </w:rPr>
        <w:t xml:space="preserve">ensure effective </w:t>
      </w:r>
      <w:r>
        <w:rPr>
          <w:color w:val="000000" w:themeColor="text1"/>
        </w:rPr>
        <w:t>delivery of the School Crossing Patrol service</w:t>
      </w:r>
      <w:r w:rsidR="00873977">
        <w:rPr>
          <w:color w:val="000000" w:themeColor="text1"/>
        </w:rPr>
        <w:t>,</w:t>
      </w:r>
      <w:r>
        <w:rPr>
          <w:color w:val="000000" w:themeColor="text1"/>
        </w:rPr>
        <w:t xml:space="preserve"> </w:t>
      </w:r>
      <w:r w:rsidR="00522B7E">
        <w:rPr>
          <w:color w:val="000000" w:themeColor="text1"/>
        </w:rPr>
        <w:t xml:space="preserve">which operates at </w:t>
      </w:r>
      <w:proofErr w:type="gramStart"/>
      <w:r w:rsidR="00522B7E">
        <w:rPr>
          <w:color w:val="000000" w:themeColor="text1"/>
        </w:rPr>
        <w:t>a number of</w:t>
      </w:r>
      <w:proofErr w:type="gramEnd"/>
      <w:r w:rsidR="00522B7E">
        <w:rPr>
          <w:color w:val="000000" w:themeColor="text1"/>
        </w:rPr>
        <w:t xml:space="preserve"> remote sites throughout Staffordshire</w:t>
      </w:r>
      <w:r>
        <w:rPr>
          <w:color w:val="000000" w:themeColor="text1"/>
        </w:rPr>
        <w:t>.</w:t>
      </w:r>
    </w:p>
    <w:p w14:paraId="3812D620" w14:textId="77777777" w:rsidR="00596ED3" w:rsidRDefault="00596ED3" w:rsidP="00D81FE9">
      <w:pPr>
        <w:pStyle w:val="Body-Bold"/>
        <w:ind w:right="774"/>
      </w:pPr>
    </w:p>
    <w:p w14:paraId="0C9E9F72" w14:textId="77777777" w:rsidR="00873977" w:rsidRDefault="00873977" w:rsidP="00D81FE9">
      <w:pPr>
        <w:pStyle w:val="Body-Bold"/>
        <w:ind w:right="774"/>
      </w:pPr>
    </w:p>
    <w:p w14:paraId="088F999F" w14:textId="77777777" w:rsidR="00873977" w:rsidRDefault="00873977" w:rsidP="00D81FE9">
      <w:pPr>
        <w:pStyle w:val="Body-Bold"/>
        <w:ind w:right="774"/>
      </w:pPr>
    </w:p>
    <w:p w14:paraId="46332C2E" w14:textId="77777777" w:rsidR="00873977" w:rsidRDefault="00873977" w:rsidP="00D81FE9">
      <w:pPr>
        <w:pStyle w:val="Body-Bold"/>
        <w:ind w:right="774"/>
      </w:pPr>
    </w:p>
    <w:p w14:paraId="16C46093" w14:textId="77777777" w:rsidR="00873977" w:rsidRDefault="00873977" w:rsidP="00D81FE9">
      <w:pPr>
        <w:pStyle w:val="Body-Bold"/>
        <w:ind w:right="774"/>
      </w:pPr>
    </w:p>
    <w:p w14:paraId="1954FCF7" w14:textId="77777777" w:rsidR="00873977" w:rsidRDefault="00873977" w:rsidP="00D81FE9">
      <w:pPr>
        <w:pStyle w:val="Body-Bold"/>
        <w:ind w:right="774"/>
      </w:pPr>
    </w:p>
    <w:p w14:paraId="1FC3286B" w14:textId="06B999FC" w:rsidR="00816AA1" w:rsidRPr="005751C3" w:rsidRDefault="00816AA1" w:rsidP="00D81FE9">
      <w:pPr>
        <w:pStyle w:val="Body-Bold"/>
        <w:ind w:right="774"/>
      </w:pPr>
      <w:r w:rsidRPr="005751C3">
        <w:t>Reporting Relationships</w:t>
      </w:r>
    </w:p>
    <w:p w14:paraId="16DE893D" w14:textId="1B4A43C1" w:rsidR="004A57DF" w:rsidRPr="005751C3" w:rsidRDefault="00816AA1" w:rsidP="004A57DF">
      <w:pPr>
        <w:ind w:left="2127" w:hanging="2127"/>
        <w:jc w:val="both"/>
        <w:rPr>
          <w:rFonts w:ascii="Verdana" w:eastAsia="Gill Sans MT" w:hAnsi="Verdana" w:cs="Times New Roman"/>
          <w:sz w:val="24"/>
          <w:szCs w:val="24"/>
          <w:lang w:val="en-GB"/>
        </w:rPr>
      </w:pPr>
      <w:r w:rsidRPr="005751C3">
        <w:rPr>
          <w:rFonts w:ascii="Verdana" w:hAnsi="Verdana"/>
          <w:b/>
          <w:bCs/>
          <w:sz w:val="24"/>
          <w:szCs w:val="24"/>
        </w:rPr>
        <w:t>Responsible to:</w:t>
      </w:r>
      <w:r w:rsidRPr="005751C3">
        <w:rPr>
          <w:rFonts w:ascii="Verdana" w:hAnsi="Verdana"/>
          <w:sz w:val="24"/>
          <w:szCs w:val="24"/>
        </w:rPr>
        <w:t xml:space="preserve"> </w:t>
      </w:r>
      <w:r w:rsidR="004A57DF" w:rsidRPr="005751C3">
        <w:rPr>
          <w:rFonts w:ascii="Verdana" w:hAnsi="Verdana"/>
          <w:sz w:val="24"/>
          <w:szCs w:val="24"/>
        </w:rPr>
        <w:t xml:space="preserve">Head of Community Highways and Road Safety </w:t>
      </w:r>
    </w:p>
    <w:p w14:paraId="72439FDB" w14:textId="77777777" w:rsidR="004A57DF" w:rsidRPr="005751C3" w:rsidRDefault="004A57DF" w:rsidP="004A57DF">
      <w:pPr>
        <w:spacing w:after="0" w:line="240" w:lineRule="auto"/>
        <w:jc w:val="both"/>
        <w:rPr>
          <w:rFonts w:ascii="Verdana" w:eastAsia="Gill Sans MT" w:hAnsi="Verdana" w:cs="Times New Roman"/>
          <w:sz w:val="24"/>
          <w:szCs w:val="24"/>
          <w:lang w:val="en-GB"/>
        </w:rPr>
      </w:pPr>
    </w:p>
    <w:p w14:paraId="472DB7B2" w14:textId="3E170EE0" w:rsidR="005D1CED" w:rsidRPr="005751C3" w:rsidRDefault="004A57DF" w:rsidP="00503983">
      <w:pPr>
        <w:spacing w:after="0" w:line="240" w:lineRule="auto"/>
        <w:ind w:left="2127" w:hanging="2127"/>
        <w:rPr>
          <w:rFonts w:ascii="Verdana" w:eastAsia="Gill Sans MT" w:hAnsi="Verdana" w:cs="Times New Roman"/>
          <w:bCs/>
          <w:sz w:val="24"/>
          <w:szCs w:val="24"/>
          <w:lang w:val="en-GB"/>
        </w:rPr>
      </w:pPr>
      <w:r w:rsidRPr="005751C3">
        <w:rPr>
          <w:rFonts w:ascii="Verdana" w:eastAsia="Gill Sans MT" w:hAnsi="Verdana" w:cs="Times New Roman"/>
          <w:b/>
          <w:sz w:val="24"/>
          <w:szCs w:val="24"/>
          <w:lang w:val="en-GB"/>
        </w:rPr>
        <w:t>Responsible for</w:t>
      </w:r>
      <w:r w:rsidR="00D62D21" w:rsidRPr="005751C3">
        <w:rPr>
          <w:rFonts w:ascii="Verdana" w:eastAsia="Gill Sans MT" w:hAnsi="Verdana" w:cs="Times New Roman"/>
          <w:b/>
          <w:sz w:val="24"/>
          <w:szCs w:val="24"/>
          <w:lang w:val="en-GB"/>
        </w:rPr>
        <w:t xml:space="preserve">: </w:t>
      </w:r>
      <w:r w:rsidR="00526C49" w:rsidRPr="005751C3">
        <w:rPr>
          <w:rFonts w:ascii="Verdana" w:eastAsia="Gill Sans MT" w:hAnsi="Verdana" w:cs="Times New Roman"/>
          <w:bCs/>
          <w:sz w:val="24"/>
          <w:szCs w:val="24"/>
          <w:lang w:val="en-GB"/>
        </w:rPr>
        <w:t xml:space="preserve">The School Crossing Patrol Team including, </w:t>
      </w:r>
      <w:r w:rsidR="00EF4E0F" w:rsidRPr="005751C3">
        <w:rPr>
          <w:rFonts w:ascii="Verdana" w:eastAsia="Gill Sans MT" w:hAnsi="Verdana" w:cs="Times New Roman"/>
          <w:bCs/>
          <w:sz w:val="24"/>
          <w:szCs w:val="24"/>
          <w:lang w:val="en-GB"/>
        </w:rPr>
        <w:t>Area Managers, Area Support Assistants</w:t>
      </w:r>
      <w:r w:rsidR="002F11C7" w:rsidRPr="005751C3">
        <w:rPr>
          <w:rFonts w:ascii="Verdana" w:eastAsia="Gill Sans MT" w:hAnsi="Verdana" w:cs="Times New Roman"/>
          <w:bCs/>
          <w:sz w:val="24"/>
          <w:szCs w:val="24"/>
          <w:lang w:val="en-GB"/>
        </w:rPr>
        <w:t xml:space="preserve">, </w:t>
      </w:r>
      <w:r w:rsidR="00F60E77" w:rsidRPr="005751C3">
        <w:rPr>
          <w:rFonts w:ascii="Verdana" w:eastAsia="Gill Sans MT" w:hAnsi="Verdana" w:cs="Times New Roman"/>
          <w:bCs/>
          <w:sz w:val="24"/>
          <w:szCs w:val="24"/>
          <w:lang w:val="en-GB"/>
        </w:rPr>
        <w:t>Administration</w:t>
      </w:r>
      <w:r w:rsidR="00EF4E0F" w:rsidRPr="005751C3">
        <w:rPr>
          <w:rFonts w:ascii="Verdana" w:eastAsia="Gill Sans MT" w:hAnsi="Verdana" w:cs="Times New Roman"/>
          <w:bCs/>
          <w:sz w:val="24"/>
          <w:szCs w:val="24"/>
          <w:lang w:val="en-GB"/>
        </w:rPr>
        <w:t xml:space="preserve"> Support</w:t>
      </w:r>
      <w:r w:rsidR="00F60E77" w:rsidRPr="005751C3">
        <w:rPr>
          <w:rFonts w:ascii="Verdana" w:eastAsia="Gill Sans MT" w:hAnsi="Verdana" w:cs="Times New Roman"/>
          <w:bCs/>
          <w:sz w:val="24"/>
          <w:szCs w:val="24"/>
          <w:lang w:val="en-GB"/>
        </w:rPr>
        <w:t xml:space="preserve"> and approximately 220 School Crossing Patrols </w:t>
      </w:r>
    </w:p>
    <w:p w14:paraId="617FDA7C" w14:textId="77777777" w:rsidR="004A57DF" w:rsidRPr="005751C3" w:rsidRDefault="004A57DF" w:rsidP="004A57DF">
      <w:pPr>
        <w:spacing w:after="0" w:line="240" w:lineRule="auto"/>
        <w:ind w:left="2127" w:hanging="2127"/>
        <w:rPr>
          <w:rFonts w:ascii="Verdana" w:eastAsia="Gill Sans MT" w:hAnsi="Verdana" w:cs="Times New Roman"/>
          <w:b/>
          <w:sz w:val="24"/>
          <w:szCs w:val="24"/>
          <w:lang w:val="en-GB"/>
        </w:rPr>
      </w:pPr>
    </w:p>
    <w:p w14:paraId="0ADF243F" w14:textId="77777777" w:rsidR="0041456C" w:rsidRPr="005751C3" w:rsidRDefault="0041456C" w:rsidP="00D81FE9">
      <w:pPr>
        <w:pStyle w:val="Body-Bold"/>
        <w:spacing w:line="240" w:lineRule="auto"/>
        <w:ind w:right="774"/>
      </w:pPr>
      <w:r w:rsidRPr="005751C3">
        <w:t xml:space="preserve">Key Accountabilities: </w:t>
      </w:r>
    </w:p>
    <w:p w14:paraId="54D072A7" w14:textId="02CF1371" w:rsidR="009D673D" w:rsidRPr="00D52C9E" w:rsidRDefault="009D673D" w:rsidP="009D673D">
      <w:pPr>
        <w:pStyle w:val="Body-Bold"/>
        <w:numPr>
          <w:ilvl w:val="0"/>
          <w:numId w:val="8"/>
        </w:numPr>
        <w:ind w:right="774"/>
        <w:rPr>
          <w:b w:val="0"/>
          <w:bCs w:val="0"/>
          <w:color w:val="auto"/>
        </w:rPr>
      </w:pPr>
      <w:r w:rsidRPr="005751C3">
        <w:rPr>
          <w:b w:val="0"/>
          <w:bCs w:val="0"/>
        </w:rPr>
        <w:t xml:space="preserve">Lead the delivery of the School Crossing Patrol service </w:t>
      </w:r>
      <w:r>
        <w:rPr>
          <w:b w:val="0"/>
          <w:bCs w:val="0"/>
        </w:rPr>
        <w:t xml:space="preserve">and </w:t>
      </w:r>
      <w:r w:rsidRPr="005751C3">
        <w:rPr>
          <w:b w:val="0"/>
          <w:bCs w:val="0"/>
        </w:rPr>
        <w:t>ensur</w:t>
      </w:r>
      <w:r>
        <w:rPr>
          <w:b w:val="0"/>
          <w:bCs w:val="0"/>
        </w:rPr>
        <w:t>e the</w:t>
      </w:r>
      <w:r w:rsidRPr="005751C3">
        <w:rPr>
          <w:b w:val="0"/>
          <w:bCs w:val="0"/>
        </w:rPr>
        <w:t xml:space="preserve"> legislative requirements set out within </w:t>
      </w:r>
      <w:r w:rsidRPr="00D52C9E">
        <w:rPr>
          <w:b w:val="0"/>
          <w:bCs w:val="0"/>
          <w:color w:val="auto"/>
        </w:rPr>
        <w:t>the Road Traffic Regulation Act 1984 are met.</w:t>
      </w:r>
    </w:p>
    <w:p w14:paraId="3B3644AE" w14:textId="77777777" w:rsidR="009D673D" w:rsidRPr="005751C3" w:rsidRDefault="009D673D" w:rsidP="009D673D">
      <w:pPr>
        <w:pStyle w:val="Body-Bold"/>
        <w:numPr>
          <w:ilvl w:val="0"/>
          <w:numId w:val="8"/>
        </w:numPr>
        <w:ind w:right="774"/>
        <w:rPr>
          <w:b w:val="0"/>
          <w:bCs w:val="0"/>
        </w:rPr>
      </w:pPr>
      <w:r w:rsidRPr="005751C3">
        <w:rPr>
          <w:b w:val="0"/>
          <w:bCs w:val="0"/>
        </w:rPr>
        <w:t>Manage the School Crossing Patrol budget (in the region of £1.3m).</w:t>
      </w:r>
    </w:p>
    <w:p w14:paraId="6E929433" w14:textId="1DADA859" w:rsidR="007927C1" w:rsidRPr="005751C3" w:rsidRDefault="007927C1" w:rsidP="007927C1">
      <w:pPr>
        <w:pStyle w:val="Body-Bold"/>
        <w:numPr>
          <w:ilvl w:val="0"/>
          <w:numId w:val="8"/>
        </w:numPr>
        <w:ind w:right="774"/>
        <w:rPr>
          <w:b w:val="0"/>
          <w:bCs w:val="0"/>
        </w:rPr>
      </w:pPr>
      <w:r w:rsidRPr="005751C3">
        <w:rPr>
          <w:b w:val="0"/>
          <w:bCs w:val="0"/>
        </w:rPr>
        <w:t xml:space="preserve">Develop and implement the County Council’s School Crossing Patrol </w:t>
      </w:r>
      <w:r w:rsidR="009D673D">
        <w:rPr>
          <w:b w:val="0"/>
          <w:bCs w:val="0"/>
        </w:rPr>
        <w:t>P</w:t>
      </w:r>
      <w:r w:rsidRPr="005751C3">
        <w:rPr>
          <w:b w:val="0"/>
          <w:bCs w:val="0"/>
        </w:rPr>
        <w:t>rotocol in line with national standards, guidance and best practice.</w:t>
      </w:r>
    </w:p>
    <w:p w14:paraId="658A3E21" w14:textId="77777777" w:rsidR="009D673D" w:rsidRPr="005751C3" w:rsidRDefault="009D673D" w:rsidP="009D673D">
      <w:pPr>
        <w:pStyle w:val="Body-Bold"/>
        <w:numPr>
          <w:ilvl w:val="0"/>
          <w:numId w:val="8"/>
        </w:numPr>
        <w:ind w:right="774"/>
        <w:rPr>
          <w:b w:val="0"/>
          <w:bCs w:val="0"/>
        </w:rPr>
      </w:pPr>
      <w:r w:rsidRPr="005751C3">
        <w:rPr>
          <w:b w:val="0"/>
          <w:bCs w:val="0"/>
        </w:rPr>
        <w:t>Oversee the recruitment and ongoing training of School Crossing Patrols in line with legislative requirements and national guidelines.</w:t>
      </w:r>
    </w:p>
    <w:p w14:paraId="29701C1A" w14:textId="77777777" w:rsidR="009D673D" w:rsidRPr="005751C3" w:rsidRDefault="009D673D" w:rsidP="009D673D">
      <w:pPr>
        <w:pStyle w:val="Body-Bold"/>
        <w:numPr>
          <w:ilvl w:val="0"/>
          <w:numId w:val="8"/>
        </w:numPr>
        <w:ind w:right="774"/>
        <w:rPr>
          <w:b w:val="0"/>
          <w:bCs w:val="0"/>
        </w:rPr>
      </w:pPr>
      <w:r w:rsidRPr="005751C3">
        <w:rPr>
          <w:b w:val="0"/>
          <w:bCs w:val="0"/>
        </w:rPr>
        <w:t xml:space="preserve">Have responsibility for the management of a large team of remote workers (more than 200 School Crossing Patrols). </w:t>
      </w:r>
    </w:p>
    <w:p w14:paraId="1222F617" w14:textId="77777777" w:rsidR="009D673D" w:rsidRPr="005751C3" w:rsidRDefault="009D673D" w:rsidP="009D673D">
      <w:pPr>
        <w:pStyle w:val="Body-Bold"/>
        <w:numPr>
          <w:ilvl w:val="0"/>
          <w:numId w:val="8"/>
        </w:numPr>
        <w:ind w:right="774"/>
        <w:rPr>
          <w:b w:val="0"/>
          <w:bCs w:val="0"/>
        </w:rPr>
      </w:pPr>
      <w:r w:rsidRPr="005751C3">
        <w:rPr>
          <w:b w:val="0"/>
          <w:bCs w:val="0"/>
        </w:rPr>
        <w:t>Lead the implementation of robust absence management procedures presiding over disciplinary procedures as necessary.</w:t>
      </w:r>
    </w:p>
    <w:p w14:paraId="0247EB57" w14:textId="6C2E4FAE" w:rsidR="009D673D" w:rsidRPr="005751C3" w:rsidRDefault="009D673D" w:rsidP="009D673D">
      <w:pPr>
        <w:pStyle w:val="Body-Bold"/>
        <w:numPr>
          <w:ilvl w:val="0"/>
          <w:numId w:val="8"/>
        </w:numPr>
        <w:ind w:right="774"/>
        <w:rPr>
          <w:b w:val="0"/>
          <w:bCs w:val="0"/>
        </w:rPr>
      </w:pPr>
      <w:r w:rsidRPr="005751C3">
        <w:rPr>
          <w:b w:val="0"/>
          <w:bCs w:val="0"/>
        </w:rPr>
        <w:t>Have responsibility for the implementation of robust hea</w:t>
      </w:r>
      <w:r>
        <w:rPr>
          <w:b w:val="0"/>
          <w:bCs w:val="0"/>
        </w:rPr>
        <w:t>l</w:t>
      </w:r>
      <w:r w:rsidRPr="005751C3">
        <w:rPr>
          <w:b w:val="0"/>
          <w:bCs w:val="0"/>
        </w:rPr>
        <w:t>th and safety processes and procedures to meet the specific demands of the service.</w:t>
      </w:r>
    </w:p>
    <w:p w14:paraId="2DE48684" w14:textId="77777777" w:rsidR="009D673D" w:rsidRPr="005751C3" w:rsidRDefault="009D673D" w:rsidP="009D673D">
      <w:pPr>
        <w:pStyle w:val="Body-Bold"/>
        <w:numPr>
          <w:ilvl w:val="0"/>
          <w:numId w:val="8"/>
        </w:numPr>
        <w:ind w:right="774"/>
        <w:rPr>
          <w:b w:val="0"/>
          <w:bCs w:val="0"/>
        </w:rPr>
      </w:pPr>
      <w:r w:rsidRPr="005751C3">
        <w:rPr>
          <w:b w:val="0"/>
          <w:bCs w:val="0"/>
        </w:rPr>
        <w:t>Develop and maintain strong working relationships with elected Members, community representatives and other stakeholders with respect to the School Crossing Patrol Service; whilst also ensuring complaints or feedback from the public are adequately addressed.</w:t>
      </w:r>
    </w:p>
    <w:p w14:paraId="5317D033" w14:textId="77777777" w:rsidR="007927C1" w:rsidRPr="005751C3" w:rsidRDefault="007927C1" w:rsidP="007927C1">
      <w:pPr>
        <w:pStyle w:val="Body-Bold"/>
        <w:numPr>
          <w:ilvl w:val="0"/>
          <w:numId w:val="8"/>
        </w:numPr>
        <w:ind w:right="774"/>
        <w:rPr>
          <w:b w:val="0"/>
          <w:bCs w:val="0"/>
        </w:rPr>
      </w:pPr>
      <w:r w:rsidRPr="005751C3">
        <w:rPr>
          <w:b w:val="0"/>
          <w:bCs w:val="0"/>
        </w:rPr>
        <w:t>Undertake service reviews, including necessary staff engagement and consultation, to meet developing budget constraints and establish ongoing opportunities to reduce operating costs.</w:t>
      </w:r>
    </w:p>
    <w:p w14:paraId="76FFE41E" w14:textId="77777777" w:rsidR="007927C1" w:rsidRPr="005751C3" w:rsidRDefault="007927C1" w:rsidP="007927C1">
      <w:pPr>
        <w:pStyle w:val="Body-Bold"/>
        <w:numPr>
          <w:ilvl w:val="0"/>
          <w:numId w:val="8"/>
        </w:numPr>
        <w:ind w:right="774"/>
        <w:rPr>
          <w:b w:val="0"/>
          <w:bCs w:val="0"/>
        </w:rPr>
      </w:pPr>
      <w:r w:rsidRPr="005751C3">
        <w:rPr>
          <w:b w:val="0"/>
          <w:bCs w:val="0"/>
        </w:rPr>
        <w:t>Engage with and influence schools and community groups to promote the self-funding of Patrol locations, where appropriate: initiating, facilitating and maintaining Service Level Agreements to ensure the requirements of both parties are met.</w:t>
      </w:r>
    </w:p>
    <w:p w14:paraId="5DBB47A3" w14:textId="757D8A44" w:rsidR="00A41AAE" w:rsidRPr="005751C3" w:rsidRDefault="00A41AAE" w:rsidP="00A41AAE">
      <w:pPr>
        <w:pStyle w:val="ListParagraph"/>
        <w:numPr>
          <w:ilvl w:val="0"/>
          <w:numId w:val="8"/>
        </w:numPr>
        <w:rPr>
          <w:rFonts w:ascii="Verdana" w:hAnsi="Verdana" w:cs="Avenir Heavy"/>
          <w:color w:val="000000"/>
          <w:sz w:val="24"/>
          <w:szCs w:val="24"/>
          <w:lang w:val="en-GB"/>
        </w:rPr>
      </w:pPr>
      <w:r w:rsidRPr="005751C3">
        <w:rPr>
          <w:rFonts w:ascii="Verdana" w:hAnsi="Verdana" w:cs="Avenir Heavy"/>
          <w:color w:val="000000"/>
          <w:sz w:val="24"/>
          <w:szCs w:val="24"/>
          <w:lang w:val="en-GB"/>
        </w:rPr>
        <w:t xml:space="preserve">Liaise with wider </w:t>
      </w:r>
      <w:r w:rsidR="009D673D">
        <w:rPr>
          <w:rFonts w:ascii="Verdana" w:hAnsi="Verdana" w:cs="Avenir Heavy"/>
          <w:color w:val="000000"/>
          <w:sz w:val="24"/>
          <w:szCs w:val="24"/>
          <w:lang w:val="en-GB"/>
        </w:rPr>
        <w:t xml:space="preserve">Highways </w:t>
      </w:r>
      <w:r w:rsidRPr="005751C3">
        <w:rPr>
          <w:rFonts w:ascii="Verdana" w:hAnsi="Verdana" w:cs="Avenir Heavy"/>
          <w:color w:val="000000"/>
          <w:sz w:val="24"/>
          <w:szCs w:val="24"/>
          <w:lang w:val="en-GB"/>
        </w:rPr>
        <w:t>teams to establish new sites, decommission existing sites and adapt service provision where new highway engineering measures are proposed.</w:t>
      </w:r>
    </w:p>
    <w:p w14:paraId="43A53A81" w14:textId="77777777" w:rsidR="00736D4E" w:rsidRPr="005751C3" w:rsidRDefault="00736D4E" w:rsidP="00736D4E">
      <w:pPr>
        <w:pStyle w:val="Body-Bold"/>
        <w:numPr>
          <w:ilvl w:val="0"/>
          <w:numId w:val="8"/>
        </w:numPr>
        <w:ind w:right="774"/>
        <w:rPr>
          <w:b w:val="0"/>
          <w:bCs w:val="0"/>
        </w:rPr>
      </w:pPr>
      <w:r w:rsidRPr="005751C3">
        <w:rPr>
          <w:b w:val="0"/>
          <w:bCs w:val="0"/>
        </w:rPr>
        <w:t>Manage the delivery of associated traffic management/road safety initiatives at participating schools.</w:t>
      </w:r>
    </w:p>
    <w:p w14:paraId="34C22CD9" w14:textId="77777777" w:rsidR="00736D4E" w:rsidRPr="005751C3" w:rsidRDefault="00736D4E" w:rsidP="00736D4E">
      <w:pPr>
        <w:pStyle w:val="Body-Bold"/>
        <w:ind w:left="283" w:right="774"/>
        <w:rPr>
          <w:b w:val="0"/>
          <w:bCs w:val="0"/>
        </w:rPr>
      </w:pPr>
    </w:p>
    <w:p w14:paraId="00435A01" w14:textId="0E808355" w:rsidR="0041456C" w:rsidRPr="005751C3" w:rsidRDefault="00C062D9" w:rsidP="00D81FE9">
      <w:pPr>
        <w:pStyle w:val="Body-Bold"/>
        <w:ind w:right="774"/>
      </w:pPr>
      <w:r w:rsidRPr="005751C3">
        <w:t>Other Information</w:t>
      </w:r>
    </w:p>
    <w:p w14:paraId="01FC4FB7" w14:textId="15B68C0D" w:rsidR="00012340" w:rsidRPr="009D673D" w:rsidRDefault="00012340" w:rsidP="00D81FE9">
      <w:pPr>
        <w:ind w:right="774"/>
        <w:jc w:val="both"/>
        <w:rPr>
          <w:rFonts w:ascii="Verdana" w:eastAsia="Verdana" w:hAnsi="Verdana" w:cs="Verdana"/>
          <w:sz w:val="24"/>
          <w:szCs w:val="24"/>
        </w:rPr>
      </w:pPr>
      <w:r w:rsidRPr="009D673D">
        <w:rPr>
          <w:rFonts w:ascii="Verdana" w:eastAsia="Verdana" w:hAnsi="Verdana" w:cs="Verdana"/>
          <w:sz w:val="24"/>
          <w:szCs w:val="24"/>
        </w:rPr>
        <w:t>This role is full time</w:t>
      </w:r>
      <w:r w:rsidR="009D673D">
        <w:rPr>
          <w:rFonts w:ascii="Verdana" w:eastAsia="Verdana" w:hAnsi="Verdana" w:cs="Verdana"/>
          <w:sz w:val="24"/>
          <w:szCs w:val="24"/>
        </w:rPr>
        <w:t xml:space="preserve"> </w:t>
      </w:r>
      <w:r w:rsidR="00596ED3">
        <w:rPr>
          <w:rFonts w:ascii="Verdana" w:eastAsia="Verdana" w:hAnsi="Verdana" w:cs="Verdana"/>
          <w:sz w:val="24"/>
          <w:szCs w:val="24"/>
        </w:rPr>
        <w:t xml:space="preserve">across the whole </w:t>
      </w:r>
      <w:r w:rsidR="00BF588E" w:rsidRPr="009D673D">
        <w:rPr>
          <w:rFonts w:ascii="Verdana" w:eastAsia="Verdana" w:hAnsi="Verdana" w:cs="Verdana"/>
          <w:sz w:val="24"/>
          <w:szCs w:val="24"/>
        </w:rPr>
        <w:t>year.</w:t>
      </w:r>
    </w:p>
    <w:p w14:paraId="3B01F6F1" w14:textId="6F4769FA" w:rsidR="006D5C09" w:rsidRPr="005751C3" w:rsidRDefault="006D5C09" w:rsidP="00D81FE9">
      <w:pPr>
        <w:ind w:right="774"/>
        <w:jc w:val="both"/>
        <w:rPr>
          <w:rFonts w:ascii="Verdana" w:eastAsia="Verdana" w:hAnsi="Verdana" w:cs="Verdana"/>
          <w:sz w:val="24"/>
          <w:szCs w:val="24"/>
        </w:rPr>
      </w:pPr>
    </w:p>
    <w:p w14:paraId="32739D26" w14:textId="77777777" w:rsidR="009019BC" w:rsidRPr="005751C3" w:rsidRDefault="009019BC" w:rsidP="00D81FE9">
      <w:pPr>
        <w:ind w:right="774"/>
        <w:jc w:val="both"/>
        <w:rPr>
          <w:rFonts w:ascii="Verdana" w:hAnsi="Verdana" w:cs="Avenir Heavy"/>
          <w:b/>
          <w:color w:val="000000"/>
          <w:sz w:val="24"/>
          <w:szCs w:val="24"/>
          <w:lang w:val="en-GB"/>
        </w:rPr>
      </w:pPr>
    </w:p>
    <w:p w14:paraId="64A32EB4" w14:textId="77777777" w:rsidR="00596ED3" w:rsidRDefault="00596ED3" w:rsidP="00D81FE9">
      <w:pPr>
        <w:ind w:right="774"/>
        <w:jc w:val="both"/>
        <w:rPr>
          <w:rFonts w:ascii="Verdana" w:hAnsi="Verdana" w:cs="Avenir Heavy"/>
          <w:b/>
          <w:color w:val="000000"/>
          <w:sz w:val="24"/>
          <w:szCs w:val="24"/>
          <w:lang w:val="en-GB"/>
        </w:rPr>
      </w:pPr>
    </w:p>
    <w:p w14:paraId="31E8C31D" w14:textId="77777777" w:rsidR="00596ED3" w:rsidRDefault="00596ED3" w:rsidP="00D81FE9">
      <w:pPr>
        <w:ind w:right="774"/>
        <w:jc w:val="both"/>
        <w:rPr>
          <w:rFonts w:ascii="Verdana" w:hAnsi="Verdana" w:cs="Avenir Heavy"/>
          <w:b/>
          <w:color w:val="000000"/>
          <w:sz w:val="24"/>
          <w:szCs w:val="24"/>
          <w:lang w:val="en-GB"/>
        </w:rPr>
      </w:pPr>
    </w:p>
    <w:p w14:paraId="01ACA2FE" w14:textId="77777777" w:rsidR="00596ED3" w:rsidRDefault="00596ED3" w:rsidP="00D81FE9">
      <w:pPr>
        <w:ind w:right="774"/>
        <w:jc w:val="both"/>
        <w:rPr>
          <w:rFonts w:ascii="Verdana" w:hAnsi="Verdana" w:cs="Avenir Heavy"/>
          <w:b/>
          <w:color w:val="000000"/>
          <w:sz w:val="24"/>
          <w:szCs w:val="24"/>
          <w:lang w:val="en-GB"/>
        </w:rPr>
      </w:pPr>
    </w:p>
    <w:p w14:paraId="25103D76" w14:textId="77777777" w:rsidR="00596ED3" w:rsidRDefault="00596ED3" w:rsidP="00D81FE9">
      <w:pPr>
        <w:ind w:right="774"/>
        <w:jc w:val="both"/>
        <w:rPr>
          <w:rFonts w:ascii="Verdana" w:hAnsi="Verdana" w:cs="Avenir Heavy"/>
          <w:b/>
          <w:color w:val="000000"/>
          <w:sz w:val="24"/>
          <w:szCs w:val="24"/>
          <w:lang w:val="en-GB"/>
        </w:rPr>
      </w:pPr>
    </w:p>
    <w:p w14:paraId="129DB374" w14:textId="77777777" w:rsidR="00596ED3" w:rsidRDefault="00596ED3" w:rsidP="00D81FE9">
      <w:pPr>
        <w:ind w:right="774"/>
        <w:jc w:val="both"/>
        <w:rPr>
          <w:rFonts w:ascii="Verdana" w:hAnsi="Verdana" w:cs="Avenir Heavy"/>
          <w:b/>
          <w:color w:val="000000"/>
          <w:sz w:val="24"/>
          <w:szCs w:val="24"/>
          <w:lang w:val="en-GB"/>
        </w:rPr>
      </w:pPr>
    </w:p>
    <w:p w14:paraId="04AC4791" w14:textId="77777777" w:rsidR="00873977" w:rsidRDefault="00873977" w:rsidP="00D81FE9">
      <w:pPr>
        <w:ind w:right="774"/>
        <w:jc w:val="both"/>
        <w:rPr>
          <w:rFonts w:ascii="Verdana" w:hAnsi="Verdana" w:cs="Avenir Heavy"/>
          <w:b/>
          <w:color w:val="000000"/>
          <w:sz w:val="24"/>
          <w:szCs w:val="24"/>
          <w:lang w:val="en-GB"/>
        </w:rPr>
      </w:pPr>
    </w:p>
    <w:p w14:paraId="6610706D" w14:textId="77777777" w:rsidR="00873977" w:rsidRDefault="00873977" w:rsidP="00D81FE9">
      <w:pPr>
        <w:ind w:right="774"/>
        <w:jc w:val="both"/>
        <w:rPr>
          <w:rFonts w:ascii="Verdana" w:hAnsi="Verdana" w:cs="Avenir Heavy"/>
          <w:b/>
          <w:color w:val="000000"/>
          <w:sz w:val="24"/>
          <w:szCs w:val="24"/>
          <w:lang w:val="en-GB"/>
        </w:rPr>
      </w:pPr>
    </w:p>
    <w:p w14:paraId="22B935CA" w14:textId="77777777" w:rsidR="00873977" w:rsidRDefault="00873977" w:rsidP="00D81FE9">
      <w:pPr>
        <w:ind w:right="774"/>
        <w:jc w:val="both"/>
        <w:rPr>
          <w:rFonts w:ascii="Verdana" w:hAnsi="Verdana" w:cs="Avenir Heavy"/>
          <w:b/>
          <w:color w:val="000000"/>
          <w:sz w:val="24"/>
          <w:szCs w:val="24"/>
          <w:lang w:val="en-GB"/>
        </w:rPr>
      </w:pPr>
    </w:p>
    <w:p w14:paraId="65D1F6D5" w14:textId="77777777" w:rsidR="00873977" w:rsidRDefault="00873977" w:rsidP="00D81FE9">
      <w:pPr>
        <w:ind w:right="774"/>
        <w:jc w:val="both"/>
        <w:rPr>
          <w:rFonts w:ascii="Verdana" w:hAnsi="Verdana" w:cs="Avenir Heavy"/>
          <w:b/>
          <w:color w:val="000000"/>
          <w:sz w:val="24"/>
          <w:szCs w:val="24"/>
          <w:lang w:val="en-GB"/>
        </w:rPr>
      </w:pPr>
    </w:p>
    <w:p w14:paraId="212E0911" w14:textId="77777777" w:rsidR="00873977" w:rsidRDefault="00873977" w:rsidP="00D81FE9">
      <w:pPr>
        <w:ind w:right="774"/>
        <w:jc w:val="both"/>
        <w:rPr>
          <w:rFonts w:ascii="Verdana" w:hAnsi="Verdana" w:cs="Avenir Heavy"/>
          <w:b/>
          <w:color w:val="000000"/>
          <w:sz w:val="24"/>
          <w:szCs w:val="24"/>
          <w:lang w:val="en-GB"/>
        </w:rPr>
      </w:pPr>
    </w:p>
    <w:p w14:paraId="748BC40F" w14:textId="77777777" w:rsidR="00873977" w:rsidRDefault="00873977" w:rsidP="00D81FE9">
      <w:pPr>
        <w:ind w:right="774"/>
        <w:jc w:val="both"/>
        <w:rPr>
          <w:rFonts w:ascii="Verdana" w:hAnsi="Verdana" w:cs="Avenir Heavy"/>
          <w:b/>
          <w:color w:val="000000"/>
          <w:sz w:val="24"/>
          <w:szCs w:val="24"/>
          <w:lang w:val="en-GB"/>
        </w:rPr>
      </w:pPr>
    </w:p>
    <w:p w14:paraId="212717A8" w14:textId="77777777" w:rsidR="00873977" w:rsidRDefault="00873977" w:rsidP="00D81FE9">
      <w:pPr>
        <w:ind w:right="774"/>
        <w:jc w:val="both"/>
        <w:rPr>
          <w:rFonts w:ascii="Verdana" w:hAnsi="Verdana" w:cs="Avenir Heavy"/>
          <w:b/>
          <w:color w:val="000000"/>
          <w:sz w:val="24"/>
          <w:szCs w:val="24"/>
          <w:lang w:val="en-GB"/>
        </w:rPr>
      </w:pPr>
    </w:p>
    <w:p w14:paraId="27F92BEC" w14:textId="77777777" w:rsidR="00873977" w:rsidRDefault="00873977" w:rsidP="00D81FE9">
      <w:pPr>
        <w:ind w:right="774"/>
        <w:jc w:val="both"/>
        <w:rPr>
          <w:rFonts w:ascii="Verdana" w:hAnsi="Verdana" w:cs="Avenir Heavy"/>
          <w:b/>
          <w:color w:val="000000"/>
          <w:sz w:val="24"/>
          <w:szCs w:val="24"/>
          <w:lang w:val="en-GB"/>
        </w:rPr>
      </w:pPr>
    </w:p>
    <w:p w14:paraId="3AED7B58" w14:textId="73C3574D" w:rsidR="0041456C" w:rsidRPr="005751C3" w:rsidRDefault="0041456C" w:rsidP="00D81FE9">
      <w:pPr>
        <w:ind w:right="774"/>
        <w:jc w:val="both"/>
        <w:rPr>
          <w:rFonts w:ascii="Verdana" w:eastAsia="Gill Sans MT" w:hAnsi="Verdana" w:cs="Arial"/>
          <w:b/>
          <w:sz w:val="24"/>
          <w:szCs w:val="24"/>
          <w:u w:val="single"/>
        </w:rPr>
      </w:pPr>
      <w:r w:rsidRPr="005751C3">
        <w:rPr>
          <w:rFonts w:ascii="Verdana" w:hAnsi="Verdana" w:cs="Avenir Heavy"/>
          <w:b/>
          <w:color w:val="000000"/>
          <w:sz w:val="24"/>
          <w:szCs w:val="24"/>
          <w:lang w:val="en-GB"/>
        </w:rPr>
        <w:t>Professional Accountabilities:</w:t>
      </w:r>
    </w:p>
    <w:p w14:paraId="43A1A3C1" w14:textId="77777777" w:rsidR="0041456C" w:rsidRPr="005751C3" w:rsidRDefault="0041456C" w:rsidP="00D81FE9">
      <w:pPr>
        <w:ind w:right="774"/>
        <w:jc w:val="both"/>
        <w:rPr>
          <w:rFonts w:ascii="Verdana" w:eastAsia="Calibri" w:hAnsi="Verdana" w:cs="Avenir Roman"/>
          <w:color w:val="000000"/>
          <w:sz w:val="24"/>
          <w:szCs w:val="24"/>
          <w:lang w:val="en-GB"/>
        </w:rPr>
      </w:pPr>
      <w:r w:rsidRPr="005751C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5751C3" w:rsidRDefault="0041456C" w:rsidP="00D81FE9">
      <w:pPr>
        <w:ind w:right="774"/>
        <w:jc w:val="both"/>
        <w:rPr>
          <w:rFonts w:ascii="Verdana" w:hAnsi="Verdana" w:cs="Avenir Heavy"/>
          <w:b/>
          <w:bCs/>
          <w:color w:val="000000"/>
          <w:sz w:val="24"/>
          <w:szCs w:val="24"/>
          <w:lang w:val="en-GB"/>
        </w:rPr>
      </w:pPr>
      <w:r w:rsidRPr="005751C3">
        <w:rPr>
          <w:rFonts w:ascii="Verdana" w:hAnsi="Verdana" w:cs="Avenir Heavy"/>
          <w:b/>
          <w:bCs/>
          <w:color w:val="000000" w:themeColor="text1"/>
          <w:sz w:val="24"/>
          <w:szCs w:val="24"/>
          <w:lang w:val="en-GB"/>
        </w:rPr>
        <w:t>Financial Management</w:t>
      </w:r>
    </w:p>
    <w:p w14:paraId="689086AA" w14:textId="77777777" w:rsidR="0041456C" w:rsidRPr="005751C3" w:rsidRDefault="0041456C" w:rsidP="00D81FE9">
      <w:pPr>
        <w:ind w:right="774"/>
        <w:jc w:val="both"/>
        <w:rPr>
          <w:rFonts w:ascii="Verdana" w:eastAsia="Calibri" w:hAnsi="Verdana" w:cs="Avenir Roman"/>
          <w:color w:val="000000"/>
          <w:sz w:val="24"/>
          <w:szCs w:val="24"/>
          <w:lang w:val="en-GB"/>
        </w:rPr>
      </w:pPr>
      <w:r w:rsidRPr="005751C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5751C3" w:rsidRDefault="0041456C" w:rsidP="00D81FE9">
      <w:pPr>
        <w:ind w:right="774"/>
        <w:jc w:val="both"/>
        <w:rPr>
          <w:rFonts w:ascii="Verdana" w:hAnsi="Verdana" w:cs="Avenir Heavy"/>
          <w:b/>
          <w:bCs/>
          <w:color w:val="000000"/>
          <w:sz w:val="24"/>
          <w:szCs w:val="24"/>
          <w:lang w:val="en-GB"/>
        </w:rPr>
      </w:pPr>
      <w:r w:rsidRPr="005751C3">
        <w:rPr>
          <w:rFonts w:ascii="Verdana" w:hAnsi="Verdana" w:cs="Avenir Heavy"/>
          <w:b/>
          <w:bCs/>
          <w:color w:val="000000"/>
          <w:sz w:val="24"/>
          <w:szCs w:val="24"/>
          <w:lang w:val="en-GB"/>
        </w:rPr>
        <w:t>People Management</w:t>
      </w:r>
    </w:p>
    <w:p w14:paraId="713E9FEE" w14:textId="77777777" w:rsidR="0041456C" w:rsidRPr="005751C3" w:rsidRDefault="0041456C" w:rsidP="00D81FE9">
      <w:pPr>
        <w:tabs>
          <w:tab w:val="left" w:pos="8309"/>
        </w:tabs>
        <w:ind w:right="774"/>
        <w:jc w:val="both"/>
        <w:rPr>
          <w:rFonts w:ascii="Verdana" w:eastAsia="Gill Sans MT" w:hAnsi="Verdana"/>
          <w:sz w:val="24"/>
          <w:szCs w:val="24"/>
        </w:rPr>
      </w:pPr>
      <w:r w:rsidRPr="005751C3">
        <w:rPr>
          <w:rFonts w:ascii="Verdana" w:eastAsia="Calibri" w:hAnsi="Verdana" w:cs="Avenir Roman"/>
          <w:color w:val="000000"/>
          <w:sz w:val="24"/>
          <w:szCs w:val="24"/>
          <w:lang w:val="en-GB"/>
        </w:rPr>
        <w:t>Engaging with People Management policies and processes</w:t>
      </w:r>
      <w:r w:rsidRPr="005751C3">
        <w:rPr>
          <w:rFonts w:ascii="Verdana" w:eastAsia="Gill Sans MT" w:hAnsi="Verdana" w:cs="Arial"/>
          <w:sz w:val="24"/>
          <w:szCs w:val="24"/>
        </w:rPr>
        <w:tab/>
      </w:r>
    </w:p>
    <w:p w14:paraId="0A8A5910" w14:textId="77777777" w:rsidR="0041456C" w:rsidRPr="005751C3" w:rsidRDefault="0041456C" w:rsidP="00D81FE9">
      <w:pPr>
        <w:ind w:right="774"/>
        <w:jc w:val="both"/>
        <w:rPr>
          <w:rFonts w:ascii="Verdana" w:hAnsi="Verdana" w:cs="Avenir Heavy"/>
          <w:b/>
          <w:bCs/>
          <w:color w:val="000000"/>
          <w:sz w:val="24"/>
          <w:szCs w:val="24"/>
          <w:lang w:val="en-GB"/>
        </w:rPr>
      </w:pPr>
      <w:r w:rsidRPr="005751C3">
        <w:rPr>
          <w:rFonts w:ascii="Verdana" w:hAnsi="Verdana" w:cs="Avenir Heavy"/>
          <w:b/>
          <w:bCs/>
          <w:color w:val="000000"/>
          <w:sz w:val="24"/>
          <w:szCs w:val="24"/>
          <w:lang w:val="en-GB"/>
        </w:rPr>
        <w:t>Equalities</w:t>
      </w:r>
    </w:p>
    <w:p w14:paraId="788767FE" w14:textId="77777777" w:rsidR="00213480" w:rsidRPr="005751C3" w:rsidRDefault="0041456C" w:rsidP="00D81FE9">
      <w:pPr>
        <w:tabs>
          <w:tab w:val="left" w:pos="8309"/>
        </w:tabs>
        <w:ind w:right="774"/>
        <w:jc w:val="both"/>
        <w:rPr>
          <w:rFonts w:ascii="Verdana" w:eastAsia="Calibri" w:hAnsi="Verdana" w:cs="Avenir Roman"/>
          <w:color w:val="000000"/>
          <w:sz w:val="24"/>
          <w:szCs w:val="24"/>
          <w:lang w:val="en-GB"/>
        </w:rPr>
      </w:pPr>
      <w:r w:rsidRPr="005751C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5751C3" w:rsidRDefault="0041456C" w:rsidP="00D81FE9">
      <w:pPr>
        <w:ind w:right="774"/>
        <w:jc w:val="both"/>
        <w:rPr>
          <w:rFonts w:ascii="Verdana" w:hAnsi="Verdana" w:cs="Avenir Heavy"/>
          <w:b/>
          <w:color w:val="000000"/>
          <w:sz w:val="24"/>
          <w:szCs w:val="24"/>
          <w:lang w:val="en-GB"/>
        </w:rPr>
      </w:pPr>
      <w:r w:rsidRPr="005751C3">
        <w:rPr>
          <w:rFonts w:ascii="Verdana" w:hAnsi="Verdana" w:cs="Avenir Heavy"/>
          <w:b/>
          <w:bCs/>
          <w:color w:val="000000"/>
          <w:sz w:val="24"/>
          <w:szCs w:val="24"/>
          <w:lang w:val="en-GB"/>
        </w:rPr>
        <w:t>Climate Change</w:t>
      </w:r>
    </w:p>
    <w:p w14:paraId="00B20850" w14:textId="77777777" w:rsidR="0041456C" w:rsidRPr="005751C3" w:rsidRDefault="0041456C" w:rsidP="00D81FE9">
      <w:pPr>
        <w:tabs>
          <w:tab w:val="left" w:pos="8309"/>
        </w:tabs>
        <w:ind w:right="774"/>
        <w:jc w:val="both"/>
        <w:rPr>
          <w:rFonts w:ascii="Verdana" w:eastAsia="Calibri" w:hAnsi="Verdana" w:cs="Avenir Roman"/>
          <w:color w:val="000000"/>
          <w:sz w:val="24"/>
          <w:szCs w:val="24"/>
          <w:lang w:val="en-GB"/>
        </w:rPr>
      </w:pPr>
      <w:r w:rsidRPr="005751C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5751C3" w:rsidRDefault="0041456C" w:rsidP="00D81FE9">
      <w:pPr>
        <w:ind w:right="774"/>
        <w:jc w:val="both"/>
        <w:rPr>
          <w:rFonts w:ascii="Verdana" w:hAnsi="Verdana" w:cs="Avenir Heavy"/>
          <w:b/>
          <w:bCs/>
          <w:color w:val="000000"/>
          <w:sz w:val="24"/>
          <w:szCs w:val="24"/>
          <w:lang w:val="en-GB"/>
        </w:rPr>
      </w:pPr>
      <w:r w:rsidRPr="005751C3">
        <w:rPr>
          <w:rFonts w:ascii="Verdana" w:hAnsi="Verdana" w:cs="Avenir Heavy"/>
          <w:b/>
          <w:bCs/>
          <w:color w:val="000000"/>
          <w:sz w:val="24"/>
          <w:szCs w:val="24"/>
          <w:lang w:val="en-GB"/>
        </w:rPr>
        <w:t>Health and Safety</w:t>
      </w:r>
    </w:p>
    <w:p w14:paraId="124E27C6" w14:textId="77777777" w:rsidR="0041456C" w:rsidRPr="005751C3" w:rsidRDefault="0041456C" w:rsidP="00D81FE9">
      <w:pPr>
        <w:tabs>
          <w:tab w:val="left" w:pos="8309"/>
        </w:tabs>
        <w:ind w:right="774"/>
        <w:jc w:val="both"/>
        <w:rPr>
          <w:rFonts w:ascii="Verdana" w:eastAsia="Calibri" w:hAnsi="Verdana" w:cs="Avenir Roman"/>
          <w:color w:val="000000"/>
          <w:sz w:val="24"/>
          <w:szCs w:val="24"/>
          <w:lang w:val="en-GB"/>
        </w:rPr>
      </w:pPr>
      <w:r w:rsidRPr="005751C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5751C3" w:rsidRDefault="0041456C" w:rsidP="00D81FE9">
      <w:pPr>
        <w:ind w:right="774"/>
        <w:jc w:val="both"/>
        <w:rPr>
          <w:rFonts w:ascii="Verdana" w:hAnsi="Verdana" w:cs="Avenir Heavy"/>
          <w:b/>
          <w:bCs/>
          <w:color w:val="000000"/>
          <w:sz w:val="24"/>
          <w:szCs w:val="24"/>
          <w:lang w:val="en-GB"/>
        </w:rPr>
      </w:pPr>
      <w:r w:rsidRPr="005751C3">
        <w:rPr>
          <w:rFonts w:ascii="Verdana" w:hAnsi="Verdana" w:cs="Avenir Heavy"/>
          <w:b/>
          <w:bCs/>
          <w:color w:val="000000"/>
          <w:sz w:val="24"/>
          <w:szCs w:val="24"/>
          <w:lang w:val="en-GB"/>
        </w:rPr>
        <w:t>Safeguarding</w:t>
      </w:r>
    </w:p>
    <w:p w14:paraId="6572F863" w14:textId="6D38C71B" w:rsidR="00213480" w:rsidRPr="005751C3" w:rsidRDefault="0041456C" w:rsidP="00D81FE9">
      <w:pPr>
        <w:tabs>
          <w:tab w:val="left" w:pos="8309"/>
        </w:tabs>
        <w:ind w:right="774"/>
        <w:jc w:val="both"/>
        <w:rPr>
          <w:rFonts w:ascii="Verdana" w:eastAsia="Calibri" w:hAnsi="Verdana" w:cs="Avenir Roman"/>
          <w:color w:val="000000"/>
          <w:sz w:val="24"/>
          <w:szCs w:val="24"/>
          <w:lang w:val="en-GB"/>
        </w:rPr>
      </w:pPr>
      <w:r w:rsidRPr="005751C3">
        <w:rPr>
          <w:rFonts w:ascii="Verdana" w:eastAsia="Calibri" w:hAnsi="Verdana" w:cs="Avenir Roman"/>
          <w:color w:val="000000"/>
          <w:sz w:val="24"/>
          <w:szCs w:val="24"/>
          <w:lang w:val="en-GB"/>
        </w:rPr>
        <w:t>Commitment to safeguarding and promoting the welfare of vulnerable groups.</w:t>
      </w:r>
    </w:p>
    <w:p w14:paraId="18BA76FD" w14:textId="77777777" w:rsidR="009019BC" w:rsidRPr="005751C3" w:rsidRDefault="009019BC" w:rsidP="00D81FE9">
      <w:pPr>
        <w:tabs>
          <w:tab w:val="left" w:pos="8309"/>
        </w:tabs>
        <w:ind w:right="774"/>
        <w:jc w:val="both"/>
        <w:rPr>
          <w:rFonts w:ascii="Verdana" w:eastAsia="Calibri" w:hAnsi="Verdana" w:cs="Avenir Roman"/>
          <w:color w:val="000000"/>
          <w:sz w:val="24"/>
          <w:szCs w:val="24"/>
          <w:lang w:val="en-GB"/>
        </w:rPr>
      </w:pPr>
    </w:p>
    <w:p w14:paraId="06AFDC30" w14:textId="363B3704" w:rsidR="0041456C" w:rsidRPr="005751C3" w:rsidRDefault="0041456C" w:rsidP="00D81FE9">
      <w:pPr>
        <w:tabs>
          <w:tab w:val="left" w:pos="8309"/>
        </w:tabs>
        <w:ind w:right="774"/>
        <w:jc w:val="both"/>
        <w:rPr>
          <w:rFonts w:ascii="Verdana" w:eastAsia="Calibri" w:hAnsi="Verdana" w:cs="Avenir Roman"/>
          <w:color w:val="000000"/>
          <w:sz w:val="24"/>
          <w:szCs w:val="24"/>
          <w:lang w:val="en-GB"/>
        </w:rPr>
      </w:pPr>
      <w:r w:rsidRPr="005751C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Pr="005751C3" w:rsidRDefault="0041456C" w:rsidP="00D81FE9">
      <w:pPr>
        <w:ind w:right="774"/>
        <w:rPr>
          <w:rFonts w:ascii="Verdana" w:eastAsia="Calibri" w:hAnsi="Verdana" w:cs="Avenir Roman"/>
          <w:color w:val="000000"/>
          <w:sz w:val="24"/>
          <w:szCs w:val="24"/>
          <w:lang w:val="en-GB"/>
        </w:rPr>
      </w:pPr>
      <w:r w:rsidRPr="005751C3">
        <w:rPr>
          <w:rFonts w:ascii="Verdana" w:eastAsia="Calibri" w:hAnsi="Verdana" w:cs="Avenir Roman"/>
          <w:color w:val="000000"/>
          <w:sz w:val="24"/>
          <w:szCs w:val="24"/>
          <w:lang w:val="en-GB"/>
        </w:rPr>
        <w:br w:type="page"/>
      </w:r>
    </w:p>
    <w:p w14:paraId="7F3BC7C9" w14:textId="77777777" w:rsidR="0041456C" w:rsidRPr="005751C3" w:rsidRDefault="0041456C" w:rsidP="00D81FE9">
      <w:pPr>
        <w:pStyle w:val="Default"/>
        <w:ind w:right="774"/>
        <w:rPr>
          <w:rFonts w:ascii="Verdana" w:eastAsiaTheme="minorHAnsi" w:hAnsi="Verdana"/>
          <w:lang w:val="en-GB"/>
        </w:rPr>
      </w:pPr>
      <w:r w:rsidRPr="005751C3">
        <w:rPr>
          <w:rFonts w:ascii="Verdana" w:eastAsiaTheme="minorHAnsi" w:hAnsi="Verdana" w:cs="Avenir Heavy"/>
          <w:b/>
          <w:bCs/>
          <w:lang w:val="en-GB"/>
        </w:rPr>
        <w:t xml:space="preserve">Person Specification </w:t>
      </w:r>
      <w:r w:rsidRPr="005751C3">
        <w:rPr>
          <w:rFonts w:ascii="Verdana" w:eastAsiaTheme="minorHAnsi" w:hAnsi="Verdana" w:cs="Avenir Heavy"/>
          <w:b/>
          <w:bCs/>
          <w:lang w:val="en-GB"/>
        </w:rPr>
        <w:tab/>
      </w:r>
      <w:r w:rsidRPr="005751C3">
        <w:rPr>
          <w:rFonts w:ascii="Verdana" w:eastAsia="Gill Sans MT" w:hAnsi="Verdana"/>
        </w:rPr>
        <w:tab/>
      </w:r>
      <w:r w:rsidRPr="005751C3">
        <w:rPr>
          <w:rFonts w:ascii="Verdana" w:eastAsia="Gill Sans MT" w:hAnsi="Verdana"/>
        </w:rPr>
        <w:tab/>
      </w:r>
      <w:r w:rsidRPr="005751C3">
        <w:rPr>
          <w:rFonts w:ascii="Verdana" w:eastAsia="Gill Sans MT" w:hAnsi="Verdana"/>
        </w:rPr>
        <w:tab/>
      </w:r>
      <w:r w:rsidRPr="005751C3">
        <w:rPr>
          <w:rFonts w:ascii="Verdana" w:eastAsia="Gill Sans MT" w:hAnsi="Verdana"/>
        </w:rPr>
        <w:tab/>
      </w:r>
      <w:r w:rsidRPr="005751C3">
        <w:rPr>
          <w:rFonts w:ascii="Verdana" w:eastAsiaTheme="minorHAnsi" w:hAnsi="Verdana"/>
          <w:lang w:val="en-GB"/>
        </w:rPr>
        <w:t xml:space="preserve">A = Assessed at Application </w:t>
      </w:r>
    </w:p>
    <w:p w14:paraId="1208F236" w14:textId="77777777" w:rsidR="0041456C" w:rsidRPr="005751C3" w:rsidRDefault="0041456C" w:rsidP="00D81FE9">
      <w:pPr>
        <w:autoSpaceDE w:val="0"/>
        <w:autoSpaceDN w:val="0"/>
        <w:adjustRightInd w:val="0"/>
        <w:spacing w:after="0" w:line="240" w:lineRule="auto"/>
        <w:ind w:left="5760" w:right="774"/>
        <w:rPr>
          <w:rFonts w:ascii="Verdana" w:hAnsi="Verdana" w:cs="Arial"/>
          <w:color w:val="000000"/>
          <w:sz w:val="24"/>
          <w:szCs w:val="24"/>
          <w:lang w:val="en-GB"/>
        </w:rPr>
      </w:pPr>
      <w:r w:rsidRPr="005751C3">
        <w:rPr>
          <w:rFonts w:ascii="Verdana" w:hAnsi="Verdana" w:cs="Arial"/>
          <w:color w:val="000000"/>
          <w:sz w:val="24"/>
          <w:szCs w:val="24"/>
          <w:lang w:val="en-GB"/>
        </w:rPr>
        <w:t xml:space="preserve">I = Assessed at Interview </w:t>
      </w:r>
    </w:p>
    <w:p w14:paraId="335978C5" w14:textId="7C40C114" w:rsidR="0041456C" w:rsidRPr="005751C3" w:rsidRDefault="0041456C" w:rsidP="00D81FE9">
      <w:pPr>
        <w:autoSpaceDE w:val="0"/>
        <w:autoSpaceDN w:val="0"/>
        <w:adjustRightInd w:val="0"/>
        <w:spacing w:after="0" w:line="240" w:lineRule="auto"/>
        <w:ind w:left="5760" w:right="774"/>
        <w:rPr>
          <w:rFonts w:ascii="Verdana" w:hAnsi="Verdana" w:cs="Arial"/>
          <w:color w:val="000000"/>
          <w:sz w:val="24"/>
          <w:szCs w:val="24"/>
          <w:lang w:val="en-GB"/>
        </w:rPr>
      </w:pPr>
      <w:r w:rsidRPr="005751C3">
        <w:rPr>
          <w:rFonts w:ascii="Verdana" w:hAnsi="Verdana" w:cs="Arial"/>
          <w:color w:val="000000"/>
          <w:sz w:val="24"/>
          <w:szCs w:val="24"/>
          <w:lang w:val="en-GB"/>
        </w:rPr>
        <w:t>T = Assessed through Test</w:t>
      </w:r>
    </w:p>
    <w:p w14:paraId="5B3C16B2" w14:textId="2B3FA360" w:rsidR="0041456C" w:rsidRPr="005751C3" w:rsidRDefault="0041456C" w:rsidP="00D81FE9">
      <w:pPr>
        <w:autoSpaceDE w:val="0"/>
        <w:autoSpaceDN w:val="0"/>
        <w:adjustRightInd w:val="0"/>
        <w:spacing w:after="0" w:line="240" w:lineRule="auto"/>
        <w:ind w:left="5760" w:right="774"/>
        <w:rPr>
          <w:rFonts w:ascii="Verdana" w:hAnsi="Verdana" w:cs="Arial"/>
          <w:color w:val="000000"/>
          <w:sz w:val="24"/>
          <w:szCs w:val="24"/>
          <w:lang w:val="en-GB"/>
        </w:rPr>
      </w:pPr>
    </w:p>
    <w:p w14:paraId="436B6541" w14:textId="0A183E1E" w:rsidR="0041456C" w:rsidRPr="005751C3" w:rsidRDefault="0041456C" w:rsidP="00D81FE9">
      <w:pPr>
        <w:autoSpaceDE w:val="0"/>
        <w:autoSpaceDN w:val="0"/>
        <w:adjustRightInd w:val="0"/>
        <w:spacing w:after="0" w:line="240" w:lineRule="auto"/>
        <w:ind w:left="5760" w:right="774"/>
        <w:rPr>
          <w:rFonts w:ascii="Verdana" w:hAnsi="Verdana" w:cs="Arial"/>
          <w:color w:val="000000"/>
          <w:sz w:val="24"/>
          <w:szCs w:val="24"/>
          <w:lang w:val="en-GB"/>
        </w:rPr>
      </w:pPr>
    </w:p>
    <w:p w14:paraId="5F13ADA8" w14:textId="77777777" w:rsidR="0041456C" w:rsidRPr="005751C3" w:rsidRDefault="0041456C" w:rsidP="00D81FE9">
      <w:pPr>
        <w:autoSpaceDE w:val="0"/>
        <w:autoSpaceDN w:val="0"/>
        <w:adjustRightInd w:val="0"/>
        <w:spacing w:after="0" w:line="240" w:lineRule="auto"/>
        <w:ind w:left="5760" w:right="774"/>
        <w:rPr>
          <w:rFonts w:ascii="Verdana" w:hAnsi="Verdana" w:cs="Arial"/>
          <w:color w:val="000000"/>
          <w:sz w:val="24"/>
          <w:szCs w:val="24"/>
          <w:lang w:val="en-GB"/>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4"/>
        <w:gridCol w:w="7441"/>
        <w:gridCol w:w="1945"/>
      </w:tblGrid>
      <w:tr w:rsidR="0041456C" w:rsidRPr="005751C3" w14:paraId="2B37F757" w14:textId="77777777" w:rsidTr="00F17891">
        <w:trPr>
          <w:trHeight w:val="1356"/>
          <w:jc w:val="center"/>
        </w:trPr>
        <w:tc>
          <w:tcPr>
            <w:tcW w:w="1564" w:type="dxa"/>
            <w:shd w:val="clear" w:color="auto" w:fill="FFFFFF"/>
          </w:tcPr>
          <w:p w14:paraId="57556026" w14:textId="46321113" w:rsidR="0041456C" w:rsidRPr="00531138" w:rsidRDefault="0041456C" w:rsidP="00102B52">
            <w:pPr>
              <w:ind w:right="36"/>
              <w:jc w:val="both"/>
              <w:rPr>
                <w:rFonts w:ascii="Verdana" w:eastAsia="Gill Sans MT" w:hAnsi="Verdana"/>
                <w:sz w:val="20"/>
                <w:szCs w:val="20"/>
              </w:rPr>
            </w:pPr>
            <w:r w:rsidRPr="00531138">
              <w:rPr>
                <w:rFonts w:ascii="Verdana" w:hAnsi="Verdana" w:cs="Avenir Heavy"/>
                <w:b/>
                <w:color w:val="000000"/>
                <w:sz w:val="20"/>
                <w:szCs w:val="20"/>
                <w:lang w:val="en-GB"/>
              </w:rPr>
              <w:t>Minimum Criteria for Disability Confident</w:t>
            </w:r>
            <w:r w:rsidR="00102B52" w:rsidRPr="00531138">
              <w:rPr>
                <w:rFonts w:ascii="Verdana" w:hAnsi="Verdana" w:cs="Avenir Heavy"/>
                <w:b/>
                <w:color w:val="000000"/>
                <w:sz w:val="20"/>
                <w:szCs w:val="20"/>
                <w:lang w:val="en-GB"/>
              </w:rPr>
              <w:t xml:space="preserve"> </w:t>
            </w:r>
            <w:r w:rsidRPr="00531138">
              <w:rPr>
                <w:rFonts w:ascii="Verdana" w:hAnsi="Verdana" w:cs="Avenir Heavy"/>
                <w:b/>
                <w:color w:val="000000"/>
                <w:sz w:val="20"/>
                <w:szCs w:val="20"/>
                <w:lang w:val="en-GB"/>
              </w:rPr>
              <w:t>Scheme</w:t>
            </w:r>
            <w:r w:rsidRPr="00531138">
              <w:rPr>
                <w:rFonts w:ascii="Verdana" w:hAnsi="Verdana" w:cs="Avenir Heavy"/>
                <w:b/>
                <w:bCs/>
                <w:color w:val="000000"/>
                <w:sz w:val="20"/>
                <w:szCs w:val="20"/>
                <w:lang w:val="en-GB"/>
              </w:rPr>
              <w:t xml:space="preserve"> </w:t>
            </w:r>
            <w:r w:rsidRPr="00531138">
              <w:rPr>
                <w:rFonts w:ascii="Verdana" w:hAnsi="Verdana" w:cs="Avenir Heavy"/>
                <w:b/>
                <w:color w:val="000000"/>
                <w:sz w:val="20"/>
                <w:szCs w:val="20"/>
                <w:lang w:val="en-GB"/>
              </w:rPr>
              <w:t>*</w:t>
            </w:r>
          </w:p>
        </w:tc>
        <w:tc>
          <w:tcPr>
            <w:tcW w:w="7441" w:type="dxa"/>
            <w:shd w:val="clear" w:color="auto" w:fill="FFFFFF"/>
          </w:tcPr>
          <w:p w14:paraId="015675FD" w14:textId="77777777" w:rsidR="0041456C" w:rsidRPr="00531138" w:rsidRDefault="0041456C" w:rsidP="00D81FE9">
            <w:pPr>
              <w:keepNext/>
              <w:spacing w:after="0" w:line="240" w:lineRule="auto"/>
              <w:ind w:right="774"/>
              <w:jc w:val="center"/>
              <w:outlineLvl w:val="2"/>
              <w:rPr>
                <w:rFonts w:ascii="Verdana" w:eastAsia="Gill Sans MT" w:hAnsi="Verdana" w:cs="Arial"/>
                <w:bCs/>
                <w:sz w:val="20"/>
                <w:szCs w:val="20"/>
                <w:lang w:val="en-GB"/>
              </w:rPr>
            </w:pPr>
            <w:r w:rsidRPr="00531138">
              <w:rPr>
                <w:rFonts w:ascii="Verdana" w:eastAsia="Gill Sans MT" w:hAnsi="Verdana" w:cs="Arial"/>
                <w:b/>
                <w:bCs/>
                <w:sz w:val="20"/>
                <w:szCs w:val="20"/>
                <w:lang w:val="en-GB"/>
              </w:rPr>
              <w:t>Criteria</w:t>
            </w:r>
          </w:p>
        </w:tc>
        <w:tc>
          <w:tcPr>
            <w:tcW w:w="1945" w:type="dxa"/>
            <w:shd w:val="clear" w:color="auto" w:fill="FFFFFF"/>
          </w:tcPr>
          <w:p w14:paraId="6CF918C4" w14:textId="77777777" w:rsidR="0041456C" w:rsidRPr="00531138" w:rsidRDefault="0041456C" w:rsidP="00D81FE9">
            <w:pPr>
              <w:ind w:right="774"/>
              <w:jc w:val="center"/>
              <w:rPr>
                <w:rFonts w:ascii="Verdana" w:eastAsia="Gill Sans MT" w:hAnsi="Verdana"/>
                <w:b/>
                <w:sz w:val="20"/>
                <w:szCs w:val="20"/>
              </w:rPr>
            </w:pPr>
            <w:r w:rsidRPr="00531138">
              <w:rPr>
                <w:rFonts w:ascii="Verdana" w:eastAsia="Gill Sans MT" w:hAnsi="Verdana"/>
                <w:b/>
                <w:sz w:val="20"/>
                <w:szCs w:val="20"/>
              </w:rPr>
              <w:t>Measured by</w:t>
            </w:r>
          </w:p>
        </w:tc>
      </w:tr>
      <w:tr w:rsidR="0041456C" w:rsidRPr="005751C3" w14:paraId="0CFDDDDB" w14:textId="77777777" w:rsidTr="00F17891">
        <w:trPr>
          <w:trHeight w:val="1502"/>
          <w:jc w:val="center"/>
        </w:trPr>
        <w:tc>
          <w:tcPr>
            <w:tcW w:w="1564" w:type="dxa"/>
          </w:tcPr>
          <w:p w14:paraId="1D18856C" w14:textId="77777777" w:rsidR="0041456C" w:rsidRPr="00531138" w:rsidRDefault="0041456C" w:rsidP="00D81FE9">
            <w:pPr>
              <w:ind w:right="774"/>
              <w:jc w:val="center"/>
              <w:rPr>
                <w:rFonts w:ascii="Verdana" w:eastAsia="Gill Sans MT" w:hAnsi="Verdana"/>
                <w:sz w:val="20"/>
                <w:szCs w:val="20"/>
              </w:rPr>
            </w:pPr>
          </w:p>
          <w:p w14:paraId="50C33848" w14:textId="77777777" w:rsidR="0041456C" w:rsidRPr="00531138" w:rsidRDefault="0041456C" w:rsidP="00D81FE9">
            <w:pPr>
              <w:ind w:right="774"/>
              <w:jc w:val="center"/>
              <w:rPr>
                <w:rFonts w:ascii="Verdana" w:eastAsia="Gill Sans MT" w:hAnsi="Verdana" w:cs="Arial"/>
                <w:sz w:val="20"/>
                <w:szCs w:val="20"/>
              </w:rPr>
            </w:pPr>
            <w:r w:rsidRPr="00531138">
              <w:rPr>
                <w:rFonts w:ascii="Verdana" w:eastAsia="Gill Sans MT" w:hAnsi="Verdana"/>
                <w:b/>
                <w:noProof/>
                <w:sz w:val="20"/>
                <w:szCs w:val="20"/>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1" w:type="dxa"/>
          </w:tcPr>
          <w:p w14:paraId="6C52F6E6" w14:textId="77777777" w:rsidR="0041456C" w:rsidRPr="00531138" w:rsidRDefault="0041456C" w:rsidP="00D81FE9">
            <w:pPr>
              <w:spacing w:after="0" w:line="240" w:lineRule="auto"/>
              <w:ind w:right="774"/>
              <w:jc w:val="both"/>
              <w:rPr>
                <w:rFonts w:ascii="Verdana" w:eastAsia="Gill Sans MT" w:hAnsi="Verdana" w:cs="Arial"/>
                <w:b/>
                <w:sz w:val="20"/>
                <w:szCs w:val="20"/>
                <w:lang w:val="en-GB"/>
              </w:rPr>
            </w:pPr>
            <w:r w:rsidRPr="00531138">
              <w:rPr>
                <w:rFonts w:ascii="Verdana" w:eastAsia="Gill Sans MT" w:hAnsi="Verdana" w:cs="Arial"/>
                <w:b/>
                <w:sz w:val="20"/>
                <w:szCs w:val="20"/>
                <w:lang w:val="en-GB"/>
              </w:rPr>
              <w:t>Qualifications/Professional membership</w:t>
            </w:r>
          </w:p>
          <w:p w14:paraId="68CFE7BF" w14:textId="0B9EEFA6" w:rsidR="002810E2" w:rsidRDefault="0035109C" w:rsidP="00814B4D">
            <w:pPr>
              <w:pStyle w:val="ListParagraph"/>
              <w:numPr>
                <w:ilvl w:val="0"/>
                <w:numId w:val="17"/>
              </w:numPr>
              <w:spacing w:after="0" w:line="240" w:lineRule="auto"/>
              <w:ind w:right="774"/>
              <w:jc w:val="both"/>
              <w:rPr>
                <w:rFonts w:ascii="Verdana" w:eastAsia="Gill Sans MT" w:hAnsi="Verdana" w:cs="Arial"/>
                <w:bCs/>
                <w:sz w:val="20"/>
                <w:szCs w:val="20"/>
                <w:lang w:val="en-GB"/>
              </w:rPr>
            </w:pPr>
            <w:r w:rsidRPr="00531138">
              <w:rPr>
                <w:rFonts w:ascii="Verdana" w:eastAsia="Gill Sans MT" w:hAnsi="Verdana" w:cs="Arial"/>
                <w:bCs/>
                <w:sz w:val="20"/>
                <w:szCs w:val="20"/>
                <w:lang w:val="en-GB"/>
              </w:rPr>
              <w:t>Level 4 qualification (degree or NVQ) or equi</w:t>
            </w:r>
            <w:r w:rsidR="00D66614" w:rsidRPr="00531138">
              <w:rPr>
                <w:rFonts w:ascii="Verdana" w:eastAsia="Gill Sans MT" w:hAnsi="Verdana" w:cs="Arial"/>
                <w:bCs/>
                <w:sz w:val="20"/>
                <w:szCs w:val="20"/>
                <w:lang w:val="en-GB"/>
              </w:rPr>
              <w:t>valent experience.</w:t>
            </w:r>
          </w:p>
          <w:p w14:paraId="33627837" w14:textId="77777777" w:rsidR="002D721C" w:rsidRPr="002D721C" w:rsidRDefault="002D721C" w:rsidP="002D721C">
            <w:pPr>
              <w:spacing w:after="0" w:line="240" w:lineRule="auto"/>
              <w:ind w:right="774"/>
              <w:jc w:val="both"/>
              <w:rPr>
                <w:rFonts w:ascii="Verdana" w:eastAsia="Gill Sans MT" w:hAnsi="Verdana" w:cs="Arial"/>
                <w:bCs/>
                <w:sz w:val="20"/>
                <w:szCs w:val="20"/>
                <w:lang w:val="en-GB"/>
              </w:rPr>
            </w:pPr>
          </w:p>
          <w:p w14:paraId="53EB2C4D" w14:textId="0A3DE2CD" w:rsidR="00D66614" w:rsidRPr="00531138" w:rsidRDefault="00D66614" w:rsidP="00814B4D">
            <w:pPr>
              <w:pStyle w:val="ListParagraph"/>
              <w:numPr>
                <w:ilvl w:val="0"/>
                <w:numId w:val="17"/>
              </w:numPr>
              <w:spacing w:after="0" w:line="240" w:lineRule="auto"/>
              <w:ind w:right="774"/>
              <w:jc w:val="both"/>
              <w:rPr>
                <w:rFonts w:ascii="Verdana" w:eastAsia="Gill Sans MT" w:hAnsi="Verdana" w:cs="Arial"/>
                <w:bCs/>
                <w:sz w:val="20"/>
                <w:szCs w:val="20"/>
                <w:lang w:val="en-GB"/>
              </w:rPr>
            </w:pPr>
            <w:r w:rsidRPr="00531138">
              <w:rPr>
                <w:rFonts w:ascii="Verdana" w:eastAsia="Gill Sans MT" w:hAnsi="Verdana" w:cs="Arial"/>
                <w:bCs/>
                <w:sz w:val="20"/>
                <w:szCs w:val="20"/>
                <w:lang w:val="en-GB"/>
              </w:rPr>
              <w:t xml:space="preserve">Recognised management </w:t>
            </w:r>
            <w:r w:rsidR="005E1621" w:rsidRPr="00531138">
              <w:rPr>
                <w:rFonts w:ascii="Verdana" w:eastAsia="Gill Sans MT" w:hAnsi="Verdana" w:cs="Arial"/>
                <w:bCs/>
                <w:sz w:val="20"/>
                <w:szCs w:val="20"/>
                <w:lang w:val="en-GB"/>
              </w:rPr>
              <w:t>qualification or significant experience commensurate with the key accountab</w:t>
            </w:r>
            <w:r w:rsidR="00FD1BC0" w:rsidRPr="00531138">
              <w:rPr>
                <w:rFonts w:ascii="Verdana" w:eastAsia="Gill Sans MT" w:hAnsi="Verdana" w:cs="Arial"/>
                <w:bCs/>
                <w:sz w:val="20"/>
                <w:szCs w:val="20"/>
                <w:lang w:val="en-GB"/>
              </w:rPr>
              <w:t>ilities of the role.</w:t>
            </w:r>
          </w:p>
          <w:p w14:paraId="1C7F8014" w14:textId="77777777" w:rsidR="0041456C" w:rsidRPr="00531138" w:rsidRDefault="0041456C" w:rsidP="00102B52">
            <w:pPr>
              <w:tabs>
                <w:tab w:val="left" w:pos="6403"/>
              </w:tabs>
              <w:autoSpaceDE w:val="0"/>
              <w:autoSpaceDN w:val="0"/>
              <w:adjustRightInd w:val="0"/>
              <w:spacing w:after="0" w:line="240" w:lineRule="auto"/>
              <w:ind w:right="774"/>
              <w:jc w:val="both"/>
              <w:rPr>
                <w:rFonts w:ascii="Verdana" w:eastAsia="Gill Sans MT" w:hAnsi="Verdana"/>
                <w:bCs/>
                <w:sz w:val="20"/>
                <w:szCs w:val="20"/>
              </w:rPr>
            </w:pPr>
          </w:p>
          <w:p w14:paraId="74AB4191" w14:textId="093A2651" w:rsidR="009019BC" w:rsidRPr="00531138" w:rsidRDefault="009019BC" w:rsidP="00102B52">
            <w:pPr>
              <w:tabs>
                <w:tab w:val="left" w:pos="6403"/>
              </w:tabs>
              <w:autoSpaceDE w:val="0"/>
              <w:autoSpaceDN w:val="0"/>
              <w:adjustRightInd w:val="0"/>
              <w:spacing w:after="0" w:line="240" w:lineRule="auto"/>
              <w:ind w:right="774"/>
              <w:jc w:val="both"/>
              <w:rPr>
                <w:rFonts w:ascii="Verdana" w:eastAsia="Gill Sans MT" w:hAnsi="Verdana"/>
                <w:sz w:val="20"/>
                <w:szCs w:val="20"/>
              </w:rPr>
            </w:pPr>
          </w:p>
        </w:tc>
        <w:tc>
          <w:tcPr>
            <w:tcW w:w="1945" w:type="dxa"/>
          </w:tcPr>
          <w:p w14:paraId="68FF5ED8" w14:textId="77777777" w:rsidR="0041456C" w:rsidRPr="00531138" w:rsidRDefault="0041456C" w:rsidP="00D81FE9">
            <w:pPr>
              <w:ind w:right="774"/>
              <w:rPr>
                <w:rFonts w:ascii="Verdana" w:eastAsia="Gill Sans MT" w:hAnsi="Verdana"/>
                <w:sz w:val="20"/>
                <w:szCs w:val="20"/>
              </w:rPr>
            </w:pPr>
          </w:p>
          <w:p w14:paraId="4FA5215D" w14:textId="442A65FB" w:rsidR="0041456C" w:rsidRPr="00531138" w:rsidRDefault="00FD1BC0" w:rsidP="00D81FE9">
            <w:pPr>
              <w:ind w:right="774"/>
              <w:rPr>
                <w:rFonts w:ascii="Verdana" w:eastAsia="Gill Sans MT" w:hAnsi="Verdana"/>
                <w:sz w:val="20"/>
                <w:szCs w:val="20"/>
              </w:rPr>
            </w:pPr>
            <w:r w:rsidRPr="00531138">
              <w:rPr>
                <w:rFonts w:ascii="Verdana" w:eastAsia="Gill Sans MT" w:hAnsi="Verdana"/>
                <w:sz w:val="20"/>
                <w:szCs w:val="20"/>
              </w:rPr>
              <w:t>A&amp;I</w:t>
            </w:r>
          </w:p>
        </w:tc>
      </w:tr>
      <w:tr w:rsidR="0041456C" w:rsidRPr="005751C3" w14:paraId="4FFAC253" w14:textId="77777777" w:rsidTr="00F17891">
        <w:trPr>
          <w:trHeight w:val="2426"/>
          <w:jc w:val="center"/>
        </w:trPr>
        <w:tc>
          <w:tcPr>
            <w:tcW w:w="1564" w:type="dxa"/>
          </w:tcPr>
          <w:p w14:paraId="0234D1B6" w14:textId="77777777" w:rsidR="0041456C" w:rsidRPr="00531138" w:rsidRDefault="0041456C" w:rsidP="00D81FE9">
            <w:pPr>
              <w:ind w:right="774"/>
              <w:jc w:val="center"/>
              <w:rPr>
                <w:rFonts w:ascii="Verdana" w:eastAsia="Gill Sans MT" w:hAnsi="Verdana"/>
                <w:sz w:val="20"/>
                <w:szCs w:val="20"/>
              </w:rPr>
            </w:pPr>
          </w:p>
          <w:p w14:paraId="32DBA6AC" w14:textId="62C78598" w:rsidR="0041456C" w:rsidRPr="00531138" w:rsidRDefault="0041456C" w:rsidP="00D81FE9">
            <w:pPr>
              <w:ind w:right="774"/>
              <w:jc w:val="center"/>
              <w:rPr>
                <w:rFonts w:ascii="Verdana" w:eastAsia="Gill Sans MT" w:hAnsi="Verdana"/>
                <w:sz w:val="20"/>
                <w:szCs w:val="20"/>
              </w:rPr>
            </w:pPr>
            <w:r w:rsidRPr="00531138">
              <w:rPr>
                <w:rFonts w:ascii="Verdana" w:eastAsia="Gill Sans MT" w:hAnsi="Verdana"/>
                <w:b/>
                <w:noProof/>
                <w:sz w:val="20"/>
                <w:szCs w:val="20"/>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531138" w:rsidRDefault="0041456C" w:rsidP="00D81FE9">
            <w:pPr>
              <w:ind w:right="774"/>
              <w:jc w:val="center"/>
              <w:rPr>
                <w:rFonts w:ascii="Verdana" w:eastAsia="Gill Sans MT" w:hAnsi="Verdana"/>
                <w:sz w:val="20"/>
                <w:szCs w:val="20"/>
              </w:rPr>
            </w:pPr>
          </w:p>
          <w:p w14:paraId="2647E35D" w14:textId="77777777" w:rsidR="0041456C" w:rsidRPr="00531138" w:rsidRDefault="0041456C" w:rsidP="00D81FE9">
            <w:pPr>
              <w:ind w:right="774"/>
              <w:jc w:val="center"/>
              <w:rPr>
                <w:rFonts w:ascii="Verdana" w:eastAsia="Gill Sans MT" w:hAnsi="Verdana"/>
                <w:sz w:val="20"/>
                <w:szCs w:val="20"/>
              </w:rPr>
            </w:pPr>
          </w:p>
          <w:p w14:paraId="2EEA3845" w14:textId="77777777" w:rsidR="0041456C" w:rsidRPr="00531138" w:rsidRDefault="0041456C" w:rsidP="00D81FE9">
            <w:pPr>
              <w:ind w:right="774"/>
              <w:jc w:val="center"/>
              <w:rPr>
                <w:rFonts w:ascii="Verdana" w:eastAsia="Gill Sans MT" w:hAnsi="Verdana"/>
                <w:sz w:val="20"/>
                <w:szCs w:val="20"/>
              </w:rPr>
            </w:pPr>
          </w:p>
          <w:p w14:paraId="6A7D8A37" w14:textId="549C98D7" w:rsidR="0041456C" w:rsidRPr="00531138" w:rsidRDefault="0041456C" w:rsidP="00D81FE9">
            <w:pPr>
              <w:ind w:right="774"/>
              <w:jc w:val="center"/>
              <w:rPr>
                <w:rFonts w:ascii="Verdana" w:eastAsia="Gill Sans MT" w:hAnsi="Verdana"/>
                <w:sz w:val="20"/>
                <w:szCs w:val="20"/>
              </w:rPr>
            </w:pPr>
          </w:p>
          <w:p w14:paraId="6D2C4BB0" w14:textId="77777777" w:rsidR="0041456C" w:rsidRPr="00531138" w:rsidRDefault="0041456C" w:rsidP="00D81FE9">
            <w:pPr>
              <w:ind w:right="774"/>
              <w:jc w:val="center"/>
              <w:rPr>
                <w:rFonts w:ascii="Verdana" w:eastAsia="Gill Sans MT" w:hAnsi="Verdana"/>
                <w:sz w:val="20"/>
                <w:szCs w:val="20"/>
              </w:rPr>
            </w:pPr>
          </w:p>
        </w:tc>
        <w:tc>
          <w:tcPr>
            <w:tcW w:w="7441" w:type="dxa"/>
          </w:tcPr>
          <w:p w14:paraId="57609014" w14:textId="77777777" w:rsidR="0041456C" w:rsidRPr="00531138" w:rsidRDefault="0041456C" w:rsidP="00D81FE9">
            <w:pPr>
              <w:spacing w:after="0" w:line="240" w:lineRule="auto"/>
              <w:ind w:right="774"/>
              <w:jc w:val="both"/>
              <w:rPr>
                <w:rFonts w:ascii="Verdana" w:eastAsia="Gill Sans MT" w:hAnsi="Verdana" w:cs="Arial"/>
                <w:b/>
                <w:sz w:val="20"/>
                <w:szCs w:val="20"/>
                <w:lang w:val="en-GB"/>
              </w:rPr>
            </w:pPr>
            <w:r w:rsidRPr="00531138">
              <w:rPr>
                <w:rFonts w:ascii="Verdana" w:eastAsia="Gill Sans MT" w:hAnsi="Verdana" w:cs="Arial"/>
                <w:b/>
                <w:bCs/>
                <w:sz w:val="20"/>
                <w:szCs w:val="20"/>
                <w:lang w:val="en-GB"/>
              </w:rPr>
              <w:t>Knowledge and Experience</w:t>
            </w:r>
          </w:p>
          <w:p w14:paraId="33D2C129" w14:textId="77777777" w:rsidR="0041456C" w:rsidRPr="00531138" w:rsidRDefault="0041456C" w:rsidP="00D81FE9">
            <w:pPr>
              <w:autoSpaceDE w:val="0"/>
              <w:autoSpaceDN w:val="0"/>
              <w:adjustRightInd w:val="0"/>
              <w:spacing w:after="0" w:line="240" w:lineRule="auto"/>
              <w:ind w:right="774"/>
              <w:rPr>
                <w:rFonts w:ascii="Verdana" w:hAnsi="Verdana"/>
                <w:sz w:val="20"/>
                <w:szCs w:val="20"/>
              </w:rPr>
            </w:pPr>
          </w:p>
          <w:p w14:paraId="6D07BE9B" w14:textId="10CB6BF8" w:rsidR="00B616B5" w:rsidRDefault="000232D7" w:rsidP="000232D7">
            <w:pPr>
              <w:pStyle w:val="ListParagraph"/>
              <w:numPr>
                <w:ilvl w:val="0"/>
                <w:numId w:val="18"/>
              </w:numPr>
              <w:autoSpaceDE w:val="0"/>
              <w:autoSpaceDN w:val="0"/>
              <w:adjustRightInd w:val="0"/>
              <w:spacing w:after="0" w:line="240" w:lineRule="auto"/>
              <w:ind w:right="774"/>
              <w:rPr>
                <w:rFonts w:ascii="Verdana" w:hAnsi="Verdana"/>
                <w:sz w:val="20"/>
                <w:szCs w:val="20"/>
              </w:rPr>
            </w:pPr>
            <w:r w:rsidRPr="00531138">
              <w:rPr>
                <w:rFonts w:ascii="Verdana" w:hAnsi="Verdana"/>
                <w:sz w:val="20"/>
                <w:szCs w:val="20"/>
              </w:rPr>
              <w:t>Demonstrable staff management experience, particularly in relation to recruitment and disciplin</w:t>
            </w:r>
            <w:r w:rsidR="00A161FF" w:rsidRPr="00531138">
              <w:rPr>
                <w:rFonts w:ascii="Verdana" w:hAnsi="Verdana"/>
                <w:sz w:val="20"/>
                <w:szCs w:val="20"/>
              </w:rPr>
              <w:t>ary matters</w:t>
            </w:r>
            <w:r w:rsidR="00AA24CE" w:rsidRPr="00531138">
              <w:rPr>
                <w:rFonts w:ascii="Verdana" w:hAnsi="Verdana"/>
                <w:sz w:val="20"/>
                <w:szCs w:val="20"/>
              </w:rPr>
              <w:t>.</w:t>
            </w:r>
          </w:p>
          <w:p w14:paraId="646ADFB6" w14:textId="77777777" w:rsidR="002D721C" w:rsidRPr="002D721C" w:rsidRDefault="002D721C" w:rsidP="002D721C">
            <w:pPr>
              <w:autoSpaceDE w:val="0"/>
              <w:autoSpaceDN w:val="0"/>
              <w:adjustRightInd w:val="0"/>
              <w:spacing w:after="0" w:line="240" w:lineRule="auto"/>
              <w:ind w:right="774"/>
              <w:rPr>
                <w:rFonts w:ascii="Verdana" w:hAnsi="Verdana"/>
                <w:sz w:val="20"/>
                <w:szCs w:val="20"/>
              </w:rPr>
            </w:pPr>
          </w:p>
          <w:p w14:paraId="613356BD" w14:textId="77777777" w:rsidR="002D721C" w:rsidRDefault="00A161FF" w:rsidP="000232D7">
            <w:pPr>
              <w:pStyle w:val="ListParagraph"/>
              <w:numPr>
                <w:ilvl w:val="0"/>
                <w:numId w:val="18"/>
              </w:numPr>
              <w:autoSpaceDE w:val="0"/>
              <w:autoSpaceDN w:val="0"/>
              <w:adjustRightInd w:val="0"/>
              <w:spacing w:after="0" w:line="240" w:lineRule="auto"/>
              <w:ind w:right="774"/>
              <w:rPr>
                <w:rFonts w:ascii="Verdana" w:hAnsi="Verdana"/>
                <w:sz w:val="20"/>
                <w:szCs w:val="20"/>
              </w:rPr>
            </w:pPr>
            <w:r w:rsidRPr="00531138">
              <w:rPr>
                <w:rFonts w:ascii="Verdana" w:hAnsi="Verdana"/>
                <w:sz w:val="20"/>
                <w:szCs w:val="20"/>
              </w:rPr>
              <w:t>Significant experience in budge</w:t>
            </w:r>
            <w:r w:rsidR="00AA24CE" w:rsidRPr="00531138">
              <w:rPr>
                <w:rFonts w:ascii="Verdana" w:hAnsi="Verdana"/>
                <w:sz w:val="20"/>
                <w:szCs w:val="20"/>
              </w:rPr>
              <w:t>t</w:t>
            </w:r>
            <w:r w:rsidRPr="00531138">
              <w:rPr>
                <w:rFonts w:ascii="Verdana" w:hAnsi="Verdana"/>
                <w:sz w:val="20"/>
                <w:szCs w:val="20"/>
              </w:rPr>
              <w:t xml:space="preserve"> management</w:t>
            </w:r>
            <w:r w:rsidR="00AA24CE" w:rsidRPr="00531138">
              <w:rPr>
                <w:rFonts w:ascii="Verdana" w:hAnsi="Verdana"/>
                <w:sz w:val="20"/>
                <w:szCs w:val="20"/>
              </w:rPr>
              <w:t>.</w:t>
            </w:r>
          </w:p>
          <w:p w14:paraId="262D093C" w14:textId="590CF582" w:rsidR="00A161FF" w:rsidRPr="002D721C" w:rsidRDefault="00A161FF" w:rsidP="002D721C">
            <w:pPr>
              <w:autoSpaceDE w:val="0"/>
              <w:autoSpaceDN w:val="0"/>
              <w:adjustRightInd w:val="0"/>
              <w:spacing w:after="0" w:line="240" w:lineRule="auto"/>
              <w:ind w:right="774"/>
              <w:rPr>
                <w:rFonts w:ascii="Verdana" w:hAnsi="Verdana"/>
                <w:sz w:val="20"/>
                <w:szCs w:val="20"/>
              </w:rPr>
            </w:pPr>
            <w:r w:rsidRPr="002D721C">
              <w:rPr>
                <w:rFonts w:ascii="Verdana" w:hAnsi="Verdana"/>
                <w:sz w:val="20"/>
                <w:szCs w:val="20"/>
              </w:rPr>
              <w:t xml:space="preserve"> </w:t>
            </w:r>
          </w:p>
          <w:p w14:paraId="0FE506D9" w14:textId="00819F2C" w:rsidR="00A161FF" w:rsidRDefault="00A161FF" w:rsidP="000232D7">
            <w:pPr>
              <w:pStyle w:val="ListParagraph"/>
              <w:numPr>
                <w:ilvl w:val="0"/>
                <w:numId w:val="18"/>
              </w:numPr>
              <w:autoSpaceDE w:val="0"/>
              <w:autoSpaceDN w:val="0"/>
              <w:adjustRightInd w:val="0"/>
              <w:spacing w:after="0" w:line="240" w:lineRule="auto"/>
              <w:ind w:right="774"/>
              <w:rPr>
                <w:rFonts w:ascii="Verdana" w:hAnsi="Verdana"/>
                <w:sz w:val="20"/>
                <w:szCs w:val="20"/>
              </w:rPr>
            </w:pPr>
            <w:r w:rsidRPr="00531138">
              <w:rPr>
                <w:rFonts w:ascii="Verdana" w:hAnsi="Verdana"/>
                <w:sz w:val="20"/>
                <w:szCs w:val="20"/>
              </w:rPr>
              <w:t>Experience of managing customer//public interface</w:t>
            </w:r>
            <w:r w:rsidR="00AA24CE" w:rsidRPr="00531138">
              <w:rPr>
                <w:rFonts w:ascii="Verdana" w:hAnsi="Verdana"/>
                <w:sz w:val="20"/>
                <w:szCs w:val="20"/>
              </w:rPr>
              <w:t>, maintaining good stakeholder relations.</w:t>
            </w:r>
          </w:p>
          <w:p w14:paraId="41E3F308" w14:textId="77777777" w:rsidR="002D721C" w:rsidRPr="002D721C" w:rsidRDefault="002D721C" w:rsidP="002D721C">
            <w:pPr>
              <w:autoSpaceDE w:val="0"/>
              <w:autoSpaceDN w:val="0"/>
              <w:adjustRightInd w:val="0"/>
              <w:spacing w:after="0" w:line="240" w:lineRule="auto"/>
              <w:ind w:right="774"/>
              <w:rPr>
                <w:rFonts w:ascii="Verdana" w:hAnsi="Verdana"/>
                <w:sz w:val="20"/>
                <w:szCs w:val="20"/>
              </w:rPr>
            </w:pPr>
          </w:p>
          <w:p w14:paraId="07D03204" w14:textId="42B23B0B" w:rsidR="00AA24CE" w:rsidRDefault="00C167AD" w:rsidP="000232D7">
            <w:pPr>
              <w:pStyle w:val="ListParagraph"/>
              <w:numPr>
                <w:ilvl w:val="0"/>
                <w:numId w:val="18"/>
              </w:numPr>
              <w:autoSpaceDE w:val="0"/>
              <w:autoSpaceDN w:val="0"/>
              <w:adjustRightInd w:val="0"/>
              <w:spacing w:after="0" w:line="240" w:lineRule="auto"/>
              <w:ind w:right="774"/>
              <w:rPr>
                <w:rFonts w:ascii="Verdana" w:hAnsi="Verdana"/>
                <w:sz w:val="20"/>
                <w:szCs w:val="20"/>
              </w:rPr>
            </w:pPr>
            <w:r w:rsidRPr="00531138">
              <w:rPr>
                <w:rFonts w:ascii="Verdana" w:hAnsi="Verdana"/>
                <w:sz w:val="20"/>
                <w:szCs w:val="20"/>
              </w:rPr>
              <w:t>Understanding of the principles of traffic management and road safety.</w:t>
            </w:r>
          </w:p>
          <w:p w14:paraId="685B583B" w14:textId="77777777" w:rsidR="002D721C" w:rsidRPr="002D721C" w:rsidRDefault="002D721C" w:rsidP="002D721C">
            <w:pPr>
              <w:autoSpaceDE w:val="0"/>
              <w:autoSpaceDN w:val="0"/>
              <w:adjustRightInd w:val="0"/>
              <w:spacing w:after="0" w:line="240" w:lineRule="auto"/>
              <w:ind w:right="774"/>
              <w:rPr>
                <w:rFonts w:ascii="Verdana" w:hAnsi="Verdana"/>
                <w:sz w:val="20"/>
                <w:szCs w:val="20"/>
              </w:rPr>
            </w:pPr>
          </w:p>
          <w:p w14:paraId="0C9CB282" w14:textId="3CECA2B1" w:rsidR="00C167AD" w:rsidRDefault="00C167AD" w:rsidP="000232D7">
            <w:pPr>
              <w:pStyle w:val="ListParagraph"/>
              <w:numPr>
                <w:ilvl w:val="0"/>
                <w:numId w:val="18"/>
              </w:numPr>
              <w:autoSpaceDE w:val="0"/>
              <w:autoSpaceDN w:val="0"/>
              <w:adjustRightInd w:val="0"/>
              <w:spacing w:after="0" w:line="240" w:lineRule="auto"/>
              <w:ind w:right="774"/>
              <w:rPr>
                <w:rFonts w:ascii="Verdana" w:hAnsi="Verdana"/>
                <w:sz w:val="20"/>
                <w:szCs w:val="20"/>
              </w:rPr>
            </w:pPr>
            <w:r w:rsidRPr="00531138">
              <w:rPr>
                <w:rFonts w:ascii="Verdana" w:hAnsi="Verdana"/>
                <w:sz w:val="20"/>
                <w:szCs w:val="20"/>
              </w:rPr>
              <w:t>Appropriate degree of computer literacy</w:t>
            </w:r>
            <w:r w:rsidR="005E7D7D" w:rsidRPr="00531138">
              <w:rPr>
                <w:rFonts w:ascii="Verdana" w:hAnsi="Verdana"/>
                <w:sz w:val="20"/>
                <w:szCs w:val="20"/>
              </w:rPr>
              <w:t xml:space="preserve"> </w:t>
            </w:r>
            <w:r w:rsidR="00BA2168" w:rsidRPr="00531138">
              <w:rPr>
                <w:rFonts w:ascii="Verdana" w:hAnsi="Verdana"/>
                <w:sz w:val="20"/>
                <w:szCs w:val="20"/>
              </w:rPr>
              <w:t>e.g.,</w:t>
            </w:r>
            <w:r w:rsidR="005E7D7D" w:rsidRPr="00531138">
              <w:rPr>
                <w:rFonts w:ascii="Verdana" w:hAnsi="Verdana"/>
                <w:sz w:val="20"/>
                <w:szCs w:val="20"/>
              </w:rPr>
              <w:t xml:space="preserve"> databases, spreadsheets etc.</w:t>
            </w:r>
          </w:p>
          <w:p w14:paraId="332B01B0" w14:textId="77777777" w:rsidR="002D721C" w:rsidRPr="002D721C" w:rsidRDefault="002D721C" w:rsidP="002D721C">
            <w:pPr>
              <w:autoSpaceDE w:val="0"/>
              <w:autoSpaceDN w:val="0"/>
              <w:adjustRightInd w:val="0"/>
              <w:spacing w:after="0" w:line="240" w:lineRule="auto"/>
              <w:ind w:right="774"/>
              <w:rPr>
                <w:rFonts w:ascii="Verdana" w:hAnsi="Verdana"/>
                <w:sz w:val="20"/>
                <w:szCs w:val="20"/>
              </w:rPr>
            </w:pPr>
          </w:p>
          <w:p w14:paraId="571C5618" w14:textId="5CFEC68C" w:rsidR="005E7D7D" w:rsidRPr="00531138" w:rsidRDefault="005E7D7D" w:rsidP="000232D7">
            <w:pPr>
              <w:pStyle w:val="ListParagraph"/>
              <w:numPr>
                <w:ilvl w:val="0"/>
                <w:numId w:val="18"/>
              </w:numPr>
              <w:autoSpaceDE w:val="0"/>
              <w:autoSpaceDN w:val="0"/>
              <w:adjustRightInd w:val="0"/>
              <w:spacing w:after="0" w:line="240" w:lineRule="auto"/>
              <w:ind w:right="774"/>
              <w:rPr>
                <w:rFonts w:ascii="Verdana" w:hAnsi="Verdana"/>
                <w:sz w:val="20"/>
                <w:szCs w:val="20"/>
              </w:rPr>
            </w:pPr>
            <w:r w:rsidRPr="00531138">
              <w:rPr>
                <w:rFonts w:ascii="Verdana" w:hAnsi="Verdana"/>
                <w:sz w:val="20"/>
                <w:szCs w:val="20"/>
              </w:rPr>
              <w:t xml:space="preserve">Employment or other experience that can demonstrate the managerial skills, competencies </w:t>
            </w:r>
            <w:r w:rsidR="00B54DEC" w:rsidRPr="00531138">
              <w:rPr>
                <w:rFonts w:ascii="Verdana" w:hAnsi="Verdana"/>
                <w:sz w:val="20"/>
                <w:szCs w:val="20"/>
              </w:rPr>
              <w:t xml:space="preserve">and personal qualities listed below. </w:t>
            </w:r>
          </w:p>
          <w:p w14:paraId="186B0F1C" w14:textId="77262F3F" w:rsidR="00B616B5" w:rsidRPr="00531138" w:rsidRDefault="00B616B5" w:rsidP="00B616B5">
            <w:pPr>
              <w:autoSpaceDE w:val="0"/>
              <w:autoSpaceDN w:val="0"/>
              <w:adjustRightInd w:val="0"/>
              <w:spacing w:after="0" w:line="240" w:lineRule="auto"/>
              <w:ind w:right="774"/>
              <w:rPr>
                <w:rFonts w:ascii="Verdana" w:hAnsi="Verdana"/>
                <w:sz w:val="20"/>
                <w:szCs w:val="20"/>
              </w:rPr>
            </w:pPr>
          </w:p>
        </w:tc>
        <w:tc>
          <w:tcPr>
            <w:tcW w:w="1945" w:type="dxa"/>
          </w:tcPr>
          <w:p w14:paraId="0A40566C" w14:textId="77777777" w:rsidR="0041456C" w:rsidRPr="00596ED3" w:rsidRDefault="0041456C" w:rsidP="00D81FE9">
            <w:pPr>
              <w:ind w:right="774"/>
              <w:rPr>
                <w:rFonts w:ascii="Verdana" w:eastAsia="Gill Sans MT" w:hAnsi="Verdana"/>
                <w:sz w:val="20"/>
                <w:szCs w:val="20"/>
              </w:rPr>
            </w:pPr>
          </w:p>
          <w:p w14:paraId="26B78BAD" w14:textId="77777777" w:rsidR="00596ED3" w:rsidRPr="00596ED3" w:rsidRDefault="00596ED3" w:rsidP="00D81FE9">
            <w:pPr>
              <w:ind w:right="774"/>
              <w:rPr>
                <w:rFonts w:ascii="Verdana" w:eastAsia="Gill Sans MT" w:hAnsi="Verdana"/>
                <w:sz w:val="20"/>
                <w:szCs w:val="20"/>
              </w:rPr>
            </w:pPr>
          </w:p>
          <w:p w14:paraId="55FA8701" w14:textId="77777777" w:rsidR="00596ED3" w:rsidRPr="00596ED3" w:rsidRDefault="00596ED3" w:rsidP="00D81FE9">
            <w:pPr>
              <w:ind w:right="774"/>
              <w:rPr>
                <w:rFonts w:ascii="Verdana" w:eastAsia="Gill Sans MT" w:hAnsi="Verdana"/>
                <w:sz w:val="20"/>
                <w:szCs w:val="20"/>
              </w:rPr>
            </w:pPr>
          </w:p>
          <w:p w14:paraId="10DB7126" w14:textId="77777777" w:rsidR="00596ED3" w:rsidRPr="00596ED3" w:rsidRDefault="00596ED3" w:rsidP="00D81FE9">
            <w:pPr>
              <w:ind w:right="774"/>
              <w:rPr>
                <w:rFonts w:ascii="Verdana" w:eastAsia="Gill Sans MT" w:hAnsi="Verdana"/>
                <w:sz w:val="20"/>
                <w:szCs w:val="20"/>
              </w:rPr>
            </w:pPr>
          </w:p>
          <w:p w14:paraId="73459890" w14:textId="071A23C8" w:rsidR="0040264C" w:rsidRPr="00596ED3" w:rsidRDefault="0040264C" w:rsidP="00D81FE9">
            <w:pPr>
              <w:ind w:right="774"/>
              <w:rPr>
                <w:rFonts w:ascii="Verdana" w:eastAsia="Gill Sans MT" w:hAnsi="Verdana"/>
                <w:sz w:val="20"/>
                <w:szCs w:val="20"/>
              </w:rPr>
            </w:pPr>
            <w:proofErr w:type="gramStart"/>
            <w:r w:rsidRPr="00596ED3">
              <w:rPr>
                <w:rFonts w:ascii="Verdana" w:eastAsia="Gill Sans MT" w:hAnsi="Verdana"/>
                <w:sz w:val="20"/>
                <w:szCs w:val="20"/>
              </w:rPr>
              <w:t>A</w:t>
            </w:r>
            <w:r w:rsidR="00DF637B" w:rsidRPr="00596ED3">
              <w:rPr>
                <w:rFonts w:ascii="Verdana" w:eastAsia="Gill Sans MT" w:hAnsi="Verdana"/>
                <w:sz w:val="20"/>
                <w:szCs w:val="20"/>
              </w:rPr>
              <w:t>,</w:t>
            </w:r>
            <w:r w:rsidRPr="00596ED3">
              <w:rPr>
                <w:rFonts w:ascii="Verdana" w:eastAsia="Gill Sans MT" w:hAnsi="Verdana"/>
                <w:sz w:val="20"/>
                <w:szCs w:val="20"/>
              </w:rPr>
              <w:t>I</w:t>
            </w:r>
            <w:proofErr w:type="gramEnd"/>
            <w:r w:rsidR="00DF637B" w:rsidRPr="00596ED3">
              <w:rPr>
                <w:rFonts w:ascii="Verdana" w:eastAsia="Gill Sans MT" w:hAnsi="Verdana"/>
                <w:sz w:val="20"/>
                <w:szCs w:val="20"/>
              </w:rPr>
              <w:t xml:space="preserve"> &amp; T </w:t>
            </w:r>
          </w:p>
        </w:tc>
      </w:tr>
      <w:tr w:rsidR="0041456C" w:rsidRPr="005751C3" w14:paraId="7FE7E04A" w14:textId="77777777" w:rsidTr="00F17891">
        <w:trPr>
          <w:jc w:val="center"/>
        </w:trPr>
        <w:tc>
          <w:tcPr>
            <w:tcW w:w="1564" w:type="dxa"/>
          </w:tcPr>
          <w:p w14:paraId="61FDC749" w14:textId="55F1079C" w:rsidR="0041456C" w:rsidRPr="00531138" w:rsidRDefault="007C3176" w:rsidP="00D81FE9">
            <w:pPr>
              <w:ind w:right="774"/>
              <w:jc w:val="center"/>
              <w:rPr>
                <w:rFonts w:ascii="Verdana" w:eastAsia="Gill Sans MT" w:hAnsi="Verdana"/>
                <w:b/>
                <w:sz w:val="20"/>
                <w:szCs w:val="20"/>
              </w:rPr>
            </w:pPr>
            <w:r w:rsidRPr="00531138">
              <w:rPr>
                <w:rFonts w:ascii="Verdana" w:eastAsia="Gill Sans MT" w:hAnsi="Verdana"/>
                <w:b/>
                <w:noProof/>
                <w:sz w:val="20"/>
                <w:szCs w:val="20"/>
              </w:rPr>
              <w:drawing>
                <wp:inline distT="0" distB="0" distL="0" distR="0" wp14:anchorId="1ABDDB18" wp14:editId="5BD2E9C2">
                  <wp:extent cx="500158" cy="29303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965" cy="316943"/>
                          </a:xfrm>
                          <a:prstGeom prst="rect">
                            <a:avLst/>
                          </a:prstGeom>
                          <a:noFill/>
                          <a:ln>
                            <a:noFill/>
                          </a:ln>
                        </pic:spPr>
                      </pic:pic>
                    </a:graphicData>
                  </a:graphic>
                </wp:inline>
              </w:drawing>
            </w:r>
          </w:p>
          <w:p w14:paraId="5FD33341" w14:textId="66ABAE1A" w:rsidR="0041456C" w:rsidRPr="00531138" w:rsidRDefault="0041456C" w:rsidP="00D81FE9">
            <w:pPr>
              <w:ind w:right="774"/>
              <w:jc w:val="center"/>
              <w:rPr>
                <w:rFonts w:ascii="Verdana" w:eastAsia="Gill Sans MT" w:hAnsi="Verdana"/>
                <w:b/>
                <w:sz w:val="20"/>
                <w:szCs w:val="20"/>
              </w:rPr>
            </w:pPr>
          </w:p>
        </w:tc>
        <w:tc>
          <w:tcPr>
            <w:tcW w:w="7441" w:type="dxa"/>
          </w:tcPr>
          <w:p w14:paraId="4462287E" w14:textId="77777777" w:rsidR="0041456C" w:rsidRPr="00531138" w:rsidRDefault="0041456C" w:rsidP="00D81FE9">
            <w:pPr>
              <w:spacing w:after="0" w:line="240" w:lineRule="auto"/>
              <w:ind w:right="774"/>
              <w:jc w:val="both"/>
              <w:rPr>
                <w:rFonts w:ascii="Verdana" w:eastAsia="Gill Sans MT" w:hAnsi="Verdana" w:cs="Arial"/>
                <w:b/>
                <w:sz w:val="20"/>
                <w:szCs w:val="20"/>
                <w:lang w:val="en-GB"/>
              </w:rPr>
            </w:pPr>
            <w:r w:rsidRPr="00531138">
              <w:rPr>
                <w:rFonts w:ascii="Verdana" w:eastAsia="Gill Sans MT" w:hAnsi="Verdana" w:cs="Arial"/>
                <w:b/>
                <w:sz w:val="20"/>
                <w:szCs w:val="20"/>
                <w:lang w:val="en-GB"/>
              </w:rPr>
              <w:t>Skills</w:t>
            </w:r>
          </w:p>
          <w:p w14:paraId="1E857C12" w14:textId="5A385CBF" w:rsidR="00B54DEC" w:rsidRDefault="00B54DEC" w:rsidP="00B54DEC">
            <w:pPr>
              <w:pStyle w:val="ListParagraph"/>
              <w:numPr>
                <w:ilvl w:val="0"/>
                <w:numId w:val="21"/>
              </w:numPr>
              <w:spacing w:after="0" w:line="240" w:lineRule="auto"/>
              <w:ind w:right="774"/>
              <w:jc w:val="both"/>
              <w:rPr>
                <w:rFonts w:ascii="Verdana" w:eastAsia="Gill Sans MT" w:hAnsi="Verdana" w:cs="Arial"/>
                <w:bCs/>
                <w:sz w:val="20"/>
                <w:szCs w:val="20"/>
                <w:lang w:val="en-GB"/>
              </w:rPr>
            </w:pPr>
            <w:r w:rsidRPr="00531138">
              <w:rPr>
                <w:rFonts w:ascii="Verdana" w:eastAsia="Gill Sans MT" w:hAnsi="Verdana" w:cs="Arial"/>
                <w:bCs/>
                <w:sz w:val="20"/>
                <w:szCs w:val="20"/>
                <w:lang w:val="en-GB"/>
              </w:rPr>
              <w:t>Having a cross organisational per</w:t>
            </w:r>
            <w:r w:rsidR="00FE72DF" w:rsidRPr="00531138">
              <w:rPr>
                <w:rFonts w:ascii="Verdana" w:eastAsia="Gill Sans MT" w:hAnsi="Verdana" w:cs="Arial"/>
                <w:bCs/>
                <w:sz w:val="20"/>
                <w:szCs w:val="20"/>
                <w:lang w:val="en-GB"/>
              </w:rPr>
              <w:t>spective, understanding and responding to competing needs and demands.</w:t>
            </w:r>
          </w:p>
          <w:p w14:paraId="29B15A64" w14:textId="77777777" w:rsidR="002D721C" w:rsidRPr="002D721C" w:rsidRDefault="002D721C" w:rsidP="002D721C">
            <w:pPr>
              <w:spacing w:after="0" w:line="240" w:lineRule="auto"/>
              <w:ind w:left="360" w:right="774"/>
              <w:jc w:val="both"/>
              <w:rPr>
                <w:rFonts w:ascii="Verdana" w:eastAsia="Gill Sans MT" w:hAnsi="Verdana" w:cs="Arial"/>
                <w:bCs/>
                <w:sz w:val="20"/>
                <w:szCs w:val="20"/>
                <w:lang w:val="en-GB"/>
              </w:rPr>
            </w:pPr>
          </w:p>
          <w:p w14:paraId="3A1D1327" w14:textId="70C359A8" w:rsidR="00FE72DF" w:rsidRDefault="00737E02" w:rsidP="00B54DEC">
            <w:pPr>
              <w:pStyle w:val="ListParagraph"/>
              <w:numPr>
                <w:ilvl w:val="0"/>
                <w:numId w:val="21"/>
              </w:numPr>
              <w:spacing w:after="0" w:line="240" w:lineRule="auto"/>
              <w:ind w:right="774"/>
              <w:jc w:val="both"/>
              <w:rPr>
                <w:rFonts w:ascii="Verdana" w:eastAsia="Gill Sans MT" w:hAnsi="Verdana" w:cs="Arial"/>
                <w:bCs/>
                <w:sz w:val="20"/>
                <w:szCs w:val="20"/>
                <w:lang w:val="en-GB"/>
              </w:rPr>
            </w:pPr>
            <w:r w:rsidRPr="00531138">
              <w:rPr>
                <w:rFonts w:ascii="Verdana" w:eastAsia="Gill Sans MT" w:hAnsi="Verdana" w:cs="Arial"/>
                <w:bCs/>
                <w:sz w:val="20"/>
                <w:szCs w:val="20"/>
                <w:lang w:val="en-GB"/>
              </w:rPr>
              <w:t>Ability to foster and champion innovation</w:t>
            </w:r>
            <w:r w:rsidR="002D721C">
              <w:rPr>
                <w:rFonts w:ascii="Verdana" w:eastAsia="Gill Sans MT" w:hAnsi="Verdana" w:cs="Arial"/>
                <w:bCs/>
                <w:sz w:val="20"/>
                <w:szCs w:val="20"/>
                <w:lang w:val="en-GB"/>
              </w:rPr>
              <w:t>.</w:t>
            </w:r>
          </w:p>
          <w:p w14:paraId="4BB8098B" w14:textId="77777777" w:rsidR="002D721C" w:rsidRPr="002D721C" w:rsidRDefault="002D721C" w:rsidP="002D721C">
            <w:pPr>
              <w:spacing w:after="0" w:line="240" w:lineRule="auto"/>
              <w:ind w:right="774"/>
              <w:jc w:val="both"/>
              <w:rPr>
                <w:rFonts w:ascii="Verdana" w:eastAsia="Gill Sans MT" w:hAnsi="Verdana" w:cs="Arial"/>
                <w:bCs/>
                <w:sz w:val="20"/>
                <w:szCs w:val="20"/>
                <w:lang w:val="en-GB"/>
              </w:rPr>
            </w:pPr>
          </w:p>
          <w:p w14:paraId="05DE12F6" w14:textId="2086D6B2" w:rsidR="00737E02" w:rsidRPr="00531138" w:rsidRDefault="00737E02" w:rsidP="00B54DEC">
            <w:pPr>
              <w:pStyle w:val="ListParagraph"/>
              <w:numPr>
                <w:ilvl w:val="0"/>
                <w:numId w:val="21"/>
              </w:numPr>
              <w:spacing w:after="0" w:line="240" w:lineRule="auto"/>
              <w:ind w:right="774"/>
              <w:jc w:val="both"/>
              <w:rPr>
                <w:rFonts w:ascii="Verdana" w:eastAsia="Gill Sans MT" w:hAnsi="Verdana" w:cs="Arial"/>
                <w:bCs/>
                <w:sz w:val="20"/>
                <w:szCs w:val="20"/>
                <w:lang w:val="en-GB"/>
              </w:rPr>
            </w:pPr>
            <w:r w:rsidRPr="00531138">
              <w:rPr>
                <w:rFonts w:ascii="Verdana" w:eastAsia="Gill Sans MT" w:hAnsi="Verdana" w:cs="Arial"/>
                <w:bCs/>
                <w:sz w:val="20"/>
                <w:szCs w:val="20"/>
                <w:lang w:val="en-GB"/>
              </w:rPr>
              <w:t>Excellent communication skill</w:t>
            </w:r>
            <w:r w:rsidR="001F4AEA">
              <w:rPr>
                <w:rFonts w:ascii="Verdana" w:eastAsia="Gill Sans MT" w:hAnsi="Verdana" w:cs="Arial"/>
                <w:bCs/>
                <w:sz w:val="20"/>
                <w:szCs w:val="20"/>
                <w:lang w:val="en-GB"/>
              </w:rPr>
              <w:t>s</w:t>
            </w:r>
            <w:r w:rsidRPr="00531138">
              <w:rPr>
                <w:rFonts w:ascii="Verdana" w:eastAsia="Gill Sans MT" w:hAnsi="Verdana" w:cs="Arial"/>
                <w:bCs/>
                <w:sz w:val="20"/>
                <w:szCs w:val="20"/>
                <w:lang w:val="en-GB"/>
              </w:rPr>
              <w:t xml:space="preserve"> with a high level of influencing and persuasive skills across diverse </w:t>
            </w:r>
            <w:r w:rsidR="00F63C39" w:rsidRPr="00531138">
              <w:rPr>
                <w:rFonts w:ascii="Verdana" w:eastAsia="Gill Sans MT" w:hAnsi="Verdana" w:cs="Arial"/>
                <w:bCs/>
                <w:sz w:val="20"/>
                <w:szCs w:val="20"/>
                <w:lang w:val="en-GB"/>
              </w:rPr>
              <w:t>organisations.</w:t>
            </w:r>
          </w:p>
          <w:p w14:paraId="10C84B6B" w14:textId="2BF6F1B6" w:rsidR="00F63C39" w:rsidRDefault="00F63C39" w:rsidP="00B54DEC">
            <w:pPr>
              <w:pStyle w:val="ListParagraph"/>
              <w:numPr>
                <w:ilvl w:val="0"/>
                <w:numId w:val="21"/>
              </w:numPr>
              <w:spacing w:after="0" w:line="240" w:lineRule="auto"/>
              <w:ind w:right="774"/>
              <w:jc w:val="both"/>
              <w:rPr>
                <w:rFonts w:ascii="Verdana" w:eastAsia="Gill Sans MT" w:hAnsi="Verdana" w:cs="Arial"/>
                <w:bCs/>
                <w:sz w:val="20"/>
                <w:szCs w:val="20"/>
                <w:lang w:val="en-GB"/>
              </w:rPr>
            </w:pPr>
            <w:r w:rsidRPr="00531138">
              <w:rPr>
                <w:rFonts w:ascii="Verdana" w:eastAsia="Gill Sans MT" w:hAnsi="Verdana" w:cs="Arial"/>
                <w:bCs/>
                <w:sz w:val="20"/>
                <w:szCs w:val="20"/>
                <w:lang w:val="en-GB"/>
              </w:rPr>
              <w:t>An understanding of the current challenges facing local gove</w:t>
            </w:r>
            <w:r w:rsidR="00A25C28" w:rsidRPr="00531138">
              <w:rPr>
                <w:rFonts w:ascii="Verdana" w:eastAsia="Gill Sans MT" w:hAnsi="Verdana" w:cs="Arial"/>
                <w:bCs/>
                <w:sz w:val="20"/>
                <w:szCs w:val="20"/>
                <w:lang w:val="en-GB"/>
              </w:rPr>
              <w:t>rnment organisations, coupled with financial and commercial awareness.</w:t>
            </w:r>
          </w:p>
          <w:p w14:paraId="4C8CCE08" w14:textId="77777777" w:rsidR="002D721C" w:rsidRPr="002D721C" w:rsidRDefault="002D721C" w:rsidP="002D721C">
            <w:pPr>
              <w:spacing w:after="0" w:line="240" w:lineRule="auto"/>
              <w:ind w:right="774"/>
              <w:jc w:val="both"/>
              <w:rPr>
                <w:rFonts w:ascii="Verdana" w:eastAsia="Gill Sans MT" w:hAnsi="Verdana" w:cs="Arial"/>
                <w:bCs/>
                <w:sz w:val="20"/>
                <w:szCs w:val="20"/>
                <w:lang w:val="en-GB"/>
              </w:rPr>
            </w:pPr>
          </w:p>
          <w:p w14:paraId="395F041F" w14:textId="4641067D" w:rsidR="0052162A" w:rsidRDefault="0052162A" w:rsidP="00B54DEC">
            <w:pPr>
              <w:pStyle w:val="ListParagraph"/>
              <w:numPr>
                <w:ilvl w:val="0"/>
                <w:numId w:val="21"/>
              </w:numPr>
              <w:spacing w:after="0" w:line="240" w:lineRule="auto"/>
              <w:ind w:right="774"/>
              <w:jc w:val="both"/>
              <w:rPr>
                <w:rFonts w:ascii="Verdana" w:eastAsia="Gill Sans MT" w:hAnsi="Verdana" w:cs="Arial"/>
                <w:bCs/>
                <w:sz w:val="20"/>
                <w:szCs w:val="20"/>
                <w:lang w:val="en-GB"/>
              </w:rPr>
            </w:pPr>
            <w:r w:rsidRPr="00531138">
              <w:rPr>
                <w:rFonts w:ascii="Verdana" w:eastAsia="Gill Sans MT" w:hAnsi="Verdana" w:cs="Arial"/>
                <w:bCs/>
                <w:sz w:val="20"/>
                <w:szCs w:val="20"/>
                <w:lang w:val="en-GB"/>
              </w:rPr>
              <w:t>Drive enthusiasm and flexibility</w:t>
            </w:r>
          </w:p>
          <w:p w14:paraId="37EDD7F0" w14:textId="77777777" w:rsidR="002D721C" w:rsidRPr="002D721C" w:rsidRDefault="002D721C" w:rsidP="002D721C">
            <w:pPr>
              <w:spacing w:after="0" w:line="240" w:lineRule="auto"/>
              <w:ind w:right="774"/>
              <w:jc w:val="both"/>
              <w:rPr>
                <w:rFonts w:ascii="Verdana" w:eastAsia="Gill Sans MT" w:hAnsi="Verdana" w:cs="Arial"/>
                <w:bCs/>
                <w:sz w:val="20"/>
                <w:szCs w:val="20"/>
                <w:lang w:val="en-GB"/>
              </w:rPr>
            </w:pPr>
          </w:p>
          <w:p w14:paraId="4AB339B7" w14:textId="4716C958" w:rsidR="0052162A" w:rsidRPr="00531138" w:rsidRDefault="0052162A" w:rsidP="00B54DEC">
            <w:pPr>
              <w:pStyle w:val="ListParagraph"/>
              <w:numPr>
                <w:ilvl w:val="0"/>
                <w:numId w:val="21"/>
              </w:numPr>
              <w:spacing w:after="0" w:line="240" w:lineRule="auto"/>
              <w:ind w:right="774"/>
              <w:jc w:val="both"/>
              <w:rPr>
                <w:rFonts w:ascii="Verdana" w:eastAsia="Gill Sans MT" w:hAnsi="Verdana" w:cs="Arial"/>
                <w:bCs/>
                <w:sz w:val="20"/>
                <w:szCs w:val="20"/>
                <w:lang w:val="en-GB"/>
              </w:rPr>
            </w:pPr>
            <w:r w:rsidRPr="00531138">
              <w:rPr>
                <w:rFonts w:ascii="Verdana" w:eastAsia="Gill Sans MT" w:hAnsi="Verdana" w:cs="Arial"/>
                <w:bCs/>
                <w:sz w:val="20"/>
                <w:szCs w:val="20"/>
                <w:lang w:val="en-GB"/>
              </w:rPr>
              <w:t xml:space="preserve">Current and valid driving licence </w:t>
            </w:r>
          </w:p>
          <w:p w14:paraId="7CA97713" w14:textId="77777777" w:rsidR="005751C3" w:rsidRPr="00531138" w:rsidRDefault="005751C3" w:rsidP="005751C3">
            <w:pPr>
              <w:spacing w:after="0" w:line="240" w:lineRule="auto"/>
              <w:ind w:right="774"/>
              <w:jc w:val="both"/>
              <w:rPr>
                <w:rFonts w:ascii="Verdana" w:eastAsia="Gill Sans MT" w:hAnsi="Verdana" w:cs="Arial"/>
                <w:bCs/>
                <w:sz w:val="20"/>
                <w:szCs w:val="20"/>
                <w:lang w:val="en-GB"/>
              </w:rPr>
            </w:pPr>
          </w:p>
          <w:p w14:paraId="0EFD44B0" w14:textId="77777777" w:rsidR="0041456C" w:rsidRPr="00531138" w:rsidRDefault="0041456C" w:rsidP="00102B52">
            <w:pPr>
              <w:ind w:right="105"/>
              <w:jc w:val="both"/>
              <w:rPr>
                <w:rFonts w:ascii="Verdana" w:hAnsi="Verdana"/>
                <w:sz w:val="20"/>
                <w:szCs w:val="20"/>
              </w:rPr>
            </w:pPr>
            <w:r w:rsidRPr="00531138">
              <w:rPr>
                <w:rFonts w:ascii="Verdana" w:hAnsi="Verdana"/>
                <w:sz w:val="20"/>
                <w:szCs w:val="20"/>
              </w:rPr>
              <w:t xml:space="preserve">This post is designated as a casual car user </w:t>
            </w:r>
          </w:p>
        </w:tc>
        <w:tc>
          <w:tcPr>
            <w:tcW w:w="1945" w:type="dxa"/>
          </w:tcPr>
          <w:p w14:paraId="0A69DFC4" w14:textId="77777777" w:rsidR="00654A09" w:rsidRDefault="00654A09" w:rsidP="00D81FE9">
            <w:pPr>
              <w:ind w:right="774"/>
              <w:rPr>
                <w:rFonts w:ascii="Verdana" w:eastAsia="Gill Sans MT" w:hAnsi="Verdana"/>
                <w:sz w:val="20"/>
                <w:szCs w:val="20"/>
              </w:rPr>
            </w:pPr>
          </w:p>
          <w:p w14:paraId="2A98C4ED" w14:textId="77777777" w:rsidR="002D721C" w:rsidRDefault="00654A09" w:rsidP="00D81FE9">
            <w:pPr>
              <w:ind w:right="774"/>
              <w:rPr>
                <w:rFonts w:ascii="Verdana" w:eastAsia="Gill Sans MT" w:hAnsi="Verdana"/>
                <w:sz w:val="20"/>
                <w:szCs w:val="20"/>
              </w:rPr>
            </w:pPr>
            <w:r>
              <w:rPr>
                <w:rFonts w:ascii="Verdana" w:eastAsia="Gill Sans MT" w:hAnsi="Verdana"/>
                <w:sz w:val="20"/>
                <w:szCs w:val="20"/>
              </w:rPr>
              <w:t>A&amp;I</w:t>
            </w:r>
          </w:p>
          <w:p w14:paraId="197FE63E" w14:textId="77777777" w:rsidR="0041456C" w:rsidRDefault="0041456C" w:rsidP="002D721C">
            <w:pPr>
              <w:ind w:right="774"/>
              <w:rPr>
                <w:rFonts w:ascii="Verdana" w:eastAsia="Gill Sans MT" w:hAnsi="Verdana"/>
                <w:sz w:val="20"/>
                <w:szCs w:val="20"/>
              </w:rPr>
            </w:pPr>
          </w:p>
          <w:p w14:paraId="0BE7254A" w14:textId="77777777" w:rsidR="002D721C" w:rsidRDefault="002D721C" w:rsidP="002D721C">
            <w:pPr>
              <w:ind w:right="774"/>
              <w:rPr>
                <w:rFonts w:ascii="Verdana" w:eastAsia="Gill Sans MT" w:hAnsi="Verdana"/>
                <w:sz w:val="20"/>
                <w:szCs w:val="20"/>
              </w:rPr>
            </w:pPr>
          </w:p>
          <w:p w14:paraId="17BB453D" w14:textId="77777777" w:rsidR="002D721C" w:rsidRDefault="002D721C" w:rsidP="002D721C">
            <w:pPr>
              <w:ind w:right="774"/>
              <w:rPr>
                <w:rFonts w:ascii="Verdana" w:eastAsia="Gill Sans MT" w:hAnsi="Verdana"/>
                <w:sz w:val="20"/>
                <w:szCs w:val="20"/>
              </w:rPr>
            </w:pPr>
          </w:p>
          <w:p w14:paraId="0CFB8DBE" w14:textId="77777777" w:rsidR="002D721C" w:rsidRDefault="002D721C" w:rsidP="002D721C">
            <w:pPr>
              <w:ind w:right="774"/>
              <w:rPr>
                <w:rFonts w:ascii="Verdana" w:eastAsia="Gill Sans MT" w:hAnsi="Verdana"/>
                <w:sz w:val="20"/>
                <w:szCs w:val="20"/>
              </w:rPr>
            </w:pPr>
          </w:p>
          <w:p w14:paraId="366F61D3" w14:textId="77777777" w:rsidR="002D721C" w:rsidRDefault="002D721C" w:rsidP="002D721C">
            <w:pPr>
              <w:ind w:right="774"/>
              <w:rPr>
                <w:rFonts w:ascii="Verdana" w:eastAsia="Gill Sans MT" w:hAnsi="Verdana"/>
                <w:sz w:val="20"/>
                <w:szCs w:val="20"/>
              </w:rPr>
            </w:pPr>
          </w:p>
          <w:p w14:paraId="41C6BA5A" w14:textId="4397ED17" w:rsidR="002D721C" w:rsidRPr="00531138" w:rsidRDefault="002D721C" w:rsidP="002D721C">
            <w:pPr>
              <w:ind w:right="774"/>
              <w:rPr>
                <w:rFonts w:ascii="Verdana" w:eastAsia="Gill Sans MT" w:hAnsi="Verdana"/>
                <w:sz w:val="20"/>
                <w:szCs w:val="20"/>
              </w:rPr>
            </w:pPr>
            <w:r>
              <w:rPr>
                <w:rFonts w:ascii="Verdana" w:eastAsia="Gill Sans MT" w:hAnsi="Verdana"/>
                <w:sz w:val="20"/>
                <w:szCs w:val="20"/>
              </w:rPr>
              <w:t>A</w:t>
            </w:r>
          </w:p>
        </w:tc>
      </w:tr>
    </w:tbl>
    <w:p w14:paraId="66A26FF5" w14:textId="77777777" w:rsidR="0041456C" w:rsidRPr="005751C3" w:rsidRDefault="0041456C" w:rsidP="00D81FE9">
      <w:pPr>
        <w:ind w:right="774"/>
        <w:jc w:val="both"/>
        <w:rPr>
          <w:rFonts w:ascii="Verdana" w:eastAsia="Gill Sans MT" w:hAnsi="Verdana"/>
          <w:b/>
          <w:sz w:val="24"/>
          <w:szCs w:val="24"/>
        </w:rPr>
      </w:pPr>
    </w:p>
    <w:p w14:paraId="2AD99DD5" w14:textId="27128AC4" w:rsidR="0041456C" w:rsidRPr="005751C3" w:rsidRDefault="0041456C" w:rsidP="00D81FE9">
      <w:pPr>
        <w:ind w:right="774"/>
        <w:jc w:val="both"/>
        <w:rPr>
          <w:rFonts w:ascii="Verdana" w:eastAsia="Gill Sans MT" w:hAnsi="Verdana" w:cs="Arial"/>
          <w:sz w:val="24"/>
          <w:szCs w:val="24"/>
        </w:rPr>
      </w:pPr>
      <w:r w:rsidRPr="005751C3">
        <w:rPr>
          <w:rFonts w:ascii="Verdana" w:eastAsia="Gill Sans MT" w:hAnsi="Verdana"/>
          <w:b/>
          <w:noProof/>
          <w:sz w:val="24"/>
          <w:szCs w:val="24"/>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5751C3">
        <w:rPr>
          <w:rFonts w:ascii="Verdana" w:eastAsia="Gill Sans MT" w:hAnsi="Verdana"/>
          <w:b/>
          <w:sz w:val="24"/>
          <w:szCs w:val="24"/>
        </w:rPr>
        <w:t xml:space="preserve"> </w:t>
      </w:r>
      <w:r w:rsidRPr="005751C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5751C3" w:rsidRDefault="0041456C" w:rsidP="00D81FE9">
      <w:pPr>
        <w:pStyle w:val="Header"/>
        <w:ind w:right="774"/>
        <w:jc w:val="both"/>
        <w:rPr>
          <w:rFonts w:ascii="Verdana" w:eastAsia="Gill Sans MT" w:hAnsi="Verdana" w:cs="Arial"/>
          <w:sz w:val="24"/>
          <w:szCs w:val="24"/>
        </w:rPr>
      </w:pPr>
      <w:r w:rsidRPr="005751C3">
        <w:rPr>
          <w:rFonts w:ascii="Verdana" w:eastAsia="Gill Sans MT" w:hAnsi="Verdana" w:cs="Arial"/>
          <w:sz w:val="24"/>
          <w:szCs w:val="24"/>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Pr="005751C3" w:rsidRDefault="623A641D" w:rsidP="00D81FE9">
      <w:pPr>
        <w:pStyle w:val="Header"/>
        <w:ind w:right="774"/>
        <w:jc w:val="both"/>
        <w:rPr>
          <w:rFonts w:ascii="Verdana" w:eastAsia="Gill Sans MT" w:hAnsi="Verdana" w:cs="Arial"/>
          <w:sz w:val="24"/>
          <w:szCs w:val="24"/>
        </w:rPr>
      </w:pPr>
    </w:p>
    <w:p w14:paraId="65E92262" w14:textId="4128FFEC" w:rsidR="3D77C7DB" w:rsidRPr="005751C3" w:rsidRDefault="3D77C7DB" w:rsidP="00EA422D">
      <w:pPr>
        <w:pStyle w:val="Header"/>
        <w:ind w:right="490"/>
        <w:jc w:val="center"/>
        <w:rPr>
          <w:rFonts w:ascii="Verdana" w:eastAsia="Verdana" w:hAnsi="Verdana" w:cs="Verdana"/>
          <w:sz w:val="24"/>
          <w:szCs w:val="24"/>
        </w:rPr>
      </w:pPr>
      <w:r w:rsidRPr="005751C3">
        <w:rPr>
          <w:rFonts w:ascii="Verdana" w:eastAsia="Verdana" w:hAnsi="Verdana" w:cs="Verdana"/>
          <w:sz w:val="24"/>
          <w:szCs w:val="24"/>
        </w:rPr>
        <w:t xml:space="preserve">If you need a copy of this information in large print, braille, another language on cassette or disc, please ask us by contacting </w:t>
      </w:r>
    </w:p>
    <w:p w14:paraId="7C121D1E" w14:textId="52FAD862" w:rsidR="3D77C7DB" w:rsidRPr="005751C3" w:rsidRDefault="3D77C7DB" w:rsidP="00EA422D">
      <w:pPr>
        <w:pStyle w:val="Header"/>
        <w:ind w:right="490"/>
        <w:jc w:val="center"/>
        <w:rPr>
          <w:rFonts w:ascii="Verdana" w:eastAsia="Verdana" w:hAnsi="Verdana" w:cs="Verdana"/>
          <w:sz w:val="24"/>
          <w:szCs w:val="24"/>
        </w:rPr>
      </w:pPr>
      <w:r w:rsidRPr="005751C3">
        <w:rPr>
          <w:rFonts w:ascii="Verdana" w:eastAsia="Verdana" w:hAnsi="Verdana" w:cs="Verdana"/>
          <w:sz w:val="24"/>
          <w:szCs w:val="24"/>
        </w:rPr>
        <w:t>Talent &amp; Resourcing Team 01785 278300</w:t>
      </w:r>
    </w:p>
    <w:sectPr w:rsidR="3D77C7DB" w:rsidRPr="005751C3"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5318B" w14:textId="77777777" w:rsidR="00434AB5" w:rsidRDefault="00434AB5" w:rsidP="003E7AA3">
      <w:pPr>
        <w:spacing w:after="0" w:line="240" w:lineRule="auto"/>
      </w:pPr>
      <w:r>
        <w:separator/>
      </w:r>
    </w:p>
  </w:endnote>
  <w:endnote w:type="continuationSeparator" w:id="0">
    <w:p w14:paraId="1C8C0EF7" w14:textId="77777777" w:rsidR="00434AB5" w:rsidRDefault="00434AB5" w:rsidP="003E7AA3">
      <w:pPr>
        <w:spacing w:after="0" w:line="240" w:lineRule="auto"/>
      </w:pPr>
      <w:r>
        <w:continuationSeparator/>
      </w:r>
    </w:p>
  </w:endnote>
  <w:endnote w:type="continuationNotice" w:id="1">
    <w:p w14:paraId="22F99521" w14:textId="77777777" w:rsidR="00434AB5" w:rsidRDefault="00434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8E2A2" w14:textId="77777777" w:rsidR="00434AB5" w:rsidRDefault="00434AB5" w:rsidP="003E7AA3">
      <w:pPr>
        <w:spacing w:after="0" w:line="240" w:lineRule="auto"/>
      </w:pPr>
      <w:r>
        <w:separator/>
      </w:r>
    </w:p>
  </w:footnote>
  <w:footnote w:type="continuationSeparator" w:id="0">
    <w:p w14:paraId="4101E025" w14:textId="77777777" w:rsidR="00434AB5" w:rsidRDefault="00434AB5" w:rsidP="003E7AA3">
      <w:pPr>
        <w:spacing w:after="0" w:line="240" w:lineRule="auto"/>
      </w:pPr>
      <w:r>
        <w:continuationSeparator/>
      </w:r>
    </w:p>
  </w:footnote>
  <w:footnote w:type="continuationNotice" w:id="1">
    <w:p w14:paraId="379A7878" w14:textId="77777777" w:rsidR="00434AB5" w:rsidRDefault="00434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82E33"/>
    <w:multiLevelType w:val="hybridMultilevel"/>
    <w:tmpl w:val="459E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3556A"/>
    <w:multiLevelType w:val="hybridMultilevel"/>
    <w:tmpl w:val="2CA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D7578"/>
    <w:multiLevelType w:val="hybridMultilevel"/>
    <w:tmpl w:val="BD8C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122152"/>
    <w:multiLevelType w:val="hybridMultilevel"/>
    <w:tmpl w:val="0DE6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42ACB"/>
    <w:multiLevelType w:val="hybridMultilevel"/>
    <w:tmpl w:val="EBB0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DF707346"/>
    <w:lvl w:ilvl="0" w:tplc="C9985AB0">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8"/>
  </w:num>
  <w:num w:numId="5" w16cid:durableId="1964458954">
    <w:abstractNumId w:val="2"/>
  </w:num>
  <w:num w:numId="6" w16cid:durableId="1504541025">
    <w:abstractNumId w:val="17"/>
  </w:num>
  <w:num w:numId="7" w16cid:durableId="1903982057">
    <w:abstractNumId w:val="15"/>
  </w:num>
  <w:num w:numId="8" w16cid:durableId="280694580">
    <w:abstractNumId w:val="19"/>
  </w:num>
  <w:num w:numId="9" w16cid:durableId="1787309150">
    <w:abstractNumId w:val="8"/>
  </w:num>
  <w:num w:numId="10" w16cid:durableId="582565324">
    <w:abstractNumId w:val="0"/>
  </w:num>
  <w:num w:numId="11" w16cid:durableId="564296707">
    <w:abstractNumId w:val="4"/>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12"/>
  </w:num>
  <w:num w:numId="17" w16cid:durableId="1496412302">
    <w:abstractNumId w:val="10"/>
  </w:num>
  <w:num w:numId="18" w16cid:durableId="1817641941">
    <w:abstractNumId w:val="9"/>
  </w:num>
  <w:num w:numId="19" w16cid:durableId="1709988451">
    <w:abstractNumId w:val="13"/>
  </w:num>
  <w:num w:numId="20" w16cid:durableId="2100059724">
    <w:abstractNumId w:val="14"/>
  </w:num>
  <w:num w:numId="21" w16cid:durableId="64492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2340"/>
    <w:rsid w:val="000232D7"/>
    <w:rsid w:val="0004578C"/>
    <w:rsid w:val="0006086B"/>
    <w:rsid w:val="000B2785"/>
    <w:rsid w:val="000F5850"/>
    <w:rsid w:val="00102B52"/>
    <w:rsid w:val="00116C60"/>
    <w:rsid w:val="00133F23"/>
    <w:rsid w:val="00134F03"/>
    <w:rsid w:val="00141D89"/>
    <w:rsid w:val="00161FE8"/>
    <w:rsid w:val="001661A9"/>
    <w:rsid w:val="001667C8"/>
    <w:rsid w:val="001869B2"/>
    <w:rsid w:val="001A15EA"/>
    <w:rsid w:val="001E5EB1"/>
    <w:rsid w:val="001F3113"/>
    <w:rsid w:val="001F4AEA"/>
    <w:rsid w:val="0020240C"/>
    <w:rsid w:val="00213480"/>
    <w:rsid w:val="002141BE"/>
    <w:rsid w:val="0024586E"/>
    <w:rsid w:val="00261654"/>
    <w:rsid w:val="00265281"/>
    <w:rsid w:val="002661FE"/>
    <w:rsid w:val="002810E2"/>
    <w:rsid w:val="002B4738"/>
    <w:rsid w:val="002D237E"/>
    <w:rsid w:val="002D2570"/>
    <w:rsid w:val="002D413B"/>
    <w:rsid w:val="002D721C"/>
    <w:rsid w:val="002F11C7"/>
    <w:rsid w:val="002F6DE8"/>
    <w:rsid w:val="00307B04"/>
    <w:rsid w:val="003103A6"/>
    <w:rsid w:val="00316CA7"/>
    <w:rsid w:val="00337ED7"/>
    <w:rsid w:val="0035109C"/>
    <w:rsid w:val="00365229"/>
    <w:rsid w:val="00366F6C"/>
    <w:rsid w:val="003739AB"/>
    <w:rsid w:val="003E411F"/>
    <w:rsid w:val="003E7AA3"/>
    <w:rsid w:val="003F50AB"/>
    <w:rsid w:val="0040264C"/>
    <w:rsid w:val="0041456C"/>
    <w:rsid w:val="00434AB5"/>
    <w:rsid w:val="0045249D"/>
    <w:rsid w:val="00465664"/>
    <w:rsid w:val="004A57DF"/>
    <w:rsid w:val="004C58E3"/>
    <w:rsid w:val="004E1C53"/>
    <w:rsid w:val="004E2C1E"/>
    <w:rsid w:val="00503983"/>
    <w:rsid w:val="0052162A"/>
    <w:rsid w:val="00522B7E"/>
    <w:rsid w:val="005230D6"/>
    <w:rsid w:val="00523813"/>
    <w:rsid w:val="00526C49"/>
    <w:rsid w:val="00531138"/>
    <w:rsid w:val="00535B0F"/>
    <w:rsid w:val="00550221"/>
    <w:rsid w:val="0055422D"/>
    <w:rsid w:val="005740B1"/>
    <w:rsid w:val="005751C3"/>
    <w:rsid w:val="00577B86"/>
    <w:rsid w:val="00594694"/>
    <w:rsid w:val="00596ED3"/>
    <w:rsid w:val="005D00DB"/>
    <w:rsid w:val="005D1CED"/>
    <w:rsid w:val="005D467F"/>
    <w:rsid w:val="005D7E85"/>
    <w:rsid w:val="005E1621"/>
    <w:rsid w:val="005E7D7D"/>
    <w:rsid w:val="0060198B"/>
    <w:rsid w:val="00636F40"/>
    <w:rsid w:val="00654A09"/>
    <w:rsid w:val="00671CC9"/>
    <w:rsid w:val="00691FDC"/>
    <w:rsid w:val="006D5C09"/>
    <w:rsid w:val="006D73D7"/>
    <w:rsid w:val="0070227B"/>
    <w:rsid w:val="007211AD"/>
    <w:rsid w:val="007226D6"/>
    <w:rsid w:val="00736D4E"/>
    <w:rsid w:val="00737E02"/>
    <w:rsid w:val="007631FD"/>
    <w:rsid w:val="00770B6C"/>
    <w:rsid w:val="007927C1"/>
    <w:rsid w:val="00792EE5"/>
    <w:rsid w:val="00797BFE"/>
    <w:rsid w:val="007A6708"/>
    <w:rsid w:val="007B2A58"/>
    <w:rsid w:val="007C3176"/>
    <w:rsid w:val="007D5B52"/>
    <w:rsid w:val="0080309F"/>
    <w:rsid w:val="00814B4D"/>
    <w:rsid w:val="00816AA1"/>
    <w:rsid w:val="00841A14"/>
    <w:rsid w:val="00872B70"/>
    <w:rsid w:val="00873977"/>
    <w:rsid w:val="008B4F3B"/>
    <w:rsid w:val="008E17A6"/>
    <w:rsid w:val="009019BC"/>
    <w:rsid w:val="009254FA"/>
    <w:rsid w:val="00935236"/>
    <w:rsid w:val="0094343E"/>
    <w:rsid w:val="009446C3"/>
    <w:rsid w:val="0096580A"/>
    <w:rsid w:val="0097248E"/>
    <w:rsid w:val="00977EA1"/>
    <w:rsid w:val="0098215C"/>
    <w:rsid w:val="0099470D"/>
    <w:rsid w:val="00994F03"/>
    <w:rsid w:val="009D51A0"/>
    <w:rsid w:val="009D673D"/>
    <w:rsid w:val="00A161FF"/>
    <w:rsid w:val="00A1725E"/>
    <w:rsid w:val="00A25C28"/>
    <w:rsid w:val="00A270FB"/>
    <w:rsid w:val="00A34FE9"/>
    <w:rsid w:val="00A41AAE"/>
    <w:rsid w:val="00A645DA"/>
    <w:rsid w:val="00A733B1"/>
    <w:rsid w:val="00A761DD"/>
    <w:rsid w:val="00AA24CE"/>
    <w:rsid w:val="00AC1C3B"/>
    <w:rsid w:val="00AD6686"/>
    <w:rsid w:val="00B54DEC"/>
    <w:rsid w:val="00B616B5"/>
    <w:rsid w:val="00B65363"/>
    <w:rsid w:val="00B9509B"/>
    <w:rsid w:val="00BA2168"/>
    <w:rsid w:val="00BB233B"/>
    <w:rsid w:val="00BF588E"/>
    <w:rsid w:val="00C003AD"/>
    <w:rsid w:val="00C00D87"/>
    <w:rsid w:val="00C055B5"/>
    <w:rsid w:val="00C062D9"/>
    <w:rsid w:val="00C167AD"/>
    <w:rsid w:val="00C20BE9"/>
    <w:rsid w:val="00C302E9"/>
    <w:rsid w:val="00C3108E"/>
    <w:rsid w:val="00C5119F"/>
    <w:rsid w:val="00C86E78"/>
    <w:rsid w:val="00CA45C1"/>
    <w:rsid w:val="00CA5629"/>
    <w:rsid w:val="00CC043B"/>
    <w:rsid w:val="00CD038B"/>
    <w:rsid w:val="00CD42CF"/>
    <w:rsid w:val="00CE59FD"/>
    <w:rsid w:val="00CE77D4"/>
    <w:rsid w:val="00CF33CD"/>
    <w:rsid w:val="00D01CE1"/>
    <w:rsid w:val="00D05DC9"/>
    <w:rsid w:val="00D167AA"/>
    <w:rsid w:val="00D52C9E"/>
    <w:rsid w:val="00D570E7"/>
    <w:rsid w:val="00D62D21"/>
    <w:rsid w:val="00D66614"/>
    <w:rsid w:val="00D74D0E"/>
    <w:rsid w:val="00D81FE9"/>
    <w:rsid w:val="00DB002B"/>
    <w:rsid w:val="00DB70A1"/>
    <w:rsid w:val="00DD20F9"/>
    <w:rsid w:val="00DF0A92"/>
    <w:rsid w:val="00DF637B"/>
    <w:rsid w:val="00E21488"/>
    <w:rsid w:val="00E23AC2"/>
    <w:rsid w:val="00E26234"/>
    <w:rsid w:val="00E2774D"/>
    <w:rsid w:val="00E45D20"/>
    <w:rsid w:val="00E6698E"/>
    <w:rsid w:val="00EA422D"/>
    <w:rsid w:val="00EC0C4E"/>
    <w:rsid w:val="00EE50CC"/>
    <w:rsid w:val="00EF4E0F"/>
    <w:rsid w:val="00F17891"/>
    <w:rsid w:val="00F5376A"/>
    <w:rsid w:val="00F60E77"/>
    <w:rsid w:val="00F63C39"/>
    <w:rsid w:val="00F72F3D"/>
    <w:rsid w:val="00F845BE"/>
    <w:rsid w:val="00FC2226"/>
    <w:rsid w:val="00FC632D"/>
    <w:rsid w:val="00FD1269"/>
    <w:rsid w:val="00FD1BC0"/>
    <w:rsid w:val="00FE28F9"/>
    <w:rsid w:val="00FE537E"/>
    <w:rsid w:val="00FE72DF"/>
    <w:rsid w:val="00FF43BC"/>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4E1C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4" ma:contentTypeDescription="Create a new document." ma:contentTypeScope="" ma:versionID="aa3227d3b90198c72c4193321905f24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c465c7ec5bd498f8b23705a63f96190"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06945848-0B38-4143-93E2-0C794C21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Hunter, Deborah (E,I&amp;S)</cp:lastModifiedBy>
  <cp:revision>5</cp:revision>
  <dcterms:created xsi:type="dcterms:W3CDTF">2024-08-16T08:46:00Z</dcterms:created>
  <dcterms:modified xsi:type="dcterms:W3CDTF">2024-08-19T13:03:00Z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ies>
</file>