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ED5D" w14:textId="08068E77" w:rsidR="00D540AF" w:rsidRDefault="001F3113" w:rsidP="007F77F4">
      <w:pPr>
        <w:pStyle w:val="JobTitle"/>
        <w:ind w:left="357" w:firstLine="0"/>
      </w:pPr>
      <w:r w:rsidRPr="001F3113">
        <w:drawing>
          <wp:anchor distT="0" distB="0" distL="114300" distR="114300" simplePos="0" relativeHeight="251511808" behindDoc="1" locked="0" layoutInCell="1" allowOverlap="1" wp14:anchorId="1A849A04" wp14:editId="2F0B2308">
            <wp:simplePos x="0" y="0"/>
            <wp:positionH relativeFrom="column">
              <wp:posOffset>-97790</wp:posOffset>
            </wp:positionH>
            <wp:positionV relativeFrom="paragraph">
              <wp:posOffset>-93980</wp:posOffset>
            </wp:positionV>
            <wp:extent cx="611632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A287D">
        <w:t>Resource Worker</w:t>
      </w:r>
      <w:r w:rsidR="007F77F4">
        <w:t xml:space="preserve"> – Children With Disabilities</w:t>
      </w:r>
    </w:p>
    <w:p w14:paraId="07D3062E" w14:textId="1279624B" w:rsidR="00816AA1" w:rsidRDefault="10F4C3C6" w:rsidP="00B866C0">
      <w:pPr>
        <w:pStyle w:val="JobTitle"/>
      </w:pPr>
      <w:r>
        <w:t>Grade</w:t>
      </w:r>
      <w:r w:rsidR="00F1467B">
        <w:t xml:space="preserve"> </w:t>
      </w:r>
      <w:r w:rsidR="00BD0FDE">
        <w:t>6</w:t>
      </w:r>
    </w:p>
    <w:p w14:paraId="55494B1E" w14:textId="77777777" w:rsidR="00CF3B80" w:rsidRDefault="00CF3B80" w:rsidP="00CF3B80">
      <w:pPr>
        <w:pStyle w:val="Body-Bold"/>
        <w:ind w:left="0" w:firstLine="0"/>
      </w:pPr>
    </w:p>
    <w:p w14:paraId="34F7CDF1" w14:textId="77777777" w:rsidR="00CF3B80" w:rsidRDefault="00CF3B80" w:rsidP="00CF3B80">
      <w:pPr>
        <w:pStyle w:val="Body-Bold"/>
        <w:ind w:left="357" w:firstLine="0"/>
      </w:pPr>
    </w:p>
    <w:p w14:paraId="05EF42B5" w14:textId="4F6A1D6D" w:rsidR="001F3113" w:rsidRPr="001F3113" w:rsidRDefault="00816AA1" w:rsidP="00CF3B80">
      <w:pPr>
        <w:pStyle w:val="Body-Bold"/>
        <w:ind w:left="357" w:firstLine="0"/>
      </w:pPr>
      <w:r w:rsidRPr="001F3113">
        <w:t>Our Vision</w:t>
      </w:r>
    </w:p>
    <w:p w14:paraId="43756648" w14:textId="61B55E4B" w:rsidR="00816AA1" w:rsidRPr="00816AA1" w:rsidRDefault="00816AA1" w:rsidP="00CF3B80">
      <w:pPr>
        <w:pStyle w:val="Body-text"/>
        <w:ind w:left="357" w:firstLine="0"/>
      </w:pPr>
      <w:r w:rsidRPr="00816AA1">
        <w:t xml:space="preserve">A county where big ambitions, great connections and greener living give everyone the opportunity to prosper, be healthy and happy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growth </w:t>
      </w:r>
    </w:p>
    <w:p w14:paraId="1C4CF2D7" w14:textId="69182068" w:rsidR="00816AA1" w:rsidRPr="00816AA1" w:rsidRDefault="00816AA1" w:rsidP="001F3113">
      <w:pPr>
        <w:pStyle w:val="Bullets"/>
      </w:pPr>
      <w:r>
        <w:t xml:space="preserve">Be healthier and more independent for longer </w:t>
      </w:r>
    </w:p>
    <w:p w14:paraId="4F0CEA56" w14:textId="639A94DE" w:rsidR="00816AA1" w:rsidRPr="00816AA1" w:rsidRDefault="00816AA1" w:rsidP="001F3113">
      <w:pPr>
        <w:pStyle w:val="Bullets"/>
      </w:pPr>
      <w:r>
        <w:t>Feel safer, happier and more supported in their community</w:t>
      </w:r>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D540AF">
      <w:pPr>
        <w:pStyle w:val="Body-text"/>
        <w:ind w:left="357" w:firstLine="0"/>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rsidRPr="00801F1C">
        <w:rPr>
          <w:highlight w:val="yellow"/>
        </w:rPr>
        <w:t>Ambitious</w:t>
      </w:r>
      <w:r>
        <w:t xml:space="preserve"> – We are ambitious for our communities and citizens</w:t>
      </w:r>
    </w:p>
    <w:p w14:paraId="7FAB97AC" w14:textId="58EF0E79" w:rsidR="00816AA1" w:rsidRPr="001F3113" w:rsidRDefault="00816AA1" w:rsidP="001F3113">
      <w:pPr>
        <w:pStyle w:val="Bullets"/>
      </w:pPr>
      <w:r w:rsidRPr="00801F1C">
        <w:rPr>
          <w:highlight w:val="yellow"/>
        </w:rPr>
        <w:t>Courageous</w:t>
      </w:r>
      <w:r>
        <w:t xml:space="preserve"> – We recognise our challenges and are prepared to make </w:t>
      </w:r>
      <w:r>
        <w:br/>
        <w:t>courageous decisions</w:t>
      </w:r>
    </w:p>
    <w:p w14:paraId="74E6A9A0" w14:textId="553A484D" w:rsidR="00816AA1" w:rsidRPr="001F3113" w:rsidRDefault="00816AA1" w:rsidP="001F3113">
      <w:pPr>
        <w:pStyle w:val="Bullets"/>
      </w:pPr>
      <w:r w:rsidRPr="00801F1C">
        <w:rPr>
          <w:highlight w:val="yellow"/>
        </w:rPr>
        <w:t>Empowering</w:t>
      </w:r>
      <w:r>
        <w:t xml:space="preserve">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098D2646" w14:textId="77777777" w:rsidR="007E6364" w:rsidRDefault="007E6364" w:rsidP="007E6364">
      <w:pPr>
        <w:pStyle w:val="Body-Bold"/>
        <w:spacing w:after="240"/>
        <w:jc w:val="both"/>
      </w:pPr>
      <w:r w:rsidRPr="002B75B5">
        <w:t>Directorate Purpose and Values</w:t>
      </w:r>
    </w:p>
    <w:p w14:paraId="0701F013" w14:textId="77777777" w:rsidR="007E6364" w:rsidRDefault="007E6364" w:rsidP="00D540AF">
      <w:pPr>
        <w:pStyle w:val="Body-Bold"/>
        <w:spacing w:after="240" w:line="240" w:lineRule="auto"/>
        <w:ind w:left="357" w:firstLine="0"/>
        <w:jc w:val="both"/>
        <w:rPr>
          <w:b w:val="0"/>
          <w:bCs w:val="0"/>
          <w:lang w:val="en-US"/>
        </w:rPr>
      </w:pPr>
      <w:r w:rsidRPr="00D814F9">
        <w:rPr>
          <w:b w:val="0"/>
          <w:bCs w:val="0"/>
          <w:lang w:val="en-US"/>
        </w:rPr>
        <w:t xml:space="preserve">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w:t>
      </w:r>
      <w:r w:rsidRPr="00D814F9">
        <w:rPr>
          <w:b w:val="0"/>
          <w:bCs w:val="0"/>
          <w:lang w:val="en-US"/>
        </w:rPr>
        <w:lastRenderedPageBreak/>
        <w:t>job and good prospects in a beautiful, safe, accessible, vibrant, cultural, prosperous, business friendly and sustainable county.</w:t>
      </w:r>
    </w:p>
    <w:p w14:paraId="60DB2550" w14:textId="77777777" w:rsidR="006E65A8" w:rsidRPr="006E65A8" w:rsidRDefault="006E65A8" w:rsidP="006E65A8">
      <w:pPr>
        <w:rPr>
          <w:rFonts w:ascii="Verdana" w:hAnsi="Verdana" w:cs="Arial"/>
          <w:b/>
          <w:sz w:val="24"/>
          <w:szCs w:val="24"/>
        </w:rPr>
      </w:pPr>
      <w:r w:rsidRPr="006E65A8">
        <w:rPr>
          <w:rFonts w:ascii="Verdana" w:hAnsi="Verdana" w:cs="Arial"/>
          <w:b/>
          <w:sz w:val="24"/>
          <w:szCs w:val="24"/>
        </w:rPr>
        <w:t>Vision Statement for Families First</w:t>
      </w:r>
    </w:p>
    <w:p w14:paraId="523366C5" w14:textId="77777777" w:rsidR="006E65A8" w:rsidRPr="0047288D" w:rsidRDefault="006E65A8" w:rsidP="006E65A8">
      <w:pPr>
        <w:rPr>
          <w:rFonts w:cs="Arial"/>
        </w:rPr>
      </w:pPr>
    </w:p>
    <w:p w14:paraId="2B0FA8AD"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‘To work with partners and families in Staffordshire to enable vulnerable </w:t>
      </w:r>
    </w:p>
    <w:p w14:paraId="6CC3AC5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children and young people to be safe and secure; to promote physical and </w:t>
      </w:r>
    </w:p>
    <w:p w14:paraId="77EFCB86"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emotional well-being and to help them achieve their full potential within </w:t>
      </w:r>
    </w:p>
    <w:p w14:paraId="18FA854F" w14:textId="29B74C1D"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their communities’.</w:t>
      </w:r>
    </w:p>
    <w:p w14:paraId="5DD8F732" w14:textId="77777777" w:rsidR="006E65A8" w:rsidRPr="006E65A8" w:rsidRDefault="006E65A8" w:rsidP="006E65A8">
      <w:pPr>
        <w:rPr>
          <w:rFonts w:ascii="Verdana" w:hAnsi="Verdana" w:cs="Arial"/>
          <w:sz w:val="24"/>
          <w:szCs w:val="24"/>
          <w:lang w:eastAsia="en-GB"/>
        </w:rPr>
      </w:pPr>
    </w:p>
    <w:p w14:paraId="07A6BE68"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This shared vision has been developed by a range of people involved in and </w:t>
      </w:r>
    </w:p>
    <w:p w14:paraId="0744730E"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committed to high quality, strong and effective </w:t>
      </w:r>
      <w:proofErr w:type="gramStart"/>
      <w:r w:rsidRPr="006E65A8">
        <w:rPr>
          <w:rFonts w:ascii="Verdana" w:hAnsi="Verdana" w:cs="Arial"/>
          <w:sz w:val="24"/>
          <w:szCs w:val="24"/>
          <w:lang w:eastAsia="en-GB"/>
        </w:rPr>
        <w:t>children</w:t>
      </w:r>
      <w:proofErr w:type="gramEnd"/>
      <w:r w:rsidRPr="006E65A8">
        <w:rPr>
          <w:rFonts w:ascii="Verdana" w:hAnsi="Verdana" w:cs="Arial"/>
          <w:sz w:val="24"/>
          <w:szCs w:val="24"/>
          <w:lang w:eastAsia="en-GB"/>
        </w:rPr>
        <w:t xml:space="preserve"> and families’ </w:t>
      </w:r>
    </w:p>
    <w:p w14:paraId="2CB7A9C1"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services in Staffordshire. It incorporates views and ideas from managers, </w:t>
      </w:r>
    </w:p>
    <w:p w14:paraId="7392727B" w14:textId="77777777" w:rsidR="006E65A8" w:rsidRDefault="006E65A8" w:rsidP="006E65A8">
      <w:pPr>
        <w:rPr>
          <w:rFonts w:ascii="Verdana" w:hAnsi="Verdana" w:cs="Arial"/>
          <w:sz w:val="24"/>
          <w:szCs w:val="24"/>
          <w:lang w:eastAsia="en-GB"/>
        </w:rPr>
      </w:pPr>
      <w:r w:rsidRPr="006E65A8">
        <w:rPr>
          <w:rFonts w:ascii="Verdana" w:hAnsi="Verdana" w:cs="Arial"/>
          <w:sz w:val="24"/>
          <w:szCs w:val="24"/>
          <w:lang w:eastAsia="en-GB"/>
        </w:rPr>
        <w:t xml:space="preserve">front-line practitioners and service users who will be the key contributors to </w:t>
      </w:r>
    </w:p>
    <w:p w14:paraId="67902EA6" w14:textId="1CF81035" w:rsidR="006E65A8" w:rsidRPr="006E65A8" w:rsidRDefault="006E65A8" w:rsidP="006E65A8">
      <w:pPr>
        <w:rPr>
          <w:rFonts w:ascii="Verdana" w:hAnsi="Verdana" w:cs="Arial"/>
          <w:sz w:val="24"/>
          <w:szCs w:val="24"/>
          <w:lang w:eastAsia="en-GB"/>
        </w:rPr>
      </w:pPr>
      <w:r w:rsidRPr="006E65A8">
        <w:rPr>
          <w:rFonts w:ascii="Verdana" w:hAnsi="Verdana" w:cs="Arial"/>
          <w:sz w:val="24"/>
          <w:szCs w:val="24"/>
          <w:lang w:eastAsia="en-GB"/>
        </w:rPr>
        <w:t>making the vision a reality.</w:t>
      </w:r>
    </w:p>
    <w:p w14:paraId="7C4C61AD" w14:textId="77777777" w:rsidR="006E65A8" w:rsidRDefault="006E65A8" w:rsidP="006E65A8">
      <w:pPr>
        <w:rPr>
          <w:rFonts w:ascii="Gill Sans MT" w:hAnsi="Gill Sans MT" w:cs="Arial"/>
          <w:b/>
        </w:rPr>
      </w:pPr>
    </w:p>
    <w:p w14:paraId="0BA3320E" w14:textId="7D6DE739" w:rsidR="006E65A8" w:rsidRPr="00E73DD5" w:rsidRDefault="006E65A8" w:rsidP="006E65A8">
      <w:pPr>
        <w:rPr>
          <w:rFonts w:ascii="Verdana" w:hAnsi="Verdana" w:cs="Arial"/>
          <w:b/>
          <w:sz w:val="24"/>
          <w:szCs w:val="24"/>
        </w:rPr>
      </w:pPr>
      <w:r w:rsidRPr="00E73DD5">
        <w:rPr>
          <w:rFonts w:ascii="Verdana" w:hAnsi="Verdana" w:cs="Arial"/>
          <w:b/>
          <w:sz w:val="24"/>
          <w:szCs w:val="24"/>
        </w:rPr>
        <w:t>Purpose and values of working with children and families</w:t>
      </w:r>
    </w:p>
    <w:p w14:paraId="0EC40819" w14:textId="77777777" w:rsidR="006E65A8" w:rsidRPr="00F36CFD" w:rsidRDefault="006E65A8" w:rsidP="006E65A8">
      <w:pPr>
        <w:rPr>
          <w:rFonts w:ascii="Gill Sans MT" w:hAnsi="Gill Sans MT" w:cs="Arial"/>
          <w:b/>
          <w:sz w:val="28"/>
          <w:szCs w:val="28"/>
        </w:rPr>
      </w:pPr>
    </w:p>
    <w:p w14:paraId="39FA6690" w14:textId="48D109BB" w:rsidR="00E73DD5" w:rsidRDefault="006E65A8" w:rsidP="006E65A8">
      <w:pPr>
        <w:rPr>
          <w:rFonts w:ascii="Verdana" w:hAnsi="Verdana" w:cs="Arial"/>
          <w:sz w:val="24"/>
          <w:szCs w:val="24"/>
        </w:rPr>
      </w:pPr>
      <w:r w:rsidRPr="00E73DD5">
        <w:rPr>
          <w:rFonts w:ascii="Verdana" w:hAnsi="Verdana" w:cs="Arial"/>
          <w:sz w:val="24"/>
          <w:szCs w:val="24"/>
        </w:rPr>
        <w:t xml:space="preserve">Families First works closely with partner </w:t>
      </w:r>
      <w:r w:rsidR="00AA287D" w:rsidRPr="00E73DD5">
        <w:rPr>
          <w:rFonts w:ascii="Verdana" w:hAnsi="Verdana" w:cs="Arial"/>
          <w:sz w:val="24"/>
          <w:szCs w:val="24"/>
        </w:rPr>
        <w:t>organizations</w:t>
      </w:r>
      <w:r w:rsidRPr="00E73DD5">
        <w:rPr>
          <w:rFonts w:ascii="Verdana" w:hAnsi="Verdana" w:cs="Arial"/>
          <w:sz w:val="24"/>
          <w:szCs w:val="24"/>
        </w:rPr>
        <w:t xml:space="preserve"> and our approach is </w:t>
      </w:r>
    </w:p>
    <w:p w14:paraId="0CABDA0E" w14:textId="77777777" w:rsidR="00E73DD5" w:rsidRDefault="006E65A8" w:rsidP="006E65A8">
      <w:pPr>
        <w:rPr>
          <w:rFonts w:ascii="Verdana" w:hAnsi="Verdana" w:cs="Arial"/>
          <w:sz w:val="24"/>
          <w:szCs w:val="24"/>
        </w:rPr>
      </w:pPr>
      <w:r w:rsidRPr="00E73DD5">
        <w:rPr>
          <w:rFonts w:ascii="Verdana" w:hAnsi="Verdana" w:cs="Arial"/>
          <w:sz w:val="24"/>
          <w:szCs w:val="24"/>
        </w:rPr>
        <w:t xml:space="preserve">built on the firm foundations of an integrated ‘team around the family’. We </w:t>
      </w:r>
    </w:p>
    <w:p w14:paraId="1B0C6797"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facilitate local support and evidence-based intervention for children and </w:t>
      </w:r>
    </w:p>
    <w:p w14:paraId="751D5B4E"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to prevent needs escalating to a level requiring statutory specialist </w:t>
      </w:r>
    </w:p>
    <w:p w14:paraId="1FA64337"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Where specialist services are needed, we ensure that timely and </w:t>
      </w:r>
    </w:p>
    <w:p w14:paraId="23A6F780" w14:textId="77777777" w:rsidR="00E73DD5" w:rsidRDefault="006E65A8" w:rsidP="006E65A8">
      <w:pPr>
        <w:rPr>
          <w:rFonts w:ascii="Verdana" w:hAnsi="Verdana" w:cs="Arial"/>
          <w:sz w:val="24"/>
          <w:szCs w:val="24"/>
        </w:rPr>
      </w:pPr>
      <w:r w:rsidRPr="00E73DD5">
        <w:rPr>
          <w:rFonts w:ascii="Verdana" w:hAnsi="Verdana" w:cs="Arial"/>
          <w:sz w:val="24"/>
          <w:szCs w:val="24"/>
        </w:rPr>
        <w:t xml:space="preserve">effective decisions are made to secure the best outcomes for a child’s </w:t>
      </w:r>
    </w:p>
    <w:p w14:paraId="117765BA" w14:textId="486D496F" w:rsidR="006E65A8" w:rsidRPr="00E73DD5" w:rsidRDefault="006E65A8" w:rsidP="006E65A8">
      <w:pPr>
        <w:rPr>
          <w:rFonts w:ascii="Verdana" w:hAnsi="Verdana" w:cs="Arial"/>
          <w:sz w:val="24"/>
          <w:szCs w:val="24"/>
        </w:rPr>
      </w:pPr>
      <w:r w:rsidRPr="00E73DD5">
        <w:rPr>
          <w:rFonts w:ascii="Verdana" w:hAnsi="Verdana" w:cs="Arial"/>
          <w:sz w:val="24"/>
          <w:szCs w:val="24"/>
        </w:rPr>
        <w:t xml:space="preserve">future. </w:t>
      </w:r>
    </w:p>
    <w:p w14:paraId="2C863E5A" w14:textId="77777777" w:rsidR="006E65A8" w:rsidRPr="00E73DD5" w:rsidRDefault="006E65A8" w:rsidP="006E65A8">
      <w:pPr>
        <w:rPr>
          <w:rFonts w:ascii="Verdana" w:hAnsi="Verdana" w:cs="Arial"/>
          <w:sz w:val="24"/>
          <w:szCs w:val="24"/>
        </w:rPr>
      </w:pPr>
    </w:p>
    <w:p w14:paraId="3512DBDC" w14:textId="77777777" w:rsidR="006E65A8" w:rsidRPr="00E73DD5" w:rsidRDefault="006E65A8" w:rsidP="006E65A8">
      <w:pPr>
        <w:rPr>
          <w:rFonts w:ascii="Verdana" w:hAnsi="Verdana" w:cs="Arial"/>
          <w:sz w:val="24"/>
          <w:szCs w:val="24"/>
        </w:rPr>
      </w:pPr>
    </w:p>
    <w:p w14:paraId="3EAB1CF5" w14:textId="77777777" w:rsidR="00E73DD5" w:rsidRDefault="006E65A8" w:rsidP="006E65A8">
      <w:pPr>
        <w:rPr>
          <w:rFonts w:ascii="Verdana" w:hAnsi="Verdana" w:cs="Arial"/>
          <w:sz w:val="24"/>
          <w:szCs w:val="24"/>
        </w:rPr>
      </w:pPr>
      <w:r w:rsidRPr="00E73DD5">
        <w:rPr>
          <w:rFonts w:ascii="Verdana" w:hAnsi="Verdana" w:cs="Arial"/>
          <w:sz w:val="24"/>
          <w:szCs w:val="24"/>
        </w:rPr>
        <w:t xml:space="preserve">Our staff and services are based in localities to provide easy access to </w:t>
      </w:r>
    </w:p>
    <w:p w14:paraId="4057A163" w14:textId="77777777" w:rsidR="00E73DD5" w:rsidRDefault="006E65A8" w:rsidP="006E65A8">
      <w:pPr>
        <w:rPr>
          <w:rFonts w:ascii="Verdana" w:hAnsi="Verdana" w:cs="Arial"/>
          <w:sz w:val="24"/>
          <w:szCs w:val="24"/>
        </w:rPr>
      </w:pPr>
      <w:r w:rsidRPr="00E73DD5">
        <w:rPr>
          <w:rFonts w:ascii="Verdana" w:hAnsi="Verdana" w:cs="Arial"/>
          <w:sz w:val="24"/>
          <w:szCs w:val="24"/>
        </w:rPr>
        <w:t xml:space="preserve">families and we work with schools and academies, with Police, health </w:t>
      </w:r>
    </w:p>
    <w:p w14:paraId="6571716C" w14:textId="77777777" w:rsidR="00E73DD5" w:rsidRDefault="006E65A8" w:rsidP="006E65A8">
      <w:pPr>
        <w:rPr>
          <w:rFonts w:ascii="Verdana" w:hAnsi="Verdana" w:cs="Arial"/>
          <w:sz w:val="24"/>
          <w:szCs w:val="24"/>
        </w:rPr>
      </w:pPr>
      <w:r w:rsidRPr="00E73DD5">
        <w:rPr>
          <w:rFonts w:ascii="Verdana" w:hAnsi="Verdana" w:cs="Arial"/>
          <w:sz w:val="24"/>
          <w:szCs w:val="24"/>
        </w:rPr>
        <w:t xml:space="preserve">services and a range of other partners through our Local Support Teams to </w:t>
      </w:r>
    </w:p>
    <w:p w14:paraId="79D823EA" w14:textId="77777777" w:rsidR="00E73DD5" w:rsidRDefault="006E65A8" w:rsidP="006E65A8">
      <w:pPr>
        <w:rPr>
          <w:rFonts w:ascii="Verdana" w:hAnsi="Verdana" w:cs="Arial"/>
          <w:sz w:val="24"/>
          <w:szCs w:val="24"/>
        </w:rPr>
      </w:pPr>
      <w:r w:rsidRPr="00E73DD5">
        <w:rPr>
          <w:rFonts w:ascii="Verdana" w:hAnsi="Verdana" w:cs="Arial"/>
          <w:sz w:val="24"/>
          <w:szCs w:val="24"/>
        </w:rPr>
        <w:t xml:space="preserve">prevent children, young people and families requiring more intensive </w:t>
      </w:r>
    </w:p>
    <w:p w14:paraId="2F89669B" w14:textId="4C1918C5" w:rsidR="006E65A8" w:rsidRPr="00E73DD5" w:rsidRDefault="006E65A8" w:rsidP="006E65A8">
      <w:pPr>
        <w:rPr>
          <w:rFonts w:ascii="Verdana" w:hAnsi="Verdana" w:cs="Arial"/>
          <w:sz w:val="24"/>
          <w:szCs w:val="24"/>
        </w:rPr>
      </w:pPr>
      <w:r w:rsidRPr="00E73DD5">
        <w:rPr>
          <w:rFonts w:ascii="Verdana" w:hAnsi="Verdana" w:cs="Arial"/>
          <w:sz w:val="24"/>
          <w:szCs w:val="24"/>
        </w:rPr>
        <w:t xml:space="preserve">support.  </w:t>
      </w:r>
    </w:p>
    <w:p w14:paraId="2EAF835B" w14:textId="77777777" w:rsidR="00E73DD5" w:rsidRDefault="00E73DD5" w:rsidP="00E73DD5">
      <w:pPr>
        <w:rPr>
          <w:rFonts w:ascii="Gill Sans MT" w:hAnsi="Gill Sans MT" w:cs="Arial"/>
          <w:b/>
        </w:rPr>
      </w:pPr>
    </w:p>
    <w:p w14:paraId="4B829CA2" w14:textId="77777777" w:rsidR="00E73DD5" w:rsidRDefault="00E73DD5" w:rsidP="00E73DD5">
      <w:pPr>
        <w:rPr>
          <w:rFonts w:ascii="Verdana" w:hAnsi="Verdana" w:cs="Arial"/>
          <w:sz w:val="24"/>
          <w:szCs w:val="24"/>
        </w:rPr>
      </w:pPr>
      <w:r w:rsidRPr="00E73DD5">
        <w:rPr>
          <w:rFonts w:ascii="Verdana" w:hAnsi="Verdana" w:cs="Arial"/>
          <w:b/>
          <w:sz w:val="24"/>
          <w:szCs w:val="24"/>
        </w:rPr>
        <w:t>Our Core Purpose</w:t>
      </w:r>
      <w:r w:rsidRPr="00E73DD5">
        <w:rPr>
          <w:rFonts w:ascii="Verdana" w:hAnsi="Verdana" w:cs="Arial"/>
          <w:sz w:val="24"/>
          <w:szCs w:val="24"/>
        </w:rPr>
        <w:t xml:space="preserve"> – What we do to help vulnerable children and young </w:t>
      </w:r>
    </w:p>
    <w:p w14:paraId="4B2A95B2" w14:textId="02427B58" w:rsidR="00E73DD5" w:rsidRPr="00E73DD5" w:rsidRDefault="00E73DD5" w:rsidP="00E73DD5">
      <w:pPr>
        <w:rPr>
          <w:rFonts w:ascii="Verdana" w:hAnsi="Verdana" w:cs="Arial"/>
          <w:sz w:val="24"/>
          <w:szCs w:val="24"/>
        </w:rPr>
      </w:pPr>
      <w:r w:rsidRPr="00E73DD5">
        <w:rPr>
          <w:rFonts w:ascii="Verdana" w:hAnsi="Verdana" w:cs="Arial"/>
          <w:sz w:val="24"/>
          <w:szCs w:val="24"/>
        </w:rPr>
        <w:t>people in Staffordshire:</w:t>
      </w:r>
    </w:p>
    <w:p w14:paraId="3BBDAB7A" w14:textId="77777777" w:rsidR="00E73DD5" w:rsidRPr="00E73DD5" w:rsidRDefault="00E73DD5" w:rsidP="00E73DD5">
      <w:pPr>
        <w:rPr>
          <w:rFonts w:ascii="Verdana" w:hAnsi="Verdana" w:cs="Arial"/>
          <w:sz w:val="24"/>
          <w:szCs w:val="24"/>
        </w:rPr>
      </w:pPr>
    </w:p>
    <w:p w14:paraId="1DBDDE42" w14:textId="77777777" w:rsidR="00E73DD5" w:rsidRPr="00E73DD5" w:rsidRDefault="00E73DD5" w:rsidP="00E73DD5">
      <w:pPr>
        <w:pStyle w:val="Body-Bold"/>
        <w:numPr>
          <w:ilvl w:val="0"/>
          <w:numId w:val="33"/>
        </w:numPr>
        <w:rPr>
          <w:b w:val="0"/>
          <w:bCs w:val="0"/>
        </w:rPr>
      </w:pPr>
      <w:r w:rsidRPr="00E73DD5">
        <w:rPr>
          <w:b w:val="0"/>
          <w:bCs w:val="0"/>
        </w:rPr>
        <w:t xml:space="preserve">Ensure resources are used in the most effective and efficient way to achieve sustained improvements to the lives of children, young </w:t>
      </w:r>
      <w:proofErr w:type="gramStart"/>
      <w:r w:rsidRPr="00E73DD5">
        <w:rPr>
          <w:b w:val="0"/>
          <w:bCs w:val="0"/>
        </w:rPr>
        <w:t>people</w:t>
      </w:r>
      <w:proofErr w:type="gramEnd"/>
      <w:r w:rsidRPr="00E73DD5">
        <w:rPr>
          <w:b w:val="0"/>
          <w:bCs w:val="0"/>
        </w:rPr>
        <w:t xml:space="preserve"> and families.</w:t>
      </w:r>
    </w:p>
    <w:p w14:paraId="605FDC03" w14:textId="01F8F6F8" w:rsidR="00E73DD5" w:rsidRPr="00E73DD5" w:rsidRDefault="00E73DD5" w:rsidP="00E73DD5">
      <w:pPr>
        <w:pStyle w:val="Body-Bold"/>
        <w:ind w:left="1077" w:firstLine="0"/>
        <w:rPr>
          <w:b w:val="0"/>
          <w:bCs w:val="0"/>
        </w:rPr>
      </w:pPr>
      <w:r w:rsidRPr="00E73DD5">
        <w:rPr>
          <w:b w:val="0"/>
          <w:bCs w:val="0"/>
        </w:rPr>
        <w:t>We will share information with commissioners and partners to develop effective and efficient services</w:t>
      </w:r>
    </w:p>
    <w:p w14:paraId="064A062A" w14:textId="74EC8091" w:rsidR="006E65A8" w:rsidRDefault="00E73DD5" w:rsidP="00922909">
      <w:pPr>
        <w:pStyle w:val="Body-Bold"/>
        <w:ind w:left="1077" w:firstLine="0"/>
        <w:rPr>
          <w:b w:val="0"/>
          <w:bCs w:val="0"/>
        </w:rPr>
      </w:pPr>
      <w:r w:rsidRPr="00E73DD5">
        <w:rPr>
          <w:b w:val="0"/>
          <w:bCs w:val="0"/>
        </w:rPr>
        <w:lastRenderedPageBreak/>
        <w:t>We’ll know we have succeeded when we can provide evidence that we are achievin</w:t>
      </w:r>
      <w:r>
        <w:rPr>
          <w:b w:val="0"/>
          <w:bCs w:val="0"/>
        </w:rPr>
        <w:t xml:space="preserve">g </w:t>
      </w:r>
      <w:r w:rsidRPr="00E73DD5">
        <w:rPr>
          <w:b w:val="0"/>
          <w:bCs w:val="0"/>
        </w:rPr>
        <w:t>our core purpose within the resources available.</w:t>
      </w:r>
    </w:p>
    <w:p w14:paraId="5F3EB2AB" w14:textId="74E23BED" w:rsidR="00922909" w:rsidRPr="00922909" w:rsidRDefault="00922909" w:rsidP="00922909">
      <w:pPr>
        <w:pStyle w:val="Body-Bold"/>
        <w:numPr>
          <w:ilvl w:val="0"/>
          <w:numId w:val="33"/>
        </w:numPr>
        <w:rPr>
          <w:b w:val="0"/>
          <w:bCs w:val="0"/>
        </w:rPr>
      </w:pPr>
      <w:r w:rsidRPr="00922909">
        <w:rPr>
          <w:b w:val="0"/>
          <w:bCs w:val="0"/>
        </w:rPr>
        <w:t>Work with children, young people and families that are at risk of their needs escalating to a level that requires statutory intervention.</w:t>
      </w:r>
    </w:p>
    <w:p w14:paraId="10D062FF" w14:textId="7DC14892" w:rsidR="00922909" w:rsidRPr="00922909" w:rsidRDefault="00922909" w:rsidP="00922909">
      <w:pPr>
        <w:pStyle w:val="Body-Bold"/>
        <w:ind w:left="1077" w:firstLine="0"/>
        <w:rPr>
          <w:b w:val="0"/>
          <w:bCs w:val="0"/>
        </w:rPr>
      </w:pPr>
      <w:r w:rsidRPr="00922909">
        <w:rPr>
          <w:b w:val="0"/>
          <w:bCs w:val="0"/>
        </w:rPr>
        <w:t>We will invest in services to prevent needs escalating and will recognise that children’s needs are best met within their own family and community, where this is safe to do so.</w:t>
      </w:r>
    </w:p>
    <w:p w14:paraId="25727F65" w14:textId="77777777" w:rsidR="00922909" w:rsidRPr="00922909" w:rsidRDefault="00922909" w:rsidP="00922909">
      <w:pPr>
        <w:pStyle w:val="Body-Bold"/>
        <w:ind w:left="1077" w:firstLine="0"/>
        <w:rPr>
          <w:b w:val="0"/>
          <w:bCs w:val="0"/>
        </w:rPr>
      </w:pPr>
      <w:r w:rsidRPr="00922909">
        <w:rPr>
          <w:b w:val="0"/>
          <w:bCs w:val="0"/>
        </w:rPr>
        <w:t>We’ll know we have succeeded when an increased proportion of children, young people and families report improved outcomes.</w:t>
      </w:r>
    </w:p>
    <w:p w14:paraId="4D8F62E9" w14:textId="33B57787" w:rsidR="00922909" w:rsidRPr="00922909" w:rsidRDefault="00922909" w:rsidP="00922909">
      <w:pPr>
        <w:pStyle w:val="Body-Bold"/>
        <w:numPr>
          <w:ilvl w:val="0"/>
          <w:numId w:val="33"/>
        </w:numPr>
        <w:rPr>
          <w:b w:val="0"/>
          <w:bCs w:val="0"/>
        </w:rPr>
      </w:pPr>
      <w:r w:rsidRPr="00922909">
        <w:rPr>
          <w:b w:val="0"/>
          <w:bCs w:val="0"/>
        </w:rPr>
        <w:t xml:space="preserve">Involve and engage children, young </w:t>
      </w:r>
      <w:proofErr w:type="gramStart"/>
      <w:r w:rsidRPr="00922909">
        <w:rPr>
          <w:b w:val="0"/>
          <w:bCs w:val="0"/>
        </w:rPr>
        <w:t>people</w:t>
      </w:r>
      <w:proofErr w:type="gramEnd"/>
      <w:r w:rsidRPr="00922909">
        <w:rPr>
          <w:b w:val="0"/>
          <w:bCs w:val="0"/>
        </w:rPr>
        <w:t xml:space="preserve"> and families in aspects of the services that we develop and deliver.</w:t>
      </w:r>
    </w:p>
    <w:p w14:paraId="716B6D9F" w14:textId="53B75068" w:rsidR="00922909" w:rsidRPr="00922909" w:rsidRDefault="00922909" w:rsidP="00922909">
      <w:pPr>
        <w:pStyle w:val="Body-Bold"/>
        <w:ind w:left="1077" w:firstLine="0"/>
        <w:rPr>
          <w:b w:val="0"/>
          <w:bCs w:val="0"/>
        </w:rPr>
      </w:pPr>
      <w:r w:rsidRPr="00922909">
        <w:rPr>
          <w:b w:val="0"/>
          <w:bCs w:val="0"/>
        </w:rPr>
        <w:t>Families First is committed to involving and engaging children and young people, and we will ensure that our services continue to be fully responsive, that practice is focused on children and young people’s needs and that their views are built into the design and delivery of services from the outset.</w:t>
      </w:r>
    </w:p>
    <w:p w14:paraId="41596300" w14:textId="3A9481DE" w:rsidR="00922909" w:rsidRPr="00922909" w:rsidRDefault="00922909" w:rsidP="00922909">
      <w:pPr>
        <w:pStyle w:val="Body-Bold"/>
        <w:ind w:left="1077" w:firstLine="0"/>
        <w:rPr>
          <w:b w:val="0"/>
          <w:bCs w:val="0"/>
        </w:rPr>
      </w:pPr>
      <w:r w:rsidRPr="00922909">
        <w:rPr>
          <w:b w:val="0"/>
          <w:bCs w:val="0"/>
        </w:rPr>
        <w:t xml:space="preserve">We’ll know we have succeeded when children, young people and their families tell us they are satisfied with our services; that they feel </w:t>
      </w:r>
      <w:proofErr w:type="gramStart"/>
      <w:r w:rsidRPr="00922909">
        <w:rPr>
          <w:b w:val="0"/>
          <w:bCs w:val="0"/>
        </w:rPr>
        <w:t>involved</w:t>
      </w:r>
      <w:proofErr w:type="gramEnd"/>
      <w:r w:rsidRPr="00922909">
        <w:rPr>
          <w:b w:val="0"/>
          <w:bCs w:val="0"/>
        </w:rPr>
        <w:t xml:space="preserve"> and we can provide evidence of where we have acted on service user feedback.</w:t>
      </w:r>
    </w:p>
    <w:p w14:paraId="4D55BD85" w14:textId="7C73CE7A" w:rsidR="00922909" w:rsidRPr="00922909" w:rsidRDefault="00922909" w:rsidP="00922909">
      <w:pPr>
        <w:pStyle w:val="Body-Bold"/>
        <w:numPr>
          <w:ilvl w:val="0"/>
          <w:numId w:val="33"/>
        </w:numPr>
        <w:rPr>
          <w:b w:val="0"/>
          <w:bCs w:val="0"/>
        </w:rPr>
      </w:pPr>
      <w:r w:rsidRPr="00922909">
        <w:rPr>
          <w:b w:val="0"/>
          <w:bCs w:val="0"/>
        </w:rPr>
        <w:t>Share responsibility with partners to achieve positive outcomes for children and young people.</w:t>
      </w:r>
    </w:p>
    <w:p w14:paraId="59F92F0C" w14:textId="01C51B9B" w:rsidR="00922909" w:rsidRPr="00922909" w:rsidRDefault="00922909" w:rsidP="00922909">
      <w:pPr>
        <w:pStyle w:val="Body-Bold"/>
        <w:ind w:left="1077" w:firstLine="0"/>
        <w:rPr>
          <w:b w:val="0"/>
          <w:bCs w:val="0"/>
        </w:rPr>
      </w:pPr>
      <w:r w:rsidRPr="00922909">
        <w:rPr>
          <w:b w:val="0"/>
          <w:bCs w:val="0"/>
        </w:rPr>
        <w:t>Working with our partners we will deliver services to children and young people to achieve positive outcomes that respond to and meet individual and locality needs.</w:t>
      </w:r>
    </w:p>
    <w:p w14:paraId="478ED85E" w14:textId="77777777" w:rsidR="00922909" w:rsidRPr="00922909" w:rsidRDefault="00922909" w:rsidP="00922909">
      <w:pPr>
        <w:pStyle w:val="Body-Bold"/>
        <w:ind w:left="1077" w:firstLine="0"/>
        <w:rPr>
          <w:b w:val="0"/>
          <w:bCs w:val="0"/>
        </w:rPr>
      </w:pPr>
      <w:r w:rsidRPr="00922909">
        <w:rPr>
          <w:b w:val="0"/>
          <w:bCs w:val="0"/>
        </w:rPr>
        <w:t>We’ll know we have succeeded when we have evidence to show that shared outcomes have been achieved.</w:t>
      </w:r>
    </w:p>
    <w:p w14:paraId="40053B8F" w14:textId="77777777" w:rsidR="00AA287D" w:rsidRDefault="00AA287D" w:rsidP="00922909">
      <w:pPr>
        <w:pStyle w:val="Body-Bold"/>
      </w:pPr>
    </w:p>
    <w:p w14:paraId="345183DB" w14:textId="77777777" w:rsidR="00AA287D" w:rsidRDefault="00AA287D" w:rsidP="00922909">
      <w:pPr>
        <w:pStyle w:val="Body-Bold"/>
      </w:pPr>
    </w:p>
    <w:p w14:paraId="3F144884" w14:textId="77777777" w:rsidR="00AA287D" w:rsidRDefault="00AA287D" w:rsidP="00922909">
      <w:pPr>
        <w:pStyle w:val="Body-Bold"/>
      </w:pPr>
    </w:p>
    <w:p w14:paraId="734D9589" w14:textId="082EB3B1" w:rsidR="00922909" w:rsidRPr="00AA287D" w:rsidRDefault="00922909" w:rsidP="00AA287D">
      <w:pPr>
        <w:pStyle w:val="Body-Bold"/>
      </w:pPr>
      <w:r w:rsidRPr="00922909">
        <w:lastRenderedPageBreak/>
        <w:t>Looked After Children’s Service</w:t>
      </w:r>
    </w:p>
    <w:p w14:paraId="6B7A5D03" w14:textId="79FD2370" w:rsidR="00922909" w:rsidRPr="00922909" w:rsidRDefault="00922909" w:rsidP="00922909">
      <w:pPr>
        <w:pStyle w:val="Body-Bold"/>
        <w:ind w:left="357" w:firstLine="0"/>
        <w:rPr>
          <w:b w:val="0"/>
          <w:bCs w:val="0"/>
        </w:rPr>
      </w:pPr>
      <w:r w:rsidRPr="00922909">
        <w:rPr>
          <w:b w:val="0"/>
          <w:bCs w:val="0"/>
        </w:rPr>
        <w:t xml:space="preserve">The Service’s function is to ensure that all Staffordshire’s Looked After Children and Care Leavers achieve their full potential. The Service works in partnership with children, </w:t>
      </w:r>
      <w:proofErr w:type="gramStart"/>
      <w:r w:rsidRPr="00922909">
        <w:rPr>
          <w:b w:val="0"/>
          <w:bCs w:val="0"/>
        </w:rPr>
        <w:t>families</w:t>
      </w:r>
      <w:proofErr w:type="gramEnd"/>
      <w:r w:rsidRPr="00922909">
        <w:rPr>
          <w:b w:val="0"/>
          <w:bCs w:val="0"/>
        </w:rPr>
        <w:t xml:space="preserve"> and other professionals to promote resilience and improved outcomes for children by providing and supporting non-stigmatising, stable placements and after care arrangements.</w:t>
      </w:r>
    </w:p>
    <w:p w14:paraId="259EDE4D" w14:textId="5AC3029E" w:rsidR="00922909" w:rsidRPr="00922909" w:rsidRDefault="00922909" w:rsidP="00922909">
      <w:pPr>
        <w:pStyle w:val="Body-Bold"/>
      </w:pPr>
      <w:r w:rsidRPr="00922909">
        <w:t>Disability Resources</w:t>
      </w:r>
    </w:p>
    <w:p w14:paraId="003A25AE" w14:textId="06484EA7" w:rsidR="00922909" w:rsidRPr="00922909" w:rsidRDefault="00922909" w:rsidP="00922909">
      <w:pPr>
        <w:pStyle w:val="Body-Bold"/>
        <w:ind w:left="357" w:firstLine="0"/>
        <w:rPr>
          <w:b w:val="0"/>
          <w:bCs w:val="0"/>
        </w:rPr>
      </w:pPr>
      <w:r w:rsidRPr="00922909">
        <w:rPr>
          <w:b w:val="0"/>
          <w:bCs w:val="0"/>
        </w:rPr>
        <w:t xml:space="preserve">The Service’s function is to provide a range of flexible short breaks to meet the needs of disabled children and their </w:t>
      </w:r>
      <w:proofErr w:type="spellStart"/>
      <w:r w:rsidRPr="00922909">
        <w:rPr>
          <w:b w:val="0"/>
          <w:bCs w:val="0"/>
        </w:rPr>
        <w:t>carers</w:t>
      </w:r>
      <w:proofErr w:type="spellEnd"/>
      <w:r w:rsidRPr="00922909">
        <w:rPr>
          <w:b w:val="0"/>
          <w:bCs w:val="0"/>
        </w:rPr>
        <w:t>.</w:t>
      </w:r>
    </w:p>
    <w:p w14:paraId="6D7FA4CB" w14:textId="1EFE1BAF" w:rsidR="00922909" w:rsidRPr="00922909" w:rsidRDefault="00922909" w:rsidP="00922909">
      <w:pPr>
        <w:pStyle w:val="Body-Bold"/>
        <w:ind w:left="357" w:firstLine="0"/>
        <w:rPr>
          <w:b w:val="0"/>
          <w:bCs w:val="0"/>
        </w:rPr>
      </w:pPr>
      <w:r w:rsidRPr="00922909">
        <w:rPr>
          <w:b w:val="0"/>
          <w:bCs w:val="0"/>
        </w:rPr>
        <w:t xml:space="preserve">Short breaks take place during the day, evening, overnights, or weekends, and activities and can take place in the Resource Centre, Family Link, </w:t>
      </w:r>
      <w:proofErr w:type="gramStart"/>
      <w:r w:rsidRPr="00922909">
        <w:rPr>
          <w:b w:val="0"/>
          <w:bCs w:val="0"/>
        </w:rPr>
        <w:t>home</w:t>
      </w:r>
      <w:proofErr w:type="gramEnd"/>
      <w:r w:rsidRPr="00922909">
        <w:rPr>
          <w:b w:val="0"/>
          <w:bCs w:val="0"/>
        </w:rPr>
        <w:t xml:space="preserve"> or community setting. </w:t>
      </w:r>
    </w:p>
    <w:p w14:paraId="300D2C58" w14:textId="54E1EAE5" w:rsidR="00922909" w:rsidRPr="00E73DD5" w:rsidRDefault="00922909" w:rsidP="00922909">
      <w:pPr>
        <w:pStyle w:val="Body-Bold"/>
        <w:ind w:left="357" w:firstLine="0"/>
        <w:rPr>
          <w:b w:val="0"/>
          <w:bCs w:val="0"/>
        </w:rPr>
      </w:pPr>
      <w:r w:rsidRPr="00922909">
        <w:rPr>
          <w:b w:val="0"/>
          <w:bCs w:val="0"/>
        </w:rPr>
        <w:t>Disability Resources work closely with disabled children, their parents and carers and a range of other professionals, including Independent Futures, to facilitate short break packages to provide a range of positive opportunities for disabled children and give parents and carers a break from their caring responsibilities</w:t>
      </w:r>
    </w:p>
    <w:p w14:paraId="1FC3286B" w14:textId="5A839DCF" w:rsidR="00816AA1" w:rsidRPr="00816AA1" w:rsidRDefault="00816AA1" w:rsidP="001F3113">
      <w:pPr>
        <w:pStyle w:val="Body-Bold"/>
      </w:pPr>
      <w:r w:rsidRPr="00816AA1">
        <w:t>Reporting Relationships</w:t>
      </w:r>
    </w:p>
    <w:p w14:paraId="490EFD5C" w14:textId="6CC9C67E" w:rsidR="007C5F2B" w:rsidRDefault="00816AA1" w:rsidP="001F3113">
      <w:pPr>
        <w:pStyle w:val="Body-Bold"/>
      </w:pPr>
      <w:r>
        <w:t xml:space="preserve">Responsible to: </w:t>
      </w:r>
      <w:r w:rsidR="00BD0FDE">
        <w:rPr>
          <w:b w:val="0"/>
        </w:rPr>
        <w:t>Children’s Service Manager</w:t>
      </w:r>
    </w:p>
    <w:p w14:paraId="582BBA26" w14:textId="0FC3F12C" w:rsidR="00056D0A" w:rsidRPr="00922909" w:rsidRDefault="0041456C" w:rsidP="00922909">
      <w:pPr>
        <w:pStyle w:val="Body-Bold"/>
        <w:rPr>
          <w:b w:val="0"/>
          <w:bCs w:val="0"/>
        </w:rPr>
      </w:pPr>
      <w:r>
        <w:t xml:space="preserve">Responsible for: </w:t>
      </w:r>
      <w:r w:rsidR="00922909">
        <w:rPr>
          <w:b w:val="0"/>
          <w:bCs w:val="0"/>
        </w:rPr>
        <w:t>N/A</w:t>
      </w:r>
    </w:p>
    <w:p w14:paraId="5CAC2C9E" w14:textId="77777777" w:rsidR="00056D0A" w:rsidRDefault="00056D0A" w:rsidP="0041456C">
      <w:pPr>
        <w:pStyle w:val="Body-Bold"/>
        <w:spacing w:line="240" w:lineRule="auto"/>
      </w:pPr>
    </w:p>
    <w:p w14:paraId="16F2E8D0" w14:textId="5922927B" w:rsidR="00922909" w:rsidRDefault="0041456C" w:rsidP="00D95101">
      <w:pPr>
        <w:pStyle w:val="Body-Bold"/>
        <w:spacing w:line="240" w:lineRule="auto"/>
      </w:pPr>
      <w:r>
        <w:t xml:space="preserve">Key Accountabilities: </w:t>
      </w:r>
    </w:p>
    <w:p w14:paraId="5C5E879B" w14:textId="107E2B1C" w:rsidR="00BD0FDE" w:rsidRPr="00BD0FDE" w:rsidRDefault="00BD0FDE" w:rsidP="00BD0FDE">
      <w:pPr>
        <w:pStyle w:val="Body-Bold"/>
        <w:rPr>
          <w:b w:val="0"/>
          <w:bCs w:val="0"/>
        </w:rPr>
      </w:pPr>
      <w:r w:rsidRPr="00BD0FDE">
        <w:rPr>
          <w:b w:val="0"/>
          <w:bCs w:val="0"/>
        </w:rPr>
        <w:t>•</w:t>
      </w:r>
      <w:r w:rsidRPr="00BD0FDE">
        <w:rPr>
          <w:b w:val="0"/>
          <w:bCs w:val="0"/>
        </w:rPr>
        <w:tab/>
        <w:t>To play a lead role in the shift planning process and to ensure that this is clearly documented.</w:t>
      </w:r>
    </w:p>
    <w:p w14:paraId="5F6F93C7" w14:textId="23E41A23" w:rsidR="00BD0FDE" w:rsidRPr="00BD0FDE" w:rsidRDefault="00BD0FDE" w:rsidP="00BD0FDE">
      <w:pPr>
        <w:pStyle w:val="Body-Bold"/>
        <w:rPr>
          <w:b w:val="0"/>
          <w:bCs w:val="0"/>
        </w:rPr>
      </w:pPr>
      <w:r w:rsidRPr="00BD0FDE">
        <w:rPr>
          <w:b w:val="0"/>
          <w:bCs w:val="0"/>
        </w:rPr>
        <w:t>•</w:t>
      </w:r>
      <w:r w:rsidRPr="00BD0FDE">
        <w:rPr>
          <w:b w:val="0"/>
          <w:bCs w:val="0"/>
        </w:rPr>
        <w:tab/>
        <w:t xml:space="preserve">Operate as part of a team to provide day to day support and care to children and young </w:t>
      </w:r>
      <w:proofErr w:type="spellStart"/>
      <w:r w:rsidRPr="00BD0FDE">
        <w:rPr>
          <w:b w:val="0"/>
          <w:bCs w:val="0"/>
        </w:rPr>
        <w:t>persons</w:t>
      </w:r>
      <w:proofErr w:type="spellEnd"/>
      <w:r w:rsidRPr="00BD0FDE">
        <w:rPr>
          <w:b w:val="0"/>
          <w:bCs w:val="0"/>
        </w:rPr>
        <w:t xml:space="preserve"> resident in the centre in ensuring their individual social, emotional, cultural, religious, and recreational needs are met.</w:t>
      </w:r>
    </w:p>
    <w:p w14:paraId="4F4956D3" w14:textId="53489E0C" w:rsidR="00BD0FDE" w:rsidRPr="00BD0FDE" w:rsidRDefault="00BD0FDE" w:rsidP="00BD0FDE">
      <w:pPr>
        <w:pStyle w:val="Body-Bold"/>
        <w:rPr>
          <w:b w:val="0"/>
          <w:bCs w:val="0"/>
        </w:rPr>
      </w:pPr>
      <w:r w:rsidRPr="00BD0FDE">
        <w:rPr>
          <w:b w:val="0"/>
          <w:bCs w:val="0"/>
        </w:rPr>
        <w:lastRenderedPageBreak/>
        <w:t>•</w:t>
      </w:r>
      <w:r w:rsidRPr="00BD0FDE">
        <w:rPr>
          <w:b w:val="0"/>
          <w:bCs w:val="0"/>
        </w:rPr>
        <w:tab/>
        <w:t>Under the direction of more senior staff, to take responsibility for activity programmes and aspects of individual young person's care plans.</w:t>
      </w:r>
    </w:p>
    <w:p w14:paraId="26E42683" w14:textId="00CB7A26" w:rsidR="00BD0FDE" w:rsidRPr="00BD0FDE" w:rsidRDefault="00BD0FDE" w:rsidP="00BD0FDE">
      <w:pPr>
        <w:pStyle w:val="Body-Bold"/>
        <w:rPr>
          <w:b w:val="0"/>
          <w:bCs w:val="0"/>
        </w:rPr>
      </w:pPr>
      <w:r w:rsidRPr="00BD0FDE">
        <w:rPr>
          <w:b w:val="0"/>
          <w:bCs w:val="0"/>
        </w:rPr>
        <w:t>•</w:t>
      </w:r>
      <w:r w:rsidRPr="00BD0FDE">
        <w:rPr>
          <w:b w:val="0"/>
          <w:bCs w:val="0"/>
        </w:rPr>
        <w:tab/>
        <w:t>To take the responsibility in the planning and operation of shifts in the absence of a senior member of staff; including sleeping in duties as and when required. As part of the requirement for work on a rota basis, covering evenings and weekends.</w:t>
      </w:r>
    </w:p>
    <w:p w14:paraId="37FE6DD5" w14:textId="1919B795" w:rsidR="00BD0FDE" w:rsidRPr="00BD0FDE" w:rsidRDefault="00BD0FDE" w:rsidP="00BD0FDE">
      <w:pPr>
        <w:pStyle w:val="Body-Bold"/>
        <w:rPr>
          <w:b w:val="0"/>
          <w:bCs w:val="0"/>
        </w:rPr>
      </w:pPr>
      <w:r w:rsidRPr="00BD0FDE">
        <w:rPr>
          <w:b w:val="0"/>
          <w:bCs w:val="0"/>
        </w:rPr>
        <w:t>•</w:t>
      </w:r>
      <w:r w:rsidRPr="00BD0FDE">
        <w:rPr>
          <w:b w:val="0"/>
          <w:bCs w:val="0"/>
        </w:rPr>
        <w:tab/>
        <w:t xml:space="preserve">To establish and accurately maintain appropriate administrative procedures and records within the home, ensuring effective information and communication systems and to respect the confidentiality of all information available to them in accordance with Directorate Policy and Procedures, Children’s Home Regulations </w:t>
      </w:r>
      <w:proofErr w:type="gramStart"/>
      <w:r w:rsidRPr="00BD0FDE">
        <w:rPr>
          <w:b w:val="0"/>
          <w:bCs w:val="0"/>
        </w:rPr>
        <w:t>2015</w:t>
      </w:r>
      <w:proofErr w:type="gramEnd"/>
      <w:r w:rsidRPr="00BD0FDE">
        <w:rPr>
          <w:b w:val="0"/>
          <w:bCs w:val="0"/>
        </w:rPr>
        <w:t xml:space="preserve"> and Quality Standards for Children’s Homes 2015.</w:t>
      </w:r>
    </w:p>
    <w:p w14:paraId="3CD6BE6B" w14:textId="0AA49651" w:rsidR="00BD0FDE" w:rsidRPr="00BD0FDE" w:rsidRDefault="00BD0FDE" w:rsidP="00BD0FDE">
      <w:pPr>
        <w:pStyle w:val="Body-Bold"/>
        <w:rPr>
          <w:b w:val="0"/>
          <w:bCs w:val="0"/>
        </w:rPr>
      </w:pPr>
      <w:r w:rsidRPr="00BD0FDE">
        <w:rPr>
          <w:b w:val="0"/>
          <w:bCs w:val="0"/>
        </w:rPr>
        <w:t>•</w:t>
      </w:r>
      <w:r w:rsidRPr="00BD0FDE">
        <w:rPr>
          <w:b w:val="0"/>
          <w:bCs w:val="0"/>
        </w:rPr>
        <w:tab/>
        <w:t xml:space="preserve">To participate in the implementation of care plans, placement plans and any other planning requirement arising from the Children’s Homes Regulations 2015 and Quality Standards for Children’s Homes 2015, for children in the establishment’s care and to promote increased participation by children and their parents including liaison and consultation with other professional workers or agencies as required. </w:t>
      </w:r>
    </w:p>
    <w:p w14:paraId="4C8F7CC2" w14:textId="67274F78" w:rsidR="00BD0FDE" w:rsidRPr="00BD0FDE" w:rsidRDefault="00BD0FDE" w:rsidP="00BD0FDE">
      <w:pPr>
        <w:pStyle w:val="Body-Bold"/>
        <w:rPr>
          <w:b w:val="0"/>
          <w:bCs w:val="0"/>
        </w:rPr>
      </w:pPr>
      <w:r w:rsidRPr="00BD0FDE">
        <w:rPr>
          <w:b w:val="0"/>
          <w:bCs w:val="0"/>
        </w:rPr>
        <w:t>•</w:t>
      </w:r>
      <w:r w:rsidRPr="00BD0FDE">
        <w:rPr>
          <w:b w:val="0"/>
          <w:bCs w:val="0"/>
        </w:rPr>
        <w:tab/>
        <w:t>To ensure that any known operational difficulties or significant events in respect to safeguarding young people within the home are made known to the Children’s Service Manager or County Manager, Prevention, Placements &amp; Residential without delay, and to take shared responsibility for seeking solutions to the presenting difficulties.</w:t>
      </w:r>
    </w:p>
    <w:p w14:paraId="41DAC9BC" w14:textId="6A208CF7" w:rsidR="00BD0FDE" w:rsidRPr="00BD0FDE" w:rsidRDefault="00BD0FDE" w:rsidP="00BD0FDE">
      <w:pPr>
        <w:pStyle w:val="Body-Bold"/>
        <w:rPr>
          <w:b w:val="0"/>
          <w:bCs w:val="0"/>
        </w:rPr>
      </w:pPr>
      <w:r w:rsidRPr="00BD0FDE">
        <w:rPr>
          <w:b w:val="0"/>
          <w:bCs w:val="0"/>
        </w:rPr>
        <w:t>•</w:t>
      </w:r>
      <w:r w:rsidRPr="00BD0FDE">
        <w:rPr>
          <w:b w:val="0"/>
          <w:bCs w:val="0"/>
        </w:rPr>
        <w:tab/>
        <w:t xml:space="preserve">To assist the management team in ensuring that the care provided in the establishment is within current legislation, departmental policies, procedures, practice guidelines and is also appropriate to the assessed needs of the resident children and young people, </w:t>
      </w:r>
      <w:proofErr w:type="gramStart"/>
      <w:r w:rsidRPr="00BD0FDE">
        <w:rPr>
          <w:b w:val="0"/>
          <w:bCs w:val="0"/>
        </w:rPr>
        <w:t>taking into account</w:t>
      </w:r>
      <w:proofErr w:type="gramEnd"/>
      <w:r w:rsidRPr="00BD0FDE">
        <w:rPr>
          <w:b w:val="0"/>
          <w:bCs w:val="0"/>
        </w:rPr>
        <w:t xml:space="preserve"> race, gender and disability.</w:t>
      </w:r>
    </w:p>
    <w:p w14:paraId="43298274" w14:textId="7DCCC422" w:rsidR="00BD0FDE" w:rsidRPr="00BD0FDE" w:rsidRDefault="00BD0FDE" w:rsidP="00BD0FDE">
      <w:pPr>
        <w:pStyle w:val="Body-Bold"/>
        <w:rPr>
          <w:b w:val="0"/>
          <w:bCs w:val="0"/>
        </w:rPr>
      </w:pPr>
      <w:r w:rsidRPr="00BD0FDE">
        <w:rPr>
          <w:b w:val="0"/>
          <w:bCs w:val="0"/>
        </w:rPr>
        <w:t>•</w:t>
      </w:r>
      <w:r w:rsidRPr="00BD0FDE">
        <w:rPr>
          <w:b w:val="0"/>
          <w:bCs w:val="0"/>
        </w:rPr>
        <w:tab/>
        <w:t>To facilitate children and young people in using the Department's complaints procedure and to assist towards the resolutions of difficulties arising within the unit.</w:t>
      </w:r>
    </w:p>
    <w:p w14:paraId="51EB2B06" w14:textId="4B495D2A" w:rsidR="00BD0FDE" w:rsidRPr="00BD0FDE" w:rsidRDefault="00BD0FDE" w:rsidP="00BD0FDE">
      <w:pPr>
        <w:pStyle w:val="Body-Bold"/>
        <w:rPr>
          <w:b w:val="0"/>
          <w:bCs w:val="0"/>
        </w:rPr>
      </w:pPr>
      <w:r w:rsidRPr="00BD0FDE">
        <w:rPr>
          <w:b w:val="0"/>
          <w:bCs w:val="0"/>
        </w:rPr>
        <w:lastRenderedPageBreak/>
        <w:t>•</w:t>
      </w:r>
      <w:r w:rsidRPr="00BD0FDE">
        <w:rPr>
          <w:b w:val="0"/>
          <w:bCs w:val="0"/>
        </w:rPr>
        <w:tab/>
        <w:t>To ensure that where delegated responsibility is given the home’s petty cash including the direct management of individual young people pocket monies expenditure complies with the department’s financial regulations.</w:t>
      </w:r>
    </w:p>
    <w:p w14:paraId="00576454" w14:textId="5887F7E9" w:rsidR="00BD0FDE" w:rsidRPr="00BD0FDE" w:rsidRDefault="00BD0FDE" w:rsidP="00BD0FDE">
      <w:pPr>
        <w:pStyle w:val="Body-Bold"/>
        <w:rPr>
          <w:b w:val="0"/>
          <w:bCs w:val="0"/>
        </w:rPr>
      </w:pPr>
      <w:r w:rsidRPr="00BD0FDE">
        <w:rPr>
          <w:b w:val="0"/>
          <w:bCs w:val="0"/>
        </w:rPr>
        <w:t>•</w:t>
      </w:r>
      <w:r w:rsidRPr="00BD0FDE">
        <w:rPr>
          <w:b w:val="0"/>
          <w:bCs w:val="0"/>
        </w:rPr>
        <w:tab/>
        <w:t xml:space="preserve">To </w:t>
      </w:r>
      <w:proofErr w:type="gramStart"/>
      <w:r w:rsidRPr="00BD0FDE">
        <w:rPr>
          <w:b w:val="0"/>
          <w:bCs w:val="0"/>
        </w:rPr>
        <w:t>operate at all times</w:t>
      </w:r>
      <w:proofErr w:type="gramEnd"/>
      <w:r w:rsidRPr="00BD0FDE">
        <w:rPr>
          <w:b w:val="0"/>
          <w:bCs w:val="0"/>
        </w:rPr>
        <w:t xml:space="preserve"> within the professional ethic and disciplines of social work as described in the HCPC code of ethics and the SAC which have been formally adopted by the County Council "Code of Practice" </w:t>
      </w:r>
    </w:p>
    <w:p w14:paraId="1723280C" w14:textId="4886CD1D" w:rsidR="00BD0FDE" w:rsidRPr="00BD0FDE" w:rsidRDefault="00BD0FDE" w:rsidP="00290F9A">
      <w:pPr>
        <w:pStyle w:val="Body-Bold"/>
        <w:rPr>
          <w:b w:val="0"/>
          <w:bCs w:val="0"/>
        </w:rPr>
      </w:pPr>
      <w:r w:rsidRPr="00BD0FDE">
        <w:rPr>
          <w:b w:val="0"/>
          <w:bCs w:val="0"/>
        </w:rPr>
        <w:t>•</w:t>
      </w:r>
      <w:r w:rsidRPr="00BD0FDE">
        <w:rPr>
          <w:b w:val="0"/>
          <w:bCs w:val="0"/>
        </w:rPr>
        <w:tab/>
        <w:t>To promote values of the unit as outlined in the Statements of Purpose and Development Plan in ensuring improvement of services to young people is optimised.</w:t>
      </w:r>
    </w:p>
    <w:p w14:paraId="6A99D527" w14:textId="77777777" w:rsidR="00290F9A" w:rsidRDefault="00BD0FDE" w:rsidP="00BD0FDE">
      <w:pPr>
        <w:pStyle w:val="Body-Bold"/>
        <w:rPr>
          <w:b w:val="0"/>
          <w:bCs w:val="0"/>
        </w:rPr>
      </w:pPr>
      <w:r w:rsidRPr="00BD0FDE">
        <w:rPr>
          <w:b w:val="0"/>
          <w:bCs w:val="0"/>
        </w:rPr>
        <w:t>•</w:t>
      </w:r>
      <w:r w:rsidRPr="00BD0FDE">
        <w:rPr>
          <w:b w:val="0"/>
          <w:bCs w:val="0"/>
        </w:rPr>
        <w:tab/>
        <w:t>To undertake any other duties required by management, which commensurate with the grading of the post.</w:t>
      </w:r>
    </w:p>
    <w:p w14:paraId="6B9713FE" w14:textId="77777777" w:rsidR="00290F9A" w:rsidRDefault="00290F9A" w:rsidP="00BD0FDE">
      <w:pPr>
        <w:pStyle w:val="Body-Bold"/>
        <w:rPr>
          <w:b w:val="0"/>
          <w:bCs w:val="0"/>
        </w:rPr>
      </w:pPr>
    </w:p>
    <w:p w14:paraId="3AED7B58" w14:textId="2A932FA2" w:rsidR="0041456C" w:rsidRPr="00CB325D" w:rsidRDefault="0041456C" w:rsidP="00BD0FDE">
      <w:pPr>
        <w:pStyle w:val="Body-Bold"/>
        <w:rPr>
          <w:rFonts w:ascii="Gill Sans MT" w:eastAsia="Gill Sans MT" w:hAnsi="Gill Sans MT" w:cs="Arial"/>
          <w:b w:val="0"/>
          <w:sz w:val="16"/>
          <w:szCs w:val="16"/>
          <w:u w:val="single"/>
        </w:rPr>
      </w:pPr>
      <w:r w:rsidRPr="00AB3803">
        <w:t>Professional Accountabilities:</w:t>
      </w:r>
    </w:p>
    <w:p w14:paraId="2536F4DC" w14:textId="77777777" w:rsidR="00D540AF" w:rsidRDefault="00D540AF" w:rsidP="00D540AF">
      <w:pPr>
        <w:ind w:left="357" w:firstLine="0"/>
        <w:jc w:val="both"/>
        <w:rPr>
          <w:rFonts w:ascii="Verdana" w:eastAsia="Calibri" w:hAnsi="Verdana" w:cs="Avenir Roman"/>
          <w:color w:val="000000"/>
          <w:sz w:val="24"/>
          <w:szCs w:val="24"/>
          <w:lang w:val="en-GB"/>
        </w:rPr>
      </w:pPr>
    </w:p>
    <w:p w14:paraId="199AFF81" w14:textId="11364C65"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The post holder is required to contribute to the achievement of the Council objectives through:</w:t>
      </w:r>
    </w:p>
    <w:p w14:paraId="6518FD20" w14:textId="77777777" w:rsidR="00081904" w:rsidRDefault="00081904" w:rsidP="0041456C">
      <w:pPr>
        <w:jc w:val="both"/>
        <w:rPr>
          <w:rFonts w:ascii="Verdana" w:hAnsi="Verdana" w:cs="Avenir Heavy"/>
          <w:b/>
          <w:bCs/>
          <w:color w:val="000000"/>
          <w:sz w:val="24"/>
          <w:szCs w:val="24"/>
          <w:lang w:val="en-GB"/>
        </w:rPr>
      </w:pPr>
    </w:p>
    <w:p w14:paraId="37663F20" w14:textId="6B1D7B88"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01DEEEE7" w14:textId="77777777" w:rsidR="00D540AF" w:rsidRDefault="00D540AF" w:rsidP="0041456C">
      <w:pPr>
        <w:jc w:val="both"/>
        <w:rPr>
          <w:rFonts w:ascii="Verdana" w:eastAsia="Calibri" w:hAnsi="Verdana" w:cs="Avenir Roman"/>
          <w:color w:val="000000"/>
          <w:sz w:val="24"/>
          <w:szCs w:val="24"/>
          <w:lang w:val="en-GB"/>
        </w:rPr>
      </w:pPr>
    </w:p>
    <w:p w14:paraId="770EE425" w14:textId="020D4B0B"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Personal accountability for delivering services efficiently, effectively, within budget and to implement any approved savings and investment allocated to the service</w:t>
      </w:r>
    </w:p>
    <w:p w14:paraId="71EFD06A" w14:textId="77777777" w:rsidR="00081904" w:rsidRDefault="00081904" w:rsidP="0041456C">
      <w:pPr>
        <w:jc w:val="both"/>
        <w:rPr>
          <w:rFonts w:ascii="Verdana" w:hAnsi="Verdana" w:cs="Avenir Heavy"/>
          <w:b/>
          <w:bCs/>
          <w:color w:val="000000"/>
          <w:sz w:val="24"/>
          <w:szCs w:val="24"/>
          <w:lang w:val="en-GB"/>
        </w:rPr>
      </w:pPr>
    </w:p>
    <w:p w14:paraId="0B8B1202" w14:textId="530495B3" w:rsidR="0041456C"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42F14F00" w14:textId="77777777" w:rsidR="00D540AF" w:rsidRPr="00AB3803" w:rsidRDefault="00D540AF" w:rsidP="0041456C">
      <w:pPr>
        <w:jc w:val="both"/>
        <w:rPr>
          <w:rFonts w:ascii="Verdana" w:hAnsi="Verdana" w:cs="Avenir Heavy"/>
          <w:b/>
          <w:bCs/>
          <w:color w:val="000000"/>
          <w:sz w:val="24"/>
          <w:szCs w:val="24"/>
          <w:lang w:val="en-GB"/>
        </w:rPr>
      </w:pPr>
    </w:p>
    <w:p w14:paraId="245D68B0" w14:textId="6A26E328" w:rsidR="00D540AF" w:rsidRDefault="00081904" w:rsidP="0041456C">
      <w:pPr>
        <w:jc w:val="both"/>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Engaging with People Management policies and processes</w:t>
      </w:r>
    </w:p>
    <w:p w14:paraId="2A648731" w14:textId="77777777" w:rsidR="00081904" w:rsidRDefault="00081904" w:rsidP="0041456C">
      <w:pPr>
        <w:jc w:val="both"/>
        <w:rPr>
          <w:rFonts w:ascii="Verdana" w:hAnsi="Verdana" w:cs="Avenir Heavy"/>
          <w:b/>
          <w:bCs/>
          <w:color w:val="000000"/>
          <w:sz w:val="24"/>
          <w:szCs w:val="24"/>
          <w:lang w:val="en-GB"/>
        </w:rPr>
      </w:pPr>
    </w:p>
    <w:p w14:paraId="0A8A5910" w14:textId="70E55E6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635E5F3A" w14:textId="77777777" w:rsidR="00D540AF" w:rsidRDefault="00D540AF" w:rsidP="0041456C">
      <w:pPr>
        <w:jc w:val="both"/>
        <w:rPr>
          <w:rFonts w:ascii="Verdana" w:eastAsia="Calibri" w:hAnsi="Verdana" w:cs="Avenir Roman"/>
          <w:color w:val="000000"/>
          <w:sz w:val="24"/>
          <w:szCs w:val="24"/>
          <w:lang w:val="en-GB"/>
        </w:rPr>
      </w:pPr>
    </w:p>
    <w:p w14:paraId="67829620" w14:textId="2E8DA82D" w:rsidR="00D540AF" w:rsidRPr="00081904" w:rsidRDefault="00081904" w:rsidP="00081904">
      <w:pPr>
        <w:ind w:left="357" w:firstLine="0"/>
        <w:jc w:val="both"/>
        <w:rPr>
          <w:rFonts w:ascii="Verdana" w:hAnsi="Verdana" w:cs="Avenir Heavy"/>
          <w:color w:val="000000"/>
          <w:sz w:val="24"/>
          <w:szCs w:val="24"/>
          <w:lang w:val="en-GB"/>
        </w:rPr>
      </w:pPr>
      <w:r w:rsidRPr="00081904">
        <w:rPr>
          <w:rFonts w:ascii="Verdana" w:hAnsi="Verdana" w:cs="Avenir Heavy"/>
          <w:color w:val="000000"/>
          <w:sz w:val="24"/>
          <w:szCs w:val="24"/>
          <w:lang w:val="en-GB"/>
        </w:rPr>
        <w:t>Ensuring that all work is completed with a commitment to equality and anti-discriminatory practice, as a minimum to standards required by legislation</w:t>
      </w:r>
      <w:r>
        <w:rPr>
          <w:rFonts w:ascii="Verdana" w:hAnsi="Verdana" w:cs="Avenir Heavy"/>
          <w:color w:val="000000"/>
          <w:sz w:val="24"/>
          <w:szCs w:val="24"/>
          <w:lang w:val="en-GB"/>
        </w:rPr>
        <w:t>.</w:t>
      </w:r>
    </w:p>
    <w:p w14:paraId="1ABA7B74" w14:textId="77777777" w:rsidR="00801F1C" w:rsidRDefault="00801F1C" w:rsidP="0041456C">
      <w:pPr>
        <w:jc w:val="both"/>
        <w:rPr>
          <w:rFonts w:ascii="Verdana" w:hAnsi="Verdana" w:cs="Avenir Heavy"/>
          <w:b/>
          <w:bCs/>
          <w:color w:val="000000"/>
          <w:sz w:val="24"/>
          <w:szCs w:val="24"/>
          <w:lang w:val="en-GB"/>
        </w:rPr>
      </w:pPr>
    </w:p>
    <w:p w14:paraId="7DAD696A" w14:textId="4B91280E"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24414A4D" w14:textId="77777777" w:rsidR="00D540AF" w:rsidRDefault="00D540AF" w:rsidP="0041456C">
      <w:pPr>
        <w:jc w:val="both"/>
        <w:rPr>
          <w:rFonts w:ascii="Verdana" w:eastAsia="Calibri" w:hAnsi="Verdana" w:cs="Avenir Roman"/>
          <w:color w:val="000000"/>
          <w:sz w:val="24"/>
          <w:szCs w:val="24"/>
          <w:lang w:val="en-GB"/>
        </w:rPr>
      </w:pPr>
    </w:p>
    <w:p w14:paraId="70184B54" w14:textId="3EDCBB29" w:rsidR="00D540AF" w:rsidRDefault="00D540AF" w:rsidP="00D540AF">
      <w:pPr>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Delivering energy conservation practices in line with the County Council’s corporate climate change strategy.</w:t>
      </w:r>
    </w:p>
    <w:p w14:paraId="28157AFD" w14:textId="77777777" w:rsidR="00D540AF" w:rsidRDefault="00D540AF" w:rsidP="0041456C">
      <w:pPr>
        <w:jc w:val="both"/>
        <w:rPr>
          <w:rFonts w:ascii="Verdana" w:eastAsia="Calibri" w:hAnsi="Verdana" w:cs="Avenir Roman"/>
          <w:color w:val="000000"/>
          <w:sz w:val="24"/>
          <w:szCs w:val="24"/>
          <w:lang w:val="en-GB"/>
        </w:rPr>
      </w:pPr>
    </w:p>
    <w:p w14:paraId="48F5A1D4" w14:textId="6F0EDBD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365CB883" w14:textId="77777777" w:rsidR="00D540AF" w:rsidRDefault="00D540AF" w:rsidP="0041456C">
      <w:pPr>
        <w:tabs>
          <w:tab w:val="left" w:pos="8309"/>
        </w:tabs>
        <w:jc w:val="both"/>
        <w:rPr>
          <w:rFonts w:ascii="Verdana" w:eastAsia="Calibri" w:hAnsi="Verdana" w:cs="Avenir Roman"/>
          <w:color w:val="000000"/>
          <w:sz w:val="24"/>
          <w:szCs w:val="24"/>
          <w:lang w:val="en-GB"/>
        </w:rPr>
      </w:pPr>
    </w:p>
    <w:p w14:paraId="2EC5A331" w14:textId="20689215" w:rsidR="00D540AF" w:rsidRDefault="00D540AF" w:rsidP="00D540AF">
      <w:pPr>
        <w:tabs>
          <w:tab w:val="left" w:pos="8309"/>
        </w:tabs>
        <w:ind w:left="357" w:firstLine="0"/>
        <w:jc w:val="both"/>
        <w:rPr>
          <w:rFonts w:ascii="Verdana" w:eastAsia="Calibri" w:hAnsi="Verdana" w:cs="Avenir Roman"/>
          <w:color w:val="000000"/>
          <w:sz w:val="24"/>
          <w:szCs w:val="24"/>
          <w:lang w:val="en-GB"/>
        </w:rPr>
      </w:pPr>
      <w:r w:rsidRPr="00D540AF">
        <w:rPr>
          <w:rFonts w:ascii="Verdana" w:eastAsia="Calibri" w:hAnsi="Verdana" w:cs="Avenir Roman"/>
          <w:color w:val="000000"/>
          <w:sz w:val="24"/>
          <w:szCs w:val="24"/>
          <w:lang w:val="en-GB"/>
        </w:rPr>
        <w:t xml:space="preserve">Ensure a work environment that protects people’s health and safety and that promotes </w:t>
      </w:r>
      <w:proofErr w:type="gramStart"/>
      <w:r w:rsidRPr="00D540AF">
        <w:rPr>
          <w:rFonts w:ascii="Verdana" w:eastAsia="Calibri" w:hAnsi="Verdana" w:cs="Avenir Roman"/>
          <w:color w:val="000000"/>
          <w:sz w:val="24"/>
          <w:szCs w:val="24"/>
          <w:lang w:val="en-GB"/>
        </w:rPr>
        <w:t>welfare</w:t>
      </w:r>
      <w:proofErr w:type="gramEnd"/>
      <w:r w:rsidRPr="00D540AF">
        <w:rPr>
          <w:rFonts w:ascii="Verdana" w:eastAsia="Calibri" w:hAnsi="Verdana" w:cs="Avenir Roman"/>
          <w:color w:val="000000"/>
          <w:sz w:val="24"/>
          <w:szCs w:val="24"/>
          <w:lang w:val="en-GB"/>
        </w:rPr>
        <w:t xml:space="preserve"> and which is in accordance with the County Council Health &amp; Safety policy.</w:t>
      </w:r>
    </w:p>
    <w:p w14:paraId="124E27C6" w14:textId="6F125B9A" w:rsidR="0041456C" w:rsidRPr="00AB3803" w:rsidRDefault="0041456C" w:rsidP="0041456C">
      <w:pPr>
        <w:tabs>
          <w:tab w:val="left" w:pos="8309"/>
        </w:tabs>
        <w:jc w:val="both"/>
        <w:rPr>
          <w:rFonts w:ascii="Verdana" w:eastAsia="Calibri" w:hAnsi="Verdana" w:cs="Avenir Roman"/>
          <w:color w:val="000000"/>
          <w:sz w:val="24"/>
          <w:szCs w:val="24"/>
          <w:lang w:val="en-GB"/>
        </w:rPr>
      </w:pPr>
    </w:p>
    <w:p w14:paraId="5B588921" w14:textId="5225A056"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2B8A7C9F" w14:textId="77777777" w:rsidR="00D540AF" w:rsidRDefault="00D540AF">
      <w:pPr>
        <w:rPr>
          <w:rFonts w:ascii="Verdana" w:eastAsia="Calibri" w:hAnsi="Verdana" w:cs="Avenir Roman"/>
          <w:color w:val="000000"/>
          <w:sz w:val="24"/>
          <w:szCs w:val="24"/>
          <w:lang w:val="en-GB"/>
        </w:rPr>
      </w:pPr>
    </w:p>
    <w:p w14:paraId="3692A4D9" w14:textId="77777777" w:rsidR="00081904" w:rsidRPr="00081904"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Commitment to safeguarding and promoting the welfare of vulnerable groups.</w:t>
      </w:r>
    </w:p>
    <w:p w14:paraId="32CAE3C3" w14:textId="77777777" w:rsidR="00081904" w:rsidRPr="00081904" w:rsidRDefault="00081904" w:rsidP="00081904">
      <w:pPr>
        <w:ind w:left="357" w:firstLine="0"/>
        <w:rPr>
          <w:rFonts w:ascii="Verdana" w:eastAsia="Calibri" w:hAnsi="Verdana" w:cs="Avenir Roman"/>
          <w:color w:val="000000"/>
          <w:sz w:val="24"/>
          <w:szCs w:val="24"/>
          <w:lang w:val="en-GB"/>
        </w:rPr>
      </w:pPr>
    </w:p>
    <w:p w14:paraId="2938D08D" w14:textId="2C907BE5" w:rsidR="0041456C" w:rsidRDefault="00081904" w:rsidP="00081904">
      <w:pPr>
        <w:ind w:left="357" w:firstLine="0"/>
        <w:rPr>
          <w:rFonts w:ascii="Verdana" w:eastAsia="Calibri" w:hAnsi="Verdana" w:cs="Avenir Roman"/>
          <w:color w:val="000000"/>
          <w:sz w:val="24"/>
          <w:szCs w:val="24"/>
          <w:lang w:val="en-GB"/>
        </w:rPr>
      </w:pPr>
      <w:r w:rsidRPr="00081904">
        <w:rPr>
          <w:rFonts w:ascii="Verdana" w:eastAsia="Calibri" w:hAnsi="Verdana" w:cs="Avenir Roman"/>
          <w:color w:val="000000"/>
          <w:sz w:val="24"/>
          <w:szCs w:val="24"/>
          <w:lang w:val="en-GB"/>
        </w:rPr>
        <w:t>The content of this Job Description and Person Specification will be reviewed on a regular basis.</w:t>
      </w:r>
      <w:r w:rsidR="0041456C">
        <w:rPr>
          <w:rFonts w:ascii="Verdana" w:eastAsia="Calibri" w:hAnsi="Verdana" w:cs="Avenir Roman"/>
          <w:color w:val="000000"/>
          <w:sz w:val="24"/>
          <w:szCs w:val="24"/>
          <w:lang w:val="en-GB"/>
        </w:rPr>
        <w:br w:type="page"/>
      </w:r>
    </w:p>
    <w:p w14:paraId="7F3BC7C9" w14:textId="4D48912C"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00D540AF">
        <w:rPr>
          <w:rFonts w:ascii="Gill Sans MT" w:eastAsia="Gill Sans MT" w:hAnsi="Gill Sans MT"/>
        </w:rPr>
        <w:t xml:space="preserve">                           </w:t>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7019"/>
        <w:gridCol w:w="1946"/>
      </w:tblGrid>
      <w:tr w:rsidR="0041456C" w:rsidRPr="0041456C" w14:paraId="2B37F757" w14:textId="77777777" w:rsidTr="00D540AF">
        <w:trPr>
          <w:trHeight w:val="1073"/>
          <w:jc w:val="center"/>
        </w:trPr>
        <w:tc>
          <w:tcPr>
            <w:tcW w:w="1696" w:type="dxa"/>
            <w:shd w:val="clear" w:color="auto" w:fill="FFFFFF" w:themeFill="background1"/>
          </w:tcPr>
          <w:p w14:paraId="6341332E" w14:textId="6132B45C" w:rsidR="0041456C" w:rsidRPr="0041456C" w:rsidRDefault="0041456C" w:rsidP="00D540AF">
            <w:pPr>
              <w:ind w:left="0" w:firstLine="0"/>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w:t>
            </w:r>
            <w:r w:rsidR="00D540AF">
              <w:rPr>
                <w:rFonts w:ascii="Verdana" w:hAnsi="Verdana" w:cs="Avenir Heavy"/>
                <w:b/>
                <w:bCs/>
                <w:color w:val="000000"/>
                <w:sz w:val="16"/>
                <w:szCs w:val="16"/>
                <w:lang w:val="en-GB"/>
              </w:rPr>
              <w:t xml:space="preserve"> </w:t>
            </w:r>
            <w:r w:rsidRPr="0041456C">
              <w:rPr>
                <w:rFonts w:ascii="Verdana" w:hAnsi="Verdana" w:cs="Avenir Heavy"/>
                <w:b/>
                <w:bCs/>
                <w:color w:val="000000"/>
                <w:sz w:val="16"/>
                <w:szCs w:val="16"/>
                <w:lang w:val="en-GB"/>
              </w:rPr>
              <w:t>for Disability Confident</w:t>
            </w:r>
          </w:p>
          <w:p w14:paraId="57556026" w14:textId="77777777" w:rsidR="0041456C" w:rsidRPr="0041456C" w:rsidRDefault="0041456C" w:rsidP="00D540AF">
            <w:pPr>
              <w:ind w:left="357"/>
              <w:jc w:val="both"/>
              <w:rPr>
                <w:rFonts w:ascii="Gill Sans MT" w:eastAsia="Gill Sans MT" w:hAnsi="Gill Sans MT"/>
                <w:sz w:val="16"/>
                <w:szCs w:val="16"/>
              </w:rPr>
            </w:pPr>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
        </w:tc>
        <w:tc>
          <w:tcPr>
            <w:tcW w:w="7019" w:type="dxa"/>
            <w:shd w:val="clear" w:color="auto" w:fill="FFFFFF" w:themeFill="background1"/>
          </w:tcPr>
          <w:p w14:paraId="015675FD" w14:textId="77777777" w:rsidR="0041456C" w:rsidRPr="0041456C" w:rsidRDefault="0041456C" w:rsidP="0041456C">
            <w:pPr>
              <w:keepNext/>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D540AF">
            <w:pPr>
              <w:ind w:left="357"/>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D540AF">
        <w:trPr>
          <w:trHeight w:val="1502"/>
          <w:jc w:val="center"/>
        </w:trPr>
        <w:tc>
          <w:tcPr>
            <w:tcW w:w="1696"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6C52F6E6" w14:textId="6BC3DECF" w:rsidR="0041456C" w:rsidRDefault="0041456C" w:rsidP="0041456C">
            <w:pPr>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54479692" w14:textId="77777777" w:rsidR="00F51EAF" w:rsidRPr="0041456C" w:rsidRDefault="00F51EAF" w:rsidP="00D540AF">
            <w:pPr>
              <w:rPr>
                <w:rFonts w:ascii="Gill Sans MT" w:eastAsia="Gill Sans MT" w:hAnsi="Gill Sans MT" w:cs="Arial"/>
                <w:b/>
                <w:sz w:val="24"/>
                <w:szCs w:val="24"/>
                <w:lang w:val="en-GB"/>
              </w:rPr>
            </w:pPr>
          </w:p>
          <w:p w14:paraId="73A410C5" w14:textId="77777777" w:rsidR="00290F9A" w:rsidRPr="00290F9A" w:rsidRDefault="00290F9A" w:rsidP="00290F9A">
            <w:pPr>
              <w:pStyle w:val="ListParagraph"/>
              <w:numPr>
                <w:ilvl w:val="0"/>
                <w:numId w:val="25"/>
              </w:numPr>
              <w:rPr>
                <w:rFonts w:ascii="Gill Sans MT" w:eastAsia="Gill Sans MT" w:hAnsi="Gill Sans MT"/>
              </w:rPr>
            </w:pPr>
            <w:r w:rsidRPr="00290F9A">
              <w:rPr>
                <w:rFonts w:ascii="Gill Sans MT" w:eastAsia="Gill Sans MT" w:hAnsi="Gill Sans MT"/>
              </w:rPr>
              <w:t>GCSE or equivalent in 5 subjects, including English and Maths</w:t>
            </w:r>
          </w:p>
          <w:p w14:paraId="782444C2" w14:textId="77777777" w:rsidR="00290F9A" w:rsidRPr="00290F9A" w:rsidRDefault="00290F9A" w:rsidP="00290F9A">
            <w:pPr>
              <w:ind w:left="717" w:firstLine="0"/>
              <w:rPr>
                <w:rFonts w:ascii="Gill Sans MT" w:eastAsia="Gill Sans MT" w:hAnsi="Gill Sans MT"/>
              </w:rPr>
            </w:pPr>
          </w:p>
          <w:p w14:paraId="226EB599" w14:textId="77777777" w:rsidR="00290F9A" w:rsidRPr="00290F9A" w:rsidRDefault="00290F9A" w:rsidP="00290F9A">
            <w:pPr>
              <w:pStyle w:val="ListParagraph"/>
              <w:numPr>
                <w:ilvl w:val="0"/>
                <w:numId w:val="25"/>
              </w:numPr>
              <w:rPr>
                <w:rFonts w:ascii="Gill Sans MT" w:eastAsia="Gill Sans MT" w:hAnsi="Gill Sans MT"/>
              </w:rPr>
            </w:pPr>
            <w:r w:rsidRPr="00290F9A">
              <w:rPr>
                <w:rFonts w:ascii="Gill Sans MT" w:eastAsia="Gill Sans MT" w:hAnsi="Gill Sans MT"/>
              </w:rPr>
              <w:t>NVQIII Caring for Children &amp; Young People / Level 3 Diploma for Children, Young People Workforce (QCF)</w:t>
            </w:r>
          </w:p>
          <w:p w14:paraId="74AB4191" w14:textId="2DDDD114" w:rsidR="0041456C" w:rsidRPr="00081904" w:rsidRDefault="0041456C" w:rsidP="007F77F4">
            <w:pPr>
              <w:pStyle w:val="ListParagraph"/>
              <w:ind w:left="1077" w:firstLine="0"/>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4FA5215D" w14:textId="0FB1A2D1" w:rsidR="0041456C" w:rsidRPr="0041456C" w:rsidRDefault="001F7FC1"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D540AF">
        <w:trPr>
          <w:trHeight w:val="2426"/>
          <w:jc w:val="center"/>
        </w:trPr>
        <w:tc>
          <w:tcPr>
            <w:tcW w:w="1696"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019" w:type="dxa"/>
          </w:tcPr>
          <w:p w14:paraId="57609014" w14:textId="0FCE752B" w:rsidR="0041456C" w:rsidRPr="00A05D6D" w:rsidRDefault="0041456C" w:rsidP="00A05D6D">
            <w:pPr>
              <w:ind w:left="357" w:firstLine="0"/>
              <w:jc w:val="both"/>
              <w:rPr>
                <w:rFonts w:ascii="Gill Sans MT" w:eastAsia="Gill Sans MT" w:hAnsi="Gill Sans MT" w:cs="Arial"/>
                <w:b/>
                <w:bCs/>
                <w:szCs w:val="24"/>
              </w:rPr>
            </w:pPr>
            <w:r w:rsidRPr="00A05D6D">
              <w:rPr>
                <w:rFonts w:ascii="Gill Sans MT" w:eastAsia="Gill Sans MT" w:hAnsi="Gill Sans MT" w:cs="Arial"/>
                <w:b/>
                <w:bCs/>
                <w:szCs w:val="24"/>
              </w:rPr>
              <w:t>Knowledge and Experience</w:t>
            </w:r>
          </w:p>
          <w:p w14:paraId="7E71B89A" w14:textId="7C288711" w:rsidR="00F51EAF" w:rsidRPr="00A05D6D" w:rsidRDefault="00F51EAF" w:rsidP="0041456C">
            <w:pPr>
              <w:jc w:val="both"/>
              <w:rPr>
                <w:rFonts w:ascii="Gill Sans MT" w:eastAsia="Gill Sans MT" w:hAnsi="Gill Sans MT"/>
              </w:rPr>
            </w:pPr>
          </w:p>
          <w:p w14:paraId="66F951A4"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 xml:space="preserve">Work with children in an advisory capacity </w:t>
            </w:r>
            <w:proofErr w:type="gramStart"/>
            <w:r w:rsidRPr="00290F9A">
              <w:rPr>
                <w:rFonts w:ascii="Gill Sans MT" w:hAnsi="Gill Sans MT"/>
              </w:rPr>
              <w:t>e.g.</w:t>
            </w:r>
            <w:proofErr w:type="gramEnd"/>
            <w:r w:rsidRPr="00290F9A">
              <w:rPr>
                <w:rFonts w:ascii="Gill Sans MT" w:hAnsi="Gill Sans MT"/>
              </w:rPr>
              <w:t xml:space="preserve"> Youth work</w:t>
            </w:r>
          </w:p>
          <w:p w14:paraId="05BDEE0D"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IT literate</w:t>
            </w:r>
          </w:p>
          <w:p w14:paraId="62622AA8"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Basic understanding of Children Act</w:t>
            </w:r>
          </w:p>
          <w:p w14:paraId="6B0B693D" w14:textId="77777777" w:rsidR="00290F9A" w:rsidRPr="00290F9A" w:rsidRDefault="00290F9A" w:rsidP="00290F9A">
            <w:pPr>
              <w:pStyle w:val="ListParagraph"/>
              <w:numPr>
                <w:ilvl w:val="0"/>
                <w:numId w:val="27"/>
              </w:numPr>
              <w:jc w:val="both"/>
              <w:rPr>
                <w:rFonts w:ascii="Gill Sans MT" w:hAnsi="Gill Sans MT"/>
              </w:rPr>
            </w:pPr>
            <w:r w:rsidRPr="00290F9A">
              <w:rPr>
                <w:rFonts w:ascii="Gill Sans MT" w:hAnsi="Gill Sans MT"/>
              </w:rPr>
              <w:t>Understanding of reasons children become Looked After</w:t>
            </w:r>
          </w:p>
          <w:p w14:paraId="186B0F1C" w14:textId="2FD12CD1" w:rsidR="0041456C" w:rsidRPr="00081904" w:rsidRDefault="00290F9A" w:rsidP="00290F9A">
            <w:pPr>
              <w:pStyle w:val="ListParagraph"/>
              <w:numPr>
                <w:ilvl w:val="0"/>
                <w:numId w:val="27"/>
              </w:numPr>
              <w:jc w:val="both"/>
            </w:pPr>
            <w:r w:rsidRPr="00290F9A">
              <w:rPr>
                <w:rFonts w:ascii="Gill Sans MT" w:hAnsi="Gill Sans MT"/>
              </w:rPr>
              <w:t>Understanding of Child Protection issues</w:t>
            </w:r>
          </w:p>
        </w:tc>
        <w:tc>
          <w:tcPr>
            <w:tcW w:w="1946" w:type="dxa"/>
          </w:tcPr>
          <w:p w14:paraId="283481EF" w14:textId="77777777" w:rsidR="0041456C" w:rsidRDefault="0041456C" w:rsidP="0041456C">
            <w:pPr>
              <w:rPr>
                <w:rFonts w:ascii="Gill Sans MT" w:eastAsia="Gill Sans MT" w:hAnsi="Gill Sans MT"/>
              </w:rPr>
            </w:pPr>
          </w:p>
          <w:p w14:paraId="488096B0" w14:textId="77777777" w:rsidR="001F7FC1" w:rsidRDefault="001F7FC1" w:rsidP="0041456C">
            <w:pPr>
              <w:rPr>
                <w:rFonts w:ascii="Gill Sans MT" w:eastAsia="Gill Sans MT" w:hAnsi="Gill Sans MT"/>
              </w:rPr>
            </w:pPr>
          </w:p>
          <w:p w14:paraId="73459890" w14:textId="50B517C0" w:rsidR="001F7FC1" w:rsidRPr="0041456C" w:rsidRDefault="001F7FC1" w:rsidP="0041456C">
            <w:pPr>
              <w:rPr>
                <w:rFonts w:ascii="Gill Sans MT" w:eastAsia="Gill Sans MT" w:hAnsi="Gill Sans MT"/>
              </w:rPr>
            </w:pPr>
            <w:r>
              <w:rPr>
                <w:rFonts w:ascii="Gill Sans MT" w:eastAsia="Gill Sans MT" w:hAnsi="Gill Sans MT"/>
              </w:rPr>
              <w:t>A</w:t>
            </w:r>
            <w:r w:rsidR="007601D9">
              <w:rPr>
                <w:rFonts w:ascii="Gill Sans MT" w:eastAsia="Gill Sans MT" w:hAnsi="Gill Sans MT"/>
              </w:rPr>
              <w:t>/I</w:t>
            </w:r>
          </w:p>
        </w:tc>
      </w:tr>
      <w:tr w:rsidR="0041456C" w:rsidRPr="0041456C" w14:paraId="7FE7E04A" w14:textId="77777777" w:rsidTr="00D540AF">
        <w:trPr>
          <w:jc w:val="center"/>
        </w:trPr>
        <w:tc>
          <w:tcPr>
            <w:tcW w:w="1696"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19" w:type="dxa"/>
          </w:tcPr>
          <w:p w14:paraId="4462287E" w14:textId="78F78F33" w:rsidR="0041456C" w:rsidRPr="00A05D6D" w:rsidRDefault="0041456C" w:rsidP="0041456C">
            <w:pPr>
              <w:jc w:val="both"/>
              <w:rPr>
                <w:rFonts w:ascii="Gill Sans MT" w:eastAsia="Gill Sans MT" w:hAnsi="Gill Sans MT" w:cs="Arial"/>
                <w:b/>
                <w:sz w:val="24"/>
                <w:szCs w:val="24"/>
                <w:lang w:val="en-GB"/>
              </w:rPr>
            </w:pPr>
            <w:r w:rsidRPr="00A05D6D">
              <w:rPr>
                <w:rFonts w:ascii="Gill Sans MT" w:eastAsia="Gill Sans MT" w:hAnsi="Gill Sans MT" w:cs="Arial"/>
                <w:b/>
                <w:sz w:val="24"/>
                <w:szCs w:val="24"/>
                <w:lang w:val="en-GB"/>
              </w:rPr>
              <w:t>Skills</w:t>
            </w:r>
          </w:p>
          <w:p w14:paraId="184ACFEB"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meet the care needs of children receiving short breaks</w:t>
            </w:r>
          </w:p>
          <w:p w14:paraId="091729D7"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work with other professionals</w:t>
            </w:r>
          </w:p>
          <w:p w14:paraId="58ACCAD0"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write effective exercise reports</w:t>
            </w:r>
          </w:p>
          <w:p w14:paraId="77ED5FC1"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create meaningful and purposeful relationships with children who have been damaged by life experiences</w:t>
            </w:r>
          </w:p>
          <w:p w14:paraId="687F7947"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work as a member of a team</w:t>
            </w:r>
          </w:p>
          <w:p w14:paraId="7D5C96E5"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manage challenging behaviour</w:t>
            </w:r>
          </w:p>
          <w:p w14:paraId="6415C3EE"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diffuse conflict</w:t>
            </w:r>
          </w:p>
          <w:p w14:paraId="320A5B4D"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learn from experience</w:t>
            </w:r>
          </w:p>
          <w:p w14:paraId="525D6AA5"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prepare and actively participate in the supervision process</w:t>
            </w:r>
          </w:p>
          <w:p w14:paraId="64D11554"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work within legal constraints and Departmental Policies and Procedures</w:t>
            </w:r>
          </w:p>
          <w:p w14:paraId="442C2C1B" w14:textId="77777777" w:rsidR="00290F9A" w:rsidRPr="00290F9A" w:rsidRDefault="00290F9A" w:rsidP="00290F9A">
            <w:pPr>
              <w:pStyle w:val="ListParagraph"/>
              <w:numPr>
                <w:ilvl w:val="0"/>
                <w:numId w:val="34"/>
              </w:numPr>
              <w:jc w:val="both"/>
              <w:rPr>
                <w:rFonts w:ascii="Gill Sans MT" w:eastAsia="Gill Sans MT" w:hAnsi="Gill Sans MT"/>
              </w:rPr>
            </w:pPr>
            <w:r w:rsidRPr="00290F9A">
              <w:rPr>
                <w:rFonts w:ascii="Gill Sans MT" w:eastAsia="Gill Sans MT" w:hAnsi="Gill Sans MT"/>
              </w:rPr>
              <w:t>To provide appropriate recreational activities</w:t>
            </w:r>
          </w:p>
          <w:p w14:paraId="6DA4D38F" w14:textId="440582EA" w:rsidR="00290F9A" w:rsidRPr="00290F9A" w:rsidRDefault="00290F9A" w:rsidP="00290F9A">
            <w:pPr>
              <w:pStyle w:val="ListParagraph"/>
              <w:ind w:left="1077" w:firstLine="0"/>
              <w:jc w:val="both"/>
              <w:rPr>
                <w:rFonts w:ascii="Gill Sans MT" w:eastAsia="Gill Sans MT" w:hAnsi="Gill Sans MT"/>
              </w:rPr>
            </w:pPr>
          </w:p>
          <w:p w14:paraId="6755074A" w14:textId="77777777" w:rsidR="00290F9A" w:rsidRPr="00290F9A" w:rsidRDefault="00290F9A" w:rsidP="00290F9A">
            <w:pPr>
              <w:pStyle w:val="ListParagraph"/>
              <w:ind w:left="1077" w:firstLine="0"/>
              <w:jc w:val="both"/>
              <w:rPr>
                <w:rFonts w:ascii="Gill Sans MT" w:eastAsia="Gill Sans MT" w:hAnsi="Gill Sans MT"/>
              </w:rPr>
            </w:pPr>
            <w:r w:rsidRPr="00290F9A">
              <w:rPr>
                <w:rFonts w:ascii="Gill Sans MT" w:eastAsia="Gill Sans MT" w:hAnsi="Gill Sans MT"/>
              </w:rPr>
              <w:t>This post is designated as a casual car user</w:t>
            </w:r>
          </w:p>
          <w:p w14:paraId="12AC81A4" w14:textId="77777777" w:rsidR="00A05D6D" w:rsidRPr="00A05D6D" w:rsidRDefault="00A05D6D" w:rsidP="00A05D6D">
            <w:pPr>
              <w:pStyle w:val="ListParagraph"/>
              <w:ind w:left="1080" w:firstLine="0"/>
              <w:jc w:val="both"/>
              <w:rPr>
                <w:rFonts w:ascii="Gill Sans MT" w:hAnsi="Gill Sans MT"/>
              </w:rPr>
            </w:pPr>
          </w:p>
          <w:p w14:paraId="0EFD44B0" w14:textId="70150CD8" w:rsidR="0041456C" w:rsidRPr="00A05D6D" w:rsidRDefault="0041456C" w:rsidP="00D540AF">
            <w:pPr>
              <w:jc w:val="both"/>
              <w:rPr>
                <w:rFonts w:ascii="Gill Sans MT" w:hAnsi="Gill Sans MT"/>
              </w:rPr>
            </w:pPr>
          </w:p>
        </w:tc>
        <w:tc>
          <w:tcPr>
            <w:tcW w:w="1946" w:type="dxa"/>
          </w:tcPr>
          <w:p w14:paraId="48F4025E" w14:textId="02EEA7D5" w:rsidR="0041456C" w:rsidRPr="0041456C" w:rsidRDefault="0041456C" w:rsidP="0041456C">
            <w:pPr>
              <w:rPr>
                <w:rFonts w:ascii="Gill Sans MT" w:eastAsia="Gill Sans MT" w:hAnsi="Gill Sans MT"/>
              </w:rPr>
            </w:pPr>
          </w:p>
          <w:p w14:paraId="41C6BA5A" w14:textId="5EB313C9" w:rsidR="0041456C" w:rsidRPr="0041456C" w:rsidRDefault="00D540AF" w:rsidP="00D540AF">
            <w:pPr>
              <w:rPr>
                <w:rFonts w:ascii="Gill Sans MT" w:eastAsia="Gill Sans MT" w:hAnsi="Gill Sans MT"/>
              </w:rPr>
            </w:pPr>
            <w:r>
              <w:rPr>
                <w:rFonts w:ascii="Gill Sans MT" w:eastAsia="Gill Sans MT" w:hAnsi="Gill Sans MT"/>
              </w:rPr>
              <w:t>A/I</w:t>
            </w:r>
            <w:r w:rsidR="007601D9">
              <w:rPr>
                <w:rFonts w:ascii="Gill Sans MT" w:eastAsia="Gill Sans MT" w:hAnsi="Gill Sans MT"/>
              </w:rPr>
              <w:t>/T</w:t>
            </w:r>
          </w:p>
        </w:tc>
      </w:tr>
      <w:tr w:rsidR="007601D9" w:rsidRPr="0041456C" w14:paraId="1F623C9E" w14:textId="77777777" w:rsidTr="00D540AF">
        <w:trPr>
          <w:jc w:val="center"/>
        </w:trPr>
        <w:tc>
          <w:tcPr>
            <w:tcW w:w="1696" w:type="dxa"/>
          </w:tcPr>
          <w:p w14:paraId="6382EEBF" w14:textId="77777777" w:rsidR="007601D9" w:rsidRPr="0041456C" w:rsidRDefault="007601D9" w:rsidP="0041456C">
            <w:pPr>
              <w:jc w:val="center"/>
              <w:rPr>
                <w:rFonts w:ascii="Gill Sans MT" w:eastAsia="Gill Sans MT" w:hAnsi="Gill Sans MT"/>
                <w:b/>
              </w:rPr>
            </w:pPr>
          </w:p>
        </w:tc>
        <w:tc>
          <w:tcPr>
            <w:tcW w:w="7019" w:type="dxa"/>
          </w:tcPr>
          <w:p w14:paraId="10E8FBA2" w14:textId="77777777" w:rsidR="00290F9A" w:rsidRDefault="00290F9A" w:rsidP="007601D9">
            <w:pPr>
              <w:ind w:left="717" w:firstLine="0"/>
              <w:jc w:val="both"/>
              <w:rPr>
                <w:rFonts w:ascii="Gill Sans MT" w:eastAsia="Gill Sans MT" w:hAnsi="Gill Sans MT" w:cs="Arial"/>
                <w:b/>
                <w:szCs w:val="24"/>
              </w:rPr>
            </w:pPr>
          </w:p>
          <w:p w14:paraId="05868329" w14:textId="77777777" w:rsidR="00290F9A" w:rsidRDefault="00290F9A" w:rsidP="007601D9">
            <w:pPr>
              <w:ind w:left="717" w:firstLine="0"/>
              <w:jc w:val="both"/>
              <w:rPr>
                <w:rFonts w:ascii="Gill Sans MT" w:eastAsia="Gill Sans MT" w:hAnsi="Gill Sans MT" w:cs="Arial"/>
                <w:b/>
                <w:szCs w:val="24"/>
              </w:rPr>
            </w:pPr>
          </w:p>
          <w:p w14:paraId="6789DF25" w14:textId="550A41AE" w:rsidR="007601D9" w:rsidRPr="007601D9" w:rsidRDefault="007601D9" w:rsidP="007601D9">
            <w:pPr>
              <w:ind w:left="717" w:firstLine="0"/>
              <w:jc w:val="both"/>
              <w:rPr>
                <w:rFonts w:ascii="Gill Sans MT" w:eastAsia="Gill Sans MT" w:hAnsi="Gill Sans MT" w:cs="Arial"/>
                <w:b/>
                <w:szCs w:val="24"/>
              </w:rPr>
            </w:pPr>
            <w:r w:rsidRPr="007601D9">
              <w:rPr>
                <w:rFonts w:ascii="Gill Sans MT" w:eastAsia="Gill Sans MT" w:hAnsi="Gill Sans MT" w:cs="Arial"/>
                <w:b/>
                <w:szCs w:val="24"/>
              </w:rPr>
              <w:lastRenderedPageBreak/>
              <w:t>Other</w:t>
            </w:r>
          </w:p>
          <w:p w14:paraId="23BE0BC7" w14:textId="77777777" w:rsidR="007601D9" w:rsidRDefault="007601D9" w:rsidP="0041456C">
            <w:pPr>
              <w:jc w:val="both"/>
              <w:rPr>
                <w:rFonts w:ascii="Gill Sans MT" w:eastAsia="Gill Sans MT" w:hAnsi="Gill Sans MT" w:cs="Arial"/>
                <w:b/>
                <w:sz w:val="24"/>
                <w:szCs w:val="24"/>
                <w:lang w:val="en-GB"/>
              </w:rPr>
            </w:pPr>
          </w:p>
          <w:p w14:paraId="0C685AC1"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 xml:space="preserve">To be physically </w:t>
            </w:r>
            <w:proofErr w:type="gramStart"/>
            <w:r w:rsidRPr="00AA287D">
              <w:rPr>
                <w:rFonts w:ascii="Gill Sans MT" w:eastAsia="Gill Sans MT" w:hAnsi="Gill Sans MT" w:cs="Arial"/>
                <w:bCs/>
                <w:szCs w:val="24"/>
              </w:rPr>
              <w:t>function</w:t>
            </w:r>
            <w:proofErr w:type="gramEnd"/>
            <w:r w:rsidRPr="00AA287D">
              <w:rPr>
                <w:rFonts w:ascii="Gill Sans MT" w:eastAsia="Gill Sans MT" w:hAnsi="Gill Sans MT" w:cs="Arial"/>
                <w:bCs/>
                <w:szCs w:val="24"/>
              </w:rPr>
              <w:t xml:space="preserve"> to restrain</w:t>
            </w:r>
          </w:p>
          <w:p w14:paraId="1A6E454E" w14:textId="77777777" w:rsidR="00AA287D" w:rsidRPr="00AA287D"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be available to work unsocial hours including weekends</w:t>
            </w:r>
          </w:p>
          <w:p w14:paraId="310E0F4C" w14:textId="136574BD" w:rsidR="007601D9" w:rsidRPr="007601D9" w:rsidRDefault="00AA287D" w:rsidP="00AA287D">
            <w:pPr>
              <w:pStyle w:val="ListParagraph"/>
              <w:numPr>
                <w:ilvl w:val="0"/>
                <w:numId w:val="36"/>
              </w:numPr>
              <w:jc w:val="both"/>
              <w:rPr>
                <w:rFonts w:ascii="Gill Sans MT" w:eastAsia="Gill Sans MT" w:hAnsi="Gill Sans MT" w:cs="Arial"/>
                <w:bCs/>
                <w:szCs w:val="24"/>
              </w:rPr>
            </w:pPr>
            <w:r w:rsidRPr="00AA287D">
              <w:rPr>
                <w:rFonts w:ascii="Gill Sans MT" w:eastAsia="Gill Sans MT" w:hAnsi="Gill Sans MT" w:cs="Arial"/>
                <w:bCs/>
                <w:szCs w:val="24"/>
              </w:rPr>
              <w:t>To share in sleep-in duties</w:t>
            </w:r>
          </w:p>
        </w:tc>
        <w:tc>
          <w:tcPr>
            <w:tcW w:w="1946" w:type="dxa"/>
          </w:tcPr>
          <w:p w14:paraId="1FC77C24" w14:textId="77777777" w:rsidR="00290F9A" w:rsidRDefault="00290F9A" w:rsidP="0041456C">
            <w:pPr>
              <w:rPr>
                <w:rFonts w:ascii="Gill Sans MT" w:eastAsia="Gill Sans MT" w:hAnsi="Gill Sans MT"/>
              </w:rPr>
            </w:pPr>
          </w:p>
          <w:p w14:paraId="6308D85D" w14:textId="77777777" w:rsidR="00290F9A" w:rsidRDefault="00290F9A" w:rsidP="0041456C">
            <w:pPr>
              <w:rPr>
                <w:rFonts w:ascii="Gill Sans MT" w:eastAsia="Gill Sans MT" w:hAnsi="Gill Sans MT"/>
              </w:rPr>
            </w:pPr>
          </w:p>
          <w:p w14:paraId="036D9E65" w14:textId="42F24333" w:rsidR="007601D9" w:rsidRPr="0041456C" w:rsidRDefault="00801F1C" w:rsidP="0041456C">
            <w:pPr>
              <w:rPr>
                <w:rFonts w:ascii="Gill Sans MT" w:eastAsia="Gill Sans MT" w:hAnsi="Gill Sans MT"/>
              </w:rPr>
            </w:pPr>
            <w:r>
              <w:rPr>
                <w:rFonts w:ascii="Gill Sans MT" w:eastAsia="Gill Sans MT" w:hAnsi="Gill Sans MT"/>
              </w:rPr>
              <w:lastRenderedPageBreak/>
              <w:t>I</w:t>
            </w:r>
          </w:p>
        </w:tc>
      </w:tr>
    </w:tbl>
    <w:p w14:paraId="66A26FF5" w14:textId="77777777" w:rsidR="0041456C" w:rsidRDefault="0041456C" w:rsidP="0041456C">
      <w:pPr>
        <w:jc w:val="both"/>
        <w:rPr>
          <w:rFonts w:ascii="Gill Sans MT" w:eastAsia="Gill Sans MT" w:hAnsi="Gill Sans MT"/>
          <w:b/>
          <w:szCs w:val="20"/>
        </w:rPr>
      </w:pPr>
    </w:p>
    <w:p w14:paraId="2AD99DD5" w14:textId="38E633C6" w:rsidR="0041456C" w:rsidRPr="0041456C" w:rsidRDefault="0041456C" w:rsidP="00D540AF">
      <w:pPr>
        <w:ind w:left="357" w:firstLine="0"/>
        <w:jc w:val="both"/>
        <w:rPr>
          <w:rFonts w:ascii="Verdana" w:eastAsia="Gill Sans MT" w:hAnsi="Verdana" w:cs="Arial"/>
        </w:rPr>
      </w:pPr>
      <w:r w:rsidRPr="0041456C">
        <w:rPr>
          <w:rFonts w:ascii="Verdana" w:eastAsia="Gill Sans MT" w:hAnsi="Verdana"/>
          <w:b/>
          <w:noProof/>
        </w:rPr>
        <w:drawing>
          <wp:anchor distT="0" distB="0" distL="114300" distR="114300" simplePos="0" relativeHeight="251660288" behindDoc="0" locked="0" layoutInCell="1" allowOverlap="1" wp14:anchorId="62774363" wp14:editId="7D3DAFB8">
            <wp:simplePos x="0" y="0"/>
            <wp:positionH relativeFrom="leftMargin">
              <wp:posOffset>213995</wp:posOffset>
            </wp:positionH>
            <wp:positionV relativeFrom="paragraph">
              <wp:posOffset>12065</wp:posOffset>
            </wp:positionV>
            <wp:extent cx="601345" cy="291465"/>
            <wp:effectExtent l="0" t="0" r="8255" b="0"/>
            <wp:wrapSquare wrapText="bothSides"/>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345" cy="291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456C">
        <w:rPr>
          <w:rFonts w:ascii="Verdana" w:eastAsia="Gill Sans MT" w:hAnsi="Verdana" w:cs="Arial"/>
        </w:rPr>
        <w:t>If a disabled person meets the criteria indicated by the Disability Confident</w:t>
      </w:r>
      <w:r w:rsidR="00D540AF">
        <w:rPr>
          <w:rFonts w:ascii="Verdana" w:eastAsia="Gill Sans MT" w:hAnsi="Verdana" w:cs="Arial"/>
        </w:rPr>
        <w:t xml:space="preserve"> </w:t>
      </w:r>
      <w:r w:rsidRPr="0041456C">
        <w:rPr>
          <w:rFonts w:ascii="Verdana" w:eastAsia="Gill Sans MT" w:hAnsi="Verdana" w:cs="Arial"/>
        </w:rPr>
        <w:t xml:space="preserve">scheme symbol and provides evidence of this on their application form, they will be guaranteed an interview. </w:t>
      </w:r>
    </w:p>
    <w:p w14:paraId="7988B198" w14:textId="3D25A9E4" w:rsidR="0041456C" w:rsidRPr="0041456C" w:rsidRDefault="0041456C" w:rsidP="00D540AF">
      <w:pPr>
        <w:pStyle w:val="Header"/>
        <w:ind w:left="357" w:firstLine="0"/>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D540AF" w:rsidRPr="0041456C">
        <w:rPr>
          <w:rFonts w:ascii="Verdana" w:eastAsia="Gill Sans MT" w:hAnsi="Verdana" w:cs="Arial"/>
        </w:rPr>
        <w:t>center</w:t>
      </w:r>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r>
        <w:rPr>
          <w:noProof/>
        </w:rPr>
        <mc:AlternateContent>
          <mc:Choice Requires="wps">
            <w:drawing>
              <wp:anchor distT="0" distB="0" distL="114300" distR="114300" simplePos="0" relativeHeight="251659264" behindDoc="0" locked="0" layoutInCell="1" allowOverlap="1" wp14:anchorId="6D0373D4" wp14:editId="24FCA290">
                <wp:simplePos x="0" y="0"/>
                <wp:positionH relativeFrom="margin">
                  <wp:align>center</wp:align>
                </wp:positionH>
                <wp:positionV relativeFrom="paragraph">
                  <wp:posOffset>7049</wp:posOffset>
                </wp:positionV>
                <wp:extent cx="5486400"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0;margin-top:.55pt;width:6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" filled="f" stroked="f">
                <v:textbox>
                  <w:txbxContent>
                    <w:p w14:paraId="1997FD5A" w14:textId="77777777" w:rsidR="0041456C" w:rsidRPr="00CB325D" w:rsidRDefault="0041456C" w:rsidP="00D540AF">
                      <w:pPr>
                        <w:jc w:val="center"/>
                        <w:rPr>
                          <w:rFonts w:ascii="Gill Sans MT" w:eastAsia="Gill Sans MT" w:hAnsi="Gill Sans MT"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contacting </w:t>
                      </w:r>
                      <w:r w:rsidRPr="000E727B">
                        <w:rPr>
                          <w:rFonts w:ascii="Gill Sans MT" w:eastAsia="Gill Sans MT" w:hAnsi="Gill Sans MT" w:cs="Arial"/>
                          <w:b/>
                          <w:sz w:val="28"/>
                          <w:szCs w:val="28"/>
                        </w:rPr>
                        <w:t>Shared Services</w:t>
                      </w:r>
                      <w:r w:rsidRPr="00CB325D">
                        <w:rPr>
                          <w:rFonts w:ascii="Gill Sans MT" w:eastAsia="Gill Sans MT" w:hAnsi="Gill Sans MT" w:cs="Arial"/>
                          <w:b/>
                          <w:sz w:val="28"/>
                          <w:szCs w:val="28"/>
                        </w:rPr>
                        <w:t xml:space="preserve"> on </w:t>
                      </w:r>
                      <w:r>
                        <w:rPr>
                          <w:rFonts w:ascii="Gill Sans MT" w:eastAsia="Gill Sans MT" w:hAnsi="Gill Sans MT" w:cs="Arial"/>
                          <w:b/>
                          <w:sz w:val="28"/>
                          <w:szCs w:val="28"/>
                        </w:rPr>
                        <w:t>01905 947446</w:t>
                      </w:r>
                    </w:p>
                    <w:p w14:paraId="4A538F4E" w14:textId="76DF1858" w:rsidR="0041456C" w:rsidRPr="0041456C" w:rsidRDefault="0041456C" w:rsidP="00D540AF">
                      <w:pPr>
                        <w:ind w:left="357"/>
                        <w:jc w:val="center"/>
                        <w:rPr>
                          <w:rFonts w:ascii="Verdana" w:eastAsia="Gill Sans MT" w:hAnsi="Verdana" w:cs="Arial"/>
                          <w:sz w:val="28"/>
                          <w:szCs w:val="28"/>
                        </w:rPr>
                      </w:pPr>
                    </w:p>
                    <w:p w14:paraId="02AD7BFB" w14:textId="77777777" w:rsidR="0041456C" w:rsidRPr="0041456C" w:rsidRDefault="0041456C" w:rsidP="00D540AF">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129A0CE5" w14:textId="06584B21" w:rsidR="0041456C" w:rsidRDefault="0041456C" w:rsidP="001F3113">
      <w:pPr>
        <w:pStyle w:val="Body-Bold"/>
        <w:rPr>
          <w:rFonts w:cs="Avenir Roman"/>
        </w:rPr>
      </w:pPr>
    </w:p>
    <w:p w14:paraId="0446E212" w14:textId="2E5B7F0B" w:rsidR="00A05D6D" w:rsidRDefault="00A05D6D" w:rsidP="001F3113">
      <w:pPr>
        <w:pStyle w:val="Body-Bold"/>
        <w:rPr>
          <w:rFonts w:cs="Avenir Roman"/>
        </w:rPr>
      </w:pPr>
    </w:p>
    <w:p w14:paraId="4265C90B" w14:textId="77777777" w:rsidR="00A05D6D" w:rsidRPr="00816AA1" w:rsidRDefault="00A05D6D" w:rsidP="001F3113">
      <w:pPr>
        <w:pStyle w:val="Body-Bold"/>
        <w:rPr>
          <w:rFonts w:cs="Avenir Roman"/>
        </w:rPr>
      </w:pPr>
    </w:p>
    <w:sectPr w:rsidR="00A05D6D"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FBC1" w14:textId="77777777" w:rsidR="001E08A1" w:rsidRDefault="001E08A1" w:rsidP="003E7AA3">
      <w:r>
        <w:separator/>
      </w:r>
    </w:p>
  </w:endnote>
  <w:endnote w:type="continuationSeparator" w:id="0">
    <w:p w14:paraId="56A7F2A7" w14:textId="77777777" w:rsidR="001E08A1" w:rsidRDefault="001E08A1" w:rsidP="003E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ABD8" w14:textId="77777777" w:rsidR="001E08A1" w:rsidRDefault="001E08A1" w:rsidP="003E7AA3">
      <w:r>
        <w:separator/>
      </w:r>
    </w:p>
  </w:footnote>
  <w:footnote w:type="continuationSeparator" w:id="0">
    <w:p w14:paraId="36805E37" w14:textId="77777777" w:rsidR="001E08A1" w:rsidRDefault="001E08A1" w:rsidP="003E7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210E5BB9" w:rsidR="0041456C" w:rsidRDefault="001407A4" w:rsidP="00EE50CC">
    <w:r>
      <w:rPr>
        <w:noProof/>
      </w:rPr>
      <mc:AlternateContent>
        <mc:Choice Requires="wps">
          <w:drawing>
            <wp:anchor distT="45720" distB="45720" distL="114300" distR="114300" simplePos="0" relativeHeight="251661824" behindDoc="0" locked="0" layoutInCell="1" allowOverlap="1" wp14:anchorId="7F3A27DA" wp14:editId="3FE6F7F3">
              <wp:simplePos x="0" y="0"/>
              <wp:positionH relativeFrom="column">
                <wp:posOffset>2600960</wp:posOffset>
              </wp:positionH>
              <wp:positionV relativeFrom="paragraph">
                <wp:posOffset>273050</wp:posOffset>
              </wp:positionV>
              <wp:extent cx="3421380" cy="552450"/>
              <wp:effectExtent l="0" t="0" r="762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552450"/>
                      </a:xfrm>
                      <a:prstGeom prst="rect">
                        <a:avLst/>
                      </a:prstGeom>
                      <a:noFill/>
                      <a:ln w="9525">
                        <a:noFill/>
                        <a:miter lim="800000"/>
                        <a:headEnd/>
                        <a:tailEnd/>
                      </a:ln>
                    </wps:spPr>
                    <wps:txbx>
                      <w:txbxContent>
                        <w:p w14:paraId="1663A4A4" w14:textId="00930BE3" w:rsidR="0041456C" w:rsidRPr="00EE50CC" w:rsidRDefault="006E65A8" w:rsidP="00816AA1">
                          <w:pPr>
                            <w:pStyle w:val="inner-page-title"/>
                            <w:rPr>
                              <w:caps/>
                            </w:rPr>
                          </w:pPr>
                          <w:r>
                            <w:t>Families First – Looked After Children’s Services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left:0;text-align:left;margin-left:204.8pt;margin-top:21.5pt;width:269.4pt;height:4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" filled="f" stroked="f">
              <v:textbox inset="0,0,0,0">
                <w:txbxContent>
                  <w:p w14:paraId="1663A4A4" w14:textId="00930BE3" w:rsidR="0041456C" w:rsidRPr="00EE50CC" w:rsidRDefault="006E65A8" w:rsidP="00816AA1">
                    <w:pPr>
                      <w:pStyle w:val="inner-page-title"/>
                      <w:rPr>
                        <w:caps/>
                      </w:rPr>
                    </w:pPr>
                    <w:r>
                      <w:t>Families First – Looked After Children’s Services</w:t>
                    </w:r>
                  </w:p>
                </w:txbxContent>
              </v:textbox>
              <w10:wrap type="square"/>
            </v:shape>
          </w:pict>
        </mc:Fallback>
      </mc:AlternateContent>
    </w:r>
    <w:r w:rsidR="0041456C">
      <w:rPr>
        <w:noProof/>
      </w:rPr>
      <w:drawing>
        <wp:anchor distT="0" distB="0" distL="114300" distR="114300" simplePos="0" relativeHeight="251655680" behindDoc="1" locked="0" layoutInCell="1" allowOverlap="1" wp14:anchorId="7EF2F44E" wp14:editId="6E55179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752"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left:0;text-align:left;margin-left:493.7pt;margin-top:20.95pt;width:32.25pt;height: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3DB12DD"/>
    <w:multiLevelType w:val="hybridMultilevel"/>
    <w:tmpl w:val="AC5A8EF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03F57AD7"/>
    <w:multiLevelType w:val="hybridMultilevel"/>
    <w:tmpl w:val="A006A0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265570"/>
    <w:multiLevelType w:val="hybridMultilevel"/>
    <w:tmpl w:val="04B871C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0ED117CC"/>
    <w:multiLevelType w:val="hybridMultilevel"/>
    <w:tmpl w:val="630A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B7D29"/>
    <w:multiLevelType w:val="hybridMultilevel"/>
    <w:tmpl w:val="E0E2CFA6"/>
    <w:lvl w:ilvl="0" w:tplc="8B687EA4">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B76C1"/>
    <w:multiLevelType w:val="hybridMultilevel"/>
    <w:tmpl w:val="AEFA17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CDF4721"/>
    <w:multiLevelType w:val="hybridMultilevel"/>
    <w:tmpl w:val="210E7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8D2DFA"/>
    <w:multiLevelType w:val="hybridMultilevel"/>
    <w:tmpl w:val="CDE8D36C"/>
    <w:lvl w:ilvl="0" w:tplc="08090001">
      <w:start w:val="1"/>
      <w:numFmt w:val="bullet"/>
      <w:lvlText w:val=""/>
      <w:lvlJc w:val="left"/>
      <w:pPr>
        <w:ind w:left="1077" w:hanging="360"/>
      </w:pPr>
      <w:rPr>
        <w:rFonts w:ascii="Symbol" w:hAnsi="Symbol" w:hint="default"/>
      </w:rPr>
    </w:lvl>
    <w:lvl w:ilvl="1" w:tplc="73B0B386">
      <w:numFmt w:val="bullet"/>
      <w:lvlText w:val="•"/>
      <w:lvlJc w:val="left"/>
      <w:pPr>
        <w:ind w:left="1797" w:hanging="360"/>
      </w:pPr>
      <w:rPr>
        <w:rFonts w:ascii="Calibri" w:eastAsiaTheme="minorHAnsi" w:hAnsi="Calibri" w:cs="Calibri"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2E71559C"/>
    <w:multiLevelType w:val="hybridMultilevel"/>
    <w:tmpl w:val="297CC44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2EFC418E"/>
    <w:multiLevelType w:val="hybridMultilevel"/>
    <w:tmpl w:val="0AC81E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FF7627F"/>
    <w:multiLevelType w:val="hybridMultilevel"/>
    <w:tmpl w:val="D53ABA26"/>
    <w:lvl w:ilvl="0" w:tplc="08090001">
      <w:start w:val="1"/>
      <w:numFmt w:val="bullet"/>
      <w:pStyle w:val="Level5"/>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D3B18"/>
    <w:multiLevelType w:val="hybridMultilevel"/>
    <w:tmpl w:val="A7DE83B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2037B9"/>
    <w:multiLevelType w:val="hybridMultilevel"/>
    <w:tmpl w:val="46BC08E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3CA72124"/>
    <w:multiLevelType w:val="hybridMultilevel"/>
    <w:tmpl w:val="324C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96520"/>
    <w:multiLevelType w:val="hybridMultilevel"/>
    <w:tmpl w:val="A7DE83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124463"/>
    <w:multiLevelType w:val="hybridMultilevel"/>
    <w:tmpl w:val="B3066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55CBB"/>
    <w:multiLevelType w:val="hybridMultilevel"/>
    <w:tmpl w:val="56B84B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C47ECF"/>
    <w:multiLevelType w:val="hybridMultilevel"/>
    <w:tmpl w:val="8B281460"/>
    <w:lvl w:ilvl="0" w:tplc="F524EF72">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B7C6134"/>
    <w:multiLevelType w:val="hybridMultilevel"/>
    <w:tmpl w:val="AE5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A333B3"/>
    <w:multiLevelType w:val="hybridMultilevel"/>
    <w:tmpl w:val="32043B9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E844987"/>
    <w:multiLevelType w:val="hybridMultilevel"/>
    <w:tmpl w:val="C4C6611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7" w15:restartNumberingAfterBreak="0">
    <w:nsid w:val="5FA32A60"/>
    <w:multiLevelType w:val="hybridMultilevel"/>
    <w:tmpl w:val="EF32E962"/>
    <w:lvl w:ilvl="0" w:tplc="08090001">
      <w:start w:val="1"/>
      <w:numFmt w:val="bullet"/>
      <w:lvlText w:val=""/>
      <w:lvlJc w:val="left"/>
      <w:pPr>
        <w:ind w:left="1080" w:hanging="360"/>
      </w:pPr>
      <w:rPr>
        <w:rFonts w:ascii="Symbol" w:hAnsi="Symbol" w:hint="default"/>
      </w:rPr>
    </w:lvl>
    <w:lvl w:ilvl="1" w:tplc="F7B4440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05F6555"/>
    <w:multiLevelType w:val="hybridMultilevel"/>
    <w:tmpl w:val="7CEE2EB0"/>
    <w:lvl w:ilvl="0" w:tplc="F4EC9AA0">
      <w:start w:val="1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31" w15:restartNumberingAfterBreak="0">
    <w:nsid w:val="66866C8E"/>
    <w:multiLevelType w:val="singleLevel"/>
    <w:tmpl w:val="99799371"/>
    <w:lvl w:ilvl="0">
      <w:start w:val="1"/>
      <w:numFmt w:val="bullet"/>
      <w:lvlText w:val=""/>
      <w:lvlJc w:val="left"/>
      <w:pPr>
        <w:tabs>
          <w:tab w:val="num" w:pos="360"/>
        </w:tabs>
        <w:ind w:left="360" w:hanging="360"/>
      </w:pPr>
      <w:rPr>
        <w:rFonts w:ascii="Symbol" w:eastAsia="Symbol" w:hAnsi="Symbol" w:hint="default"/>
      </w:rPr>
    </w:lvl>
  </w:abstractNum>
  <w:abstractNum w:abstractNumId="32" w15:restartNumberingAfterBreak="0">
    <w:nsid w:val="696C2ACA"/>
    <w:multiLevelType w:val="hybridMultilevel"/>
    <w:tmpl w:val="ECA63B4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69FA6BD3"/>
    <w:multiLevelType w:val="hybridMultilevel"/>
    <w:tmpl w:val="08D42C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CBF17ED"/>
    <w:multiLevelType w:val="hybridMultilevel"/>
    <w:tmpl w:val="442A93F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35"/>
  </w:num>
  <w:num w:numId="3">
    <w:abstractNumId w:val="9"/>
  </w:num>
  <w:num w:numId="4">
    <w:abstractNumId w:val="14"/>
  </w:num>
  <w:num w:numId="5">
    <w:abstractNumId w:val="23"/>
  </w:num>
  <w:num w:numId="6">
    <w:abstractNumId w:val="3"/>
  </w:num>
  <w:num w:numId="7">
    <w:abstractNumId w:val="10"/>
  </w:num>
  <w:num w:numId="8">
    <w:abstractNumId w:val="24"/>
  </w:num>
  <w:num w:numId="9">
    <w:abstractNumId w:val="17"/>
  </w:num>
  <w:num w:numId="10">
    <w:abstractNumId w:val="25"/>
  </w:num>
  <w:num w:numId="11">
    <w:abstractNumId w:val="8"/>
  </w:num>
  <w:num w:numId="12">
    <w:abstractNumId w:val="29"/>
  </w:num>
  <w:num w:numId="13">
    <w:abstractNumId w:val="31"/>
  </w:num>
  <w:num w:numId="14">
    <w:abstractNumId w:val="5"/>
  </w:num>
  <w:num w:numId="15">
    <w:abstractNumId w:val="30"/>
  </w:num>
  <w:num w:numId="16">
    <w:abstractNumId w:val="0"/>
  </w:num>
  <w:num w:numId="17">
    <w:abstractNumId w:val="15"/>
  </w:num>
  <w:num w:numId="18">
    <w:abstractNumId w:val="28"/>
  </w:num>
  <w:num w:numId="19">
    <w:abstractNumId w:val="6"/>
  </w:num>
  <w:num w:numId="20">
    <w:abstractNumId w:val="22"/>
  </w:num>
  <w:num w:numId="21">
    <w:abstractNumId w:val="18"/>
  </w:num>
  <w:num w:numId="22">
    <w:abstractNumId w:val="13"/>
  </w:num>
  <w:num w:numId="23">
    <w:abstractNumId w:val="4"/>
  </w:num>
  <w:num w:numId="24">
    <w:abstractNumId w:val="26"/>
  </w:num>
  <w:num w:numId="25">
    <w:abstractNumId w:val="16"/>
  </w:num>
  <w:num w:numId="26">
    <w:abstractNumId w:val="12"/>
  </w:num>
  <w:num w:numId="27">
    <w:abstractNumId w:val="11"/>
  </w:num>
  <w:num w:numId="28">
    <w:abstractNumId w:val="27"/>
  </w:num>
  <w:num w:numId="29">
    <w:abstractNumId w:val="7"/>
  </w:num>
  <w:num w:numId="30">
    <w:abstractNumId w:val="34"/>
  </w:num>
  <w:num w:numId="31">
    <w:abstractNumId w:val="19"/>
  </w:num>
  <w:num w:numId="32">
    <w:abstractNumId w:val="2"/>
  </w:num>
  <w:num w:numId="33">
    <w:abstractNumId w:val="33"/>
  </w:num>
  <w:num w:numId="34">
    <w:abstractNumId w:val="32"/>
  </w:num>
  <w:num w:numId="35">
    <w:abstractNumId w:val="20"/>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7D7F"/>
    <w:rsid w:val="000203EF"/>
    <w:rsid w:val="000300E2"/>
    <w:rsid w:val="00056D0A"/>
    <w:rsid w:val="000755CB"/>
    <w:rsid w:val="00081904"/>
    <w:rsid w:val="000B0C8C"/>
    <w:rsid w:val="000C0FB8"/>
    <w:rsid w:val="00111143"/>
    <w:rsid w:val="001238CE"/>
    <w:rsid w:val="001407A4"/>
    <w:rsid w:val="001667C8"/>
    <w:rsid w:val="00166A88"/>
    <w:rsid w:val="001A15EA"/>
    <w:rsid w:val="001E08A1"/>
    <w:rsid w:val="001F2245"/>
    <w:rsid w:val="001F3113"/>
    <w:rsid w:val="001F7FC1"/>
    <w:rsid w:val="00226F22"/>
    <w:rsid w:val="00230AC4"/>
    <w:rsid w:val="00261654"/>
    <w:rsid w:val="00276259"/>
    <w:rsid w:val="00290F9A"/>
    <w:rsid w:val="002D3964"/>
    <w:rsid w:val="002D413B"/>
    <w:rsid w:val="002E5CD2"/>
    <w:rsid w:val="0030484D"/>
    <w:rsid w:val="00316CA7"/>
    <w:rsid w:val="00357E5A"/>
    <w:rsid w:val="003712B5"/>
    <w:rsid w:val="003830AF"/>
    <w:rsid w:val="003E7AA3"/>
    <w:rsid w:val="003F5345"/>
    <w:rsid w:val="0041456C"/>
    <w:rsid w:val="00442565"/>
    <w:rsid w:val="00444A12"/>
    <w:rsid w:val="00465664"/>
    <w:rsid w:val="004767D5"/>
    <w:rsid w:val="00484710"/>
    <w:rsid w:val="004D45AF"/>
    <w:rsid w:val="004E4D54"/>
    <w:rsid w:val="00535B0F"/>
    <w:rsid w:val="00563F70"/>
    <w:rsid w:val="00575873"/>
    <w:rsid w:val="00576A31"/>
    <w:rsid w:val="005815A1"/>
    <w:rsid w:val="00581CA0"/>
    <w:rsid w:val="005E322E"/>
    <w:rsid w:val="00671CC9"/>
    <w:rsid w:val="00673A97"/>
    <w:rsid w:val="006A1E6C"/>
    <w:rsid w:val="006E65A8"/>
    <w:rsid w:val="00726241"/>
    <w:rsid w:val="007278AF"/>
    <w:rsid w:val="0074040D"/>
    <w:rsid w:val="007601D9"/>
    <w:rsid w:val="00797BFE"/>
    <w:rsid w:val="007A6708"/>
    <w:rsid w:val="007C5F2B"/>
    <w:rsid w:val="007D4E3E"/>
    <w:rsid w:val="007E6364"/>
    <w:rsid w:val="007F77F4"/>
    <w:rsid w:val="00801F1C"/>
    <w:rsid w:val="00816AA1"/>
    <w:rsid w:val="00872B70"/>
    <w:rsid w:val="008C093D"/>
    <w:rsid w:val="008E6A9F"/>
    <w:rsid w:val="009156DD"/>
    <w:rsid w:val="00922909"/>
    <w:rsid w:val="009446C3"/>
    <w:rsid w:val="00976C52"/>
    <w:rsid w:val="00977EA1"/>
    <w:rsid w:val="00990478"/>
    <w:rsid w:val="009B1950"/>
    <w:rsid w:val="009B5B10"/>
    <w:rsid w:val="009F488F"/>
    <w:rsid w:val="00A05D6D"/>
    <w:rsid w:val="00A45CA6"/>
    <w:rsid w:val="00A645DA"/>
    <w:rsid w:val="00A67D0D"/>
    <w:rsid w:val="00A9286D"/>
    <w:rsid w:val="00AA0236"/>
    <w:rsid w:val="00AA287D"/>
    <w:rsid w:val="00AB32F7"/>
    <w:rsid w:val="00AD6686"/>
    <w:rsid w:val="00AE32F0"/>
    <w:rsid w:val="00AF67D6"/>
    <w:rsid w:val="00B14D08"/>
    <w:rsid w:val="00B26E33"/>
    <w:rsid w:val="00B31A08"/>
    <w:rsid w:val="00B62AA0"/>
    <w:rsid w:val="00B80F9B"/>
    <w:rsid w:val="00B866C0"/>
    <w:rsid w:val="00B9509B"/>
    <w:rsid w:val="00BA14AF"/>
    <w:rsid w:val="00BB233B"/>
    <w:rsid w:val="00BD0FDE"/>
    <w:rsid w:val="00BE21D9"/>
    <w:rsid w:val="00C2033F"/>
    <w:rsid w:val="00C41442"/>
    <w:rsid w:val="00C47306"/>
    <w:rsid w:val="00C6108A"/>
    <w:rsid w:val="00C86E78"/>
    <w:rsid w:val="00CC1497"/>
    <w:rsid w:val="00CD038B"/>
    <w:rsid w:val="00CF3B80"/>
    <w:rsid w:val="00D37143"/>
    <w:rsid w:val="00D441FF"/>
    <w:rsid w:val="00D540AF"/>
    <w:rsid w:val="00D74A22"/>
    <w:rsid w:val="00D91C38"/>
    <w:rsid w:val="00D95101"/>
    <w:rsid w:val="00DB5400"/>
    <w:rsid w:val="00DD4225"/>
    <w:rsid w:val="00DD51CB"/>
    <w:rsid w:val="00DF0A92"/>
    <w:rsid w:val="00DF13F6"/>
    <w:rsid w:val="00E73DD5"/>
    <w:rsid w:val="00EC0C4E"/>
    <w:rsid w:val="00EC7E3D"/>
    <w:rsid w:val="00EE50CC"/>
    <w:rsid w:val="00F1467B"/>
    <w:rsid w:val="00F22845"/>
    <w:rsid w:val="00F51EAF"/>
    <w:rsid w:val="00F72F3D"/>
    <w:rsid w:val="00FB543C"/>
    <w:rsid w:val="00FC727D"/>
    <w:rsid w:val="00FE28F9"/>
    <w:rsid w:val="00FF7BF7"/>
    <w:rsid w:val="0739E74C"/>
    <w:rsid w:val="10F4C3C6"/>
    <w:rsid w:val="44199DF5"/>
    <w:rsid w:val="4AF2F16B"/>
    <w:rsid w:val="58605E87"/>
    <w:rsid w:val="5F5EC7C2"/>
    <w:rsid w:val="66E03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BA5E1A74-8FAD-47DE-B6C2-20FC9DE0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rsid w:val="00A67D0D"/>
    <w:pPr>
      <w:ind w:left="720"/>
      <w:contextualSpacing/>
    </w:pPr>
    <w:rPr>
      <w:rFonts w:ascii="Arial" w:eastAsia="Calibri" w:hAnsi="Arial" w:cs="Times New Roman"/>
      <w:sz w:val="24"/>
      <w:lang w:val="en-GB"/>
    </w:rPr>
  </w:style>
  <w:style w:type="character" w:customStyle="1" w:styleId="WW8Num11z0">
    <w:name w:val="WW8Num11z0"/>
    <w:rsid w:val="007C5F2B"/>
    <w:rPr>
      <w:rFonts w:ascii="Symbol" w:hAnsi="Symbol"/>
    </w:rPr>
  </w:style>
  <w:style w:type="paragraph" w:customStyle="1" w:styleId="Level5">
    <w:name w:val="Level5"/>
    <w:basedOn w:val="Normal"/>
    <w:rsid w:val="007C5F2B"/>
    <w:pPr>
      <w:numPr>
        <w:numId w:val="4"/>
      </w:numPr>
      <w:suppressAutoHyphens/>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AA6A95CD3B074AA1836A531D24C6B0" ma:contentTypeVersion="10" ma:contentTypeDescription="Create a new document." ma:contentTypeScope="" ma:versionID="baf10a4106d61fda3e2d409cca4a214e">
  <xsd:schema xmlns:xsd="http://www.w3.org/2001/XMLSchema" xmlns:xs="http://www.w3.org/2001/XMLSchema" xmlns:p="http://schemas.microsoft.com/office/2006/metadata/properties" xmlns:ns2="57baa0b3-adee-4420-83c6-570571b4905e" targetNamespace="http://schemas.microsoft.com/office/2006/metadata/properties" ma:root="true" ma:fieldsID="5f92cb060b3f710a8d489d9f980ae0b0" ns2:_="">
    <xsd:import namespace="57baa0b3-adee-4420-83c6-570571b490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aa0b3-adee-4420-83c6-570571b49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124B0FE5-A3AB-4ADB-91EB-E31FD7113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aa0b3-adee-4420-83c6-570571b49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1779</Words>
  <Characters>10143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Woolridge, Becky (Corporate)</cp:lastModifiedBy>
  <cp:revision>2</cp:revision>
  <dcterms:created xsi:type="dcterms:W3CDTF">2022-01-19T17:09:00Z</dcterms:created>
  <dcterms:modified xsi:type="dcterms:W3CDTF">2022-01-19T17:09:00Z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0x010100DDAA6A95CD3B074AA1836A531D24C6B0</vt:lpwstr>
  </property>
</Properties>
</file>