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24582F32" w:rsidR="00816AA1" w:rsidRPr="001F3113" w:rsidRDefault="001F3113" w:rsidP="001F3113">
      <w:pPr>
        <w:pStyle w:val="JobTitle"/>
      </w:pPr>
      <w:r w:rsidRPr="001F3113">
        <w:drawing>
          <wp:anchor distT="0" distB="0" distL="114300" distR="114300" simplePos="0" relativeHeight="251658240" behindDoc="1" locked="0" layoutInCell="1" allowOverlap="1" wp14:anchorId="1A849A04" wp14:editId="1173B169">
            <wp:simplePos x="0" y="0"/>
            <wp:positionH relativeFrom="column">
              <wp:posOffset>-96520</wp:posOffset>
            </wp:positionH>
            <wp:positionV relativeFrom="paragraph">
              <wp:posOffset>-94425</wp:posOffset>
            </wp:positionV>
            <wp:extent cx="6116320" cy="9239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>
        <w:t>Job Title</w:t>
      </w:r>
      <w:r w:rsidR="0038122C">
        <w:t xml:space="preserve">: Policy </w:t>
      </w:r>
      <w:r w:rsidR="008617D4">
        <w:t xml:space="preserve">and Insight </w:t>
      </w:r>
      <w:r w:rsidR="0038122C">
        <w:t>Officer</w:t>
      </w:r>
      <w:r>
        <w:br/>
      </w:r>
      <w:r w:rsidR="10F4C3C6">
        <w:t>Grade</w:t>
      </w:r>
      <w:r w:rsidR="009B7177">
        <w:t xml:space="preserve">: Grade </w:t>
      </w:r>
      <w:r w:rsidR="00231E04">
        <w:t>7</w:t>
      </w:r>
      <w:r w:rsidR="587478F2">
        <w:t xml:space="preserve"> </w:t>
      </w:r>
    </w:p>
    <w:p w14:paraId="3151C0DC" w14:textId="0055C560" w:rsidR="00816AA1" w:rsidRPr="00816AA1" w:rsidRDefault="00816AA1" w:rsidP="00816AA1">
      <w:pPr>
        <w:pStyle w:val="Salary"/>
      </w:pPr>
      <w:r w:rsidRPr="00816AA1">
        <w:t xml:space="preserve">GRADE </w:t>
      </w:r>
      <w:r w:rsidR="0041456C">
        <w:t>xx</w:t>
      </w:r>
    </w:p>
    <w:p w14:paraId="05EF42B5" w14:textId="77777777" w:rsidR="001F3113" w:rsidRPr="001F3113" w:rsidRDefault="00816AA1" w:rsidP="001F3113">
      <w:pPr>
        <w:pStyle w:val="Body-Bold"/>
      </w:pPr>
      <w:r w:rsidRPr="001F3113">
        <w:t>Our Vision</w:t>
      </w:r>
    </w:p>
    <w:p w14:paraId="43756648" w14:textId="61B55E4B" w:rsidR="00816AA1" w:rsidRPr="00816AA1" w:rsidRDefault="00816AA1" w:rsidP="001F3113">
      <w:pPr>
        <w:pStyle w:val="Body-text"/>
      </w:pPr>
      <w:r w:rsidRPr="00816AA1">
        <w:t xml:space="preserve">A county where big ambitions, great connections and greener living give everyone the opportunity to prosper, be healthy and happy </w:t>
      </w:r>
    </w:p>
    <w:p w14:paraId="7C9A647E" w14:textId="6874233B" w:rsidR="00816AA1" w:rsidRDefault="00816AA1" w:rsidP="001F3113">
      <w:pPr>
        <w:pStyle w:val="Body-Bold"/>
        <w:rPr>
          <w:rFonts w:cs="Avenir Roman"/>
        </w:rPr>
      </w:pPr>
      <w:r w:rsidRPr="00816AA1">
        <w:t>Our Outcomes</w:t>
      </w:r>
    </w:p>
    <w:p w14:paraId="09E1B0CD" w14:textId="4819AD97" w:rsidR="00816AA1" w:rsidRPr="00816AA1" w:rsidRDefault="00816AA1" w:rsidP="001F3113">
      <w:pPr>
        <w:pStyle w:val="Body-text"/>
      </w:pPr>
      <w:r w:rsidRPr="00816AA1">
        <w:t>Everyone in Staffordshire will:</w:t>
      </w:r>
    </w:p>
    <w:p w14:paraId="32485761" w14:textId="6ECFC6F2" w:rsidR="00816AA1" w:rsidRPr="00816AA1" w:rsidRDefault="00816AA1" w:rsidP="001F3113">
      <w:pPr>
        <w:pStyle w:val="Bullets"/>
        <w:spacing w:before="240"/>
      </w:pPr>
      <w:r>
        <w:t xml:space="preserve">Have access to more good jobs and share the benefit of economic growth </w:t>
      </w:r>
    </w:p>
    <w:p w14:paraId="1C4CF2D7" w14:textId="69182068" w:rsidR="00816AA1" w:rsidRPr="00816AA1" w:rsidRDefault="00816AA1" w:rsidP="001F3113">
      <w:pPr>
        <w:pStyle w:val="Bullets"/>
      </w:pPr>
      <w:r>
        <w:t xml:space="preserve">Be healthier and more independent for longer </w:t>
      </w:r>
    </w:p>
    <w:p w14:paraId="4F0CEA56" w14:textId="639A94DE" w:rsidR="00816AA1" w:rsidRPr="00816AA1" w:rsidRDefault="00816AA1" w:rsidP="001F3113">
      <w:pPr>
        <w:pStyle w:val="Bullets"/>
      </w:pPr>
      <w:r>
        <w:t xml:space="preserve">Feel safer, happier and more supported in their </w:t>
      </w:r>
      <w:proofErr w:type="gramStart"/>
      <w:r>
        <w:t>community</w:t>
      </w:r>
      <w:proofErr w:type="gramEnd"/>
    </w:p>
    <w:p w14:paraId="6D7B56E3" w14:textId="77777777" w:rsidR="00816AA1" w:rsidRDefault="00816AA1" w:rsidP="001F3113">
      <w:pPr>
        <w:pStyle w:val="Body-Bold"/>
        <w:rPr>
          <w:rFonts w:cs="Avenir Roman"/>
        </w:rPr>
      </w:pPr>
      <w:r w:rsidRPr="00816AA1">
        <w:t>Our Values</w:t>
      </w:r>
    </w:p>
    <w:p w14:paraId="3D86C2FA" w14:textId="67BCF9BF" w:rsidR="00816AA1" w:rsidRPr="00816AA1" w:rsidRDefault="00816AA1" w:rsidP="001F3113">
      <w:pPr>
        <w:pStyle w:val="Body-text"/>
      </w:pPr>
      <w:r w:rsidRPr="00816AA1">
        <w:t>Our People Strategy sets out what we all need to do to make Staffordshire County Council a great place to work, where people are supported to develop, the Strategy to ensure that the focus is on what is important to the organisation and the people it serves:</w:t>
      </w:r>
    </w:p>
    <w:p w14:paraId="75F2D393" w14:textId="1588E978" w:rsidR="00816AA1" w:rsidRPr="001F3113" w:rsidRDefault="00816AA1" w:rsidP="001F3113">
      <w:pPr>
        <w:pStyle w:val="Bullets"/>
        <w:spacing w:before="240"/>
      </w:pPr>
      <w:r>
        <w:t>Ambitious – We are ambitious for our communities and citizens</w:t>
      </w:r>
    </w:p>
    <w:p w14:paraId="7FAB97AC" w14:textId="58EF0E79" w:rsidR="00816AA1" w:rsidRPr="001F3113" w:rsidRDefault="00816AA1" w:rsidP="001F3113">
      <w:pPr>
        <w:pStyle w:val="Bullets"/>
      </w:pPr>
      <w:r>
        <w:t xml:space="preserve">Courageous – We recognise our challenges and are prepared to make </w:t>
      </w:r>
      <w:r>
        <w:br/>
        <w:t>courageous decisions</w:t>
      </w:r>
    </w:p>
    <w:p w14:paraId="74E6A9A0" w14:textId="553A484D" w:rsidR="00816AA1" w:rsidRPr="001F3113" w:rsidRDefault="00816AA1" w:rsidP="001F3113">
      <w:pPr>
        <w:pStyle w:val="Bullets"/>
      </w:pPr>
      <w:r>
        <w:t xml:space="preserve">Empowering – We empower and support our people by giving them </w:t>
      </w:r>
      <w:r>
        <w:br/>
        <w:t>the opportunity to do their jobs well.</w:t>
      </w:r>
    </w:p>
    <w:p w14:paraId="52BD0715" w14:textId="77777777" w:rsidR="00816AA1" w:rsidRPr="001F3113" w:rsidRDefault="00816AA1" w:rsidP="001F3113">
      <w:pPr>
        <w:pStyle w:val="Body-Bold"/>
      </w:pPr>
      <w:r w:rsidRPr="001F3113">
        <w:t>About the Service</w:t>
      </w:r>
    </w:p>
    <w:p w14:paraId="1D74F45E" w14:textId="0C0B9AA3" w:rsidR="002D413B" w:rsidRPr="00816AA1" w:rsidRDefault="002D03E6" w:rsidP="001F3113">
      <w:pPr>
        <w:pStyle w:val="Body-text"/>
      </w:pPr>
      <w:r w:rsidRPr="002D03E6">
        <w:t xml:space="preserve">The purpose of the Policy and Insight Team is to provide high-quality, corporate leadership and capacity, on policy development, partnerships, </w:t>
      </w:r>
      <w:proofErr w:type="gramStart"/>
      <w:r w:rsidRPr="002D03E6">
        <w:t>insight</w:t>
      </w:r>
      <w:proofErr w:type="gramEnd"/>
      <w:r w:rsidRPr="002D03E6">
        <w:t xml:space="preserve"> and data. With the </w:t>
      </w:r>
      <w:proofErr w:type="gramStart"/>
      <w:r w:rsidRPr="002D03E6">
        <w:t>ultimate aim</w:t>
      </w:r>
      <w:proofErr w:type="gramEnd"/>
      <w:r w:rsidRPr="002D03E6">
        <w:t xml:space="preserve"> of improving outcomes for the people of Staffordshire. </w:t>
      </w:r>
      <w:proofErr w:type="gramStart"/>
      <w:r w:rsidRPr="002D03E6">
        <w:t>On a daily basis</w:t>
      </w:r>
      <w:proofErr w:type="gramEnd"/>
      <w:r w:rsidRPr="002D03E6">
        <w:t xml:space="preserve"> it delivers high quality advice, analysis and support to drive forward the delivery of the council’s strategy and business plan.</w:t>
      </w:r>
    </w:p>
    <w:p w14:paraId="1FC3286B" w14:textId="77777777" w:rsidR="00816AA1" w:rsidRPr="00816AA1" w:rsidRDefault="00816AA1" w:rsidP="001F3113">
      <w:pPr>
        <w:pStyle w:val="Body-Bold"/>
      </w:pPr>
      <w:r w:rsidRPr="00816AA1">
        <w:lastRenderedPageBreak/>
        <w:t>Reporting Relationships</w:t>
      </w:r>
    </w:p>
    <w:p w14:paraId="1CF2634B" w14:textId="0190CEBF" w:rsidR="00816AA1" w:rsidRDefault="00816AA1" w:rsidP="001F3113">
      <w:pPr>
        <w:pStyle w:val="Body-Bold"/>
      </w:pPr>
      <w:r>
        <w:t xml:space="preserve">Responsible to: </w:t>
      </w:r>
      <w:r w:rsidR="00CB0B96" w:rsidRPr="00CB0B96">
        <w:t>Strategic Policy and Partnerships Manager</w:t>
      </w:r>
    </w:p>
    <w:p w14:paraId="4AE6A17E" w14:textId="79B8FE90" w:rsidR="725E4267" w:rsidRDefault="725E4267" w:rsidP="55AAF8B7">
      <w:pPr>
        <w:pStyle w:val="Body-Bold"/>
        <w:rPr>
          <w:rFonts w:eastAsia="Calibri"/>
          <w:color w:val="000000" w:themeColor="text1"/>
        </w:rPr>
      </w:pPr>
      <w:r w:rsidRPr="55AAF8B7">
        <w:rPr>
          <w:rFonts w:eastAsia="Calibri"/>
          <w:color w:val="000000" w:themeColor="text1"/>
        </w:rPr>
        <w:t xml:space="preserve">Responsible for: </w:t>
      </w:r>
      <w:r w:rsidR="00336270" w:rsidRPr="00336270">
        <w:rPr>
          <w:rFonts w:eastAsia="Calibri"/>
          <w:color w:val="000000" w:themeColor="text1"/>
        </w:rPr>
        <w:t>n / a</w:t>
      </w:r>
    </w:p>
    <w:p w14:paraId="0ADF243F" w14:textId="001E8CE0" w:rsidR="0041456C" w:rsidRDefault="0041456C" w:rsidP="0041456C">
      <w:pPr>
        <w:pStyle w:val="Body-Bold"/>
        <w:spacing w:line="240" w:lineRule="auto"/>
      </w:pPr>
      <w:r>
        <w:t xml:space="preserve">Key Accountabilities: </w:t>
      </w:r>
    </w:p>
    <w:p w14:paraId="14CA768E" w14:textId="4F5A7621" w:rsidR="000F253E" w:rsidRDefault="00E0507D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b w:val="0"/>
          <w:bCs w:val="0"/>
        </w:rPr>
      </w:pPr>
      <w:r w:rsidRPr="00E0507D">
        <w:rPr>
          <w:b w:val="0"/>
          <w:bCs w:val="0"/>
        </w:rPr>
        <w:t>To support public policy project work and contribute to the delivery of the policy and insight work programme, aligned to the organisation’s priorities, that directly influences and shapes strategy and decision-making in the Council and across the Staffordshire</w:t>
      </w:r>
      <w:r w:rsidR="001B2F88">
        <w:rPr>
          <w:b w:val="0"/>
          <w:bCs w:val="0"/>
        </w:rPr>
        <w:t xml:space="preserve"> </w:t>
      </w:r>
      <w:r w:rsidRPr="00E0507D">
        <w:rPr>
          <w:b w:val="0"/>
          <w:bCs w:val="0"/>
        </w:rPr>
        <w:t>partnership</w:t>
      </w:r>
      <w:r w:rsidR="001B2F88">
        <w:rPr>
          <w:b w:val="0"/>
          <w:bCs w:val="0"/>
        </w:rPr>
        <w:t>.</w:t>
      </w:r>
    </w:p>
    <w:p w14:paraId="55F24D72" w14:textId="77777777" w:rsidR="000F253E" w:rsidRPr="000F253E" w:rsidRDefault="000F253E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b w:val="0"/>
          <w:bCs w:val="0"/>
          <w:lang w:val="en-US"/>
        </w:rPr>
      </w:pPr>
      <w:r w:rsidRPr="000F253E">
        <w:rPr>
          <w:b w:val="0"/>
          <w:bCs w:val="0"/>
          <w:lang w:val="en-US"/>
        </w:rPr>
        <w:t xml:space="preserve">To work with Research Leads, Senior Researchers and Policy Officers to contribute to scoping, development and delivery of insight and public policy projects. </w:t>
      </w:r>
    </w:p>
    <w:p w14:paraId="326A8B33" w14:textId="77777777" w:rsidR="005673D3" w:rsidRPr="005673D3" w:rsidRDefault="005673D3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rFonts w:eastAsia="Calibri"/>
          <w:b w:val="0"/>
          <w:bCs w:val="0"/>
          <w:color w:val="000000" w:themeColor="text1"/>
        </w:rPr>
      </w:pPr>
      <w:r w:rsidRPr="005673D3">
        <w:rPr>
          <w:rFonts w:eastAsia="Calibri"/>
          <w:b w:val="0"/>
          <w:bCs w:val="0"/>
          <w:color w:val="000000" w:themeColor="text1"/>
        </w:rPr>
        <w:t>To support with the collation and analysis of key strategic outcome measures that enable the organisation and partnership to monitor progress against strategic priorities.</w:t>
      </w:r>
    </w:p>
    <w:p w14:paraId="2069CF52" w14:textId="77777777" w:rsidR="002E37A2" w:rsidRPr="002E37A2" w:rsidRDefault="002E37A2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rFonts w:eastAsia="Calibri"/>
          <w:b w:val="0"/>
          <w:bCs w:val="0"/>
          <w:color w:val="000000" w:themeColor="text1"/>
        </w:rPr>
      </w:pPr>
      <w:r w:rsidRPr="002E37A2">
        <w:rPr>
          <w:rFonts w:eastAsia="Calibri"/>
          <w:b w:val="0"/>
          <w:bCs w:val="0"/>
          <w:color w:val="000000" w:themeColor="text1"/>
        </w:rPr>
        <w:t xml:space="preserve">To source, clean and manage relevant datasets and information, that will contribute to the effective and efficient delivery of the policy and insight work programme. </w:t>
      </w:r>
    </w:p>
    <w:p w14:paraId="71E41042" w14:textId="5550B5D4" w:rsidR="002E37A2" w:rsidRDefault="002E37A2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rFonts w:eastAsia="Calibri"/>
          <w:b w:val="0"/>
          <w:bCs w:val="0"/>
          <w:color w:val="000000" w:themeColor="text1"/>
        </w:rPr>
      </w:pPr>
      <w:r w:rsidRPr="002E37A2">
        <w:rPr>
          <w:rFonts w:eastAsia="Calibri"/>
          <w:b w:val="0"/>
          <w:bCs w:val="0"/>
          <w:color w:val="000000" w:themeColor="text1"/>
        </w:rPr>
        <w:t>To support the management team with discrete projects that support the delivery of the policy and insight work programme</w:t>
      </w:r>
      <w:r>
        <w:rPr>
          <w:rFonts w:eastAsia="Calibri"/>
          <w:b w:val="0"/>
          <w:bCs w:val="0"/>
          <w:color w:val="000000" w:themeColor="text1"/>
        </w:rPr>
        <w:t>.</w:t>
      </w:r>
    </w:p>
    <w:p w14:paraId="3A67616B" w14:textId="77777777" w:rsidR="00107635" w:rsidRPr="00107635" w:rsidRDefault="00107635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rFonts w:eastAsia="Calibri"/>
          <w:b w:val="0"/>
          <w:bCs w:val="0"/>
          <w:color w:val="000000" w:themeColor="text1"/>
        </w:rPr>
      </w:pPr>
      <w:r w:rsidRPr="00107635">
        <w:rPr>
          <w:rFonts w:eastAsia="Calibri"/>
          <w:b w:val="0"/>
          <w:bCs w:val="0"/>
          <w:color w:val="000000" w:themeColor="text1"/>
        </w:rPr>
        <w:t>T</w:t>
      </w:r>
      <w:r w:rsidRPr="00107635">
        <w:rPr>
          <w:rFonts w:eastAsia="Calibri"/>
          <w:b w:val="0"/>
          <w:bCs w:val="0"/>
          <w:color w:val="000000" w:themeColor="text1"/>
        </w:rPr>
        <w:t>o undertake research and analysis, using different types of data and information, including primary research with citizens, qualitative data, policy guidance and service performance data.</w:t>
      </w:r>
    </w:p>
    <w:p w14:paraId="4A6D8120" w14:textId="062D899B" w:rsidR="00107635" w:rsidRPr="00B4037A" w:rsidRDefault="00B4037A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rFonts w:eastAsia="Calibri"/>
          <w:b w:val="0"/>
          <w:bCs w:val="0"/>
          <w:color w:val="000000" w:themeColor="text1"/>
        </w:rPr>
      </w:pPr>
      <w:r w:rsidRPr="00B4037A">
        <w:rPr>
          <w:b w:val="0"/>
          <w:bCs w:val="0"/>
        </w:rPr>
        <w:t xml:space="preserve">To translate findings into fit-for-purpose outputs for the intended </w:t>
      </w:r>
      <w:proofErr w:type="gramStart"/>
      <w:r w:rsidRPr="00B4037A">
        <w:rPr>
          <w:b w:val="0"/>
          <w:bCs w:val="0"/>
        </w:rPr>
        <w:t>audience, and</w:t>
      </w:r>
      <w:proofErr w:type="gramEnd"/>
      <w:r w:rsidRPr="00B4037A">
        <w:rPr>
          <w:b w:val="0"/>
          <w:bCs w:val="0"/>
        </w:rPr>
        <w:t xml:space="preserve"> be able to communicate them effectively.</w:t>
      </w:r>
    </w:p>
    <w:p w14:paraId="23DF61B8" w14:textId="77777777" w:rsidR="00B4037A" w:rsidRPr="00B4037A" w:rsidRDefault="00B4037A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rFonts w:eastAsia="Calibri"/>
          <w:b w:val="0"/>
          <w:bCs w:val="0"/>
          <w:color w:val="000000" w:themeColor="text1"/>
        </w:rPr>
      </w:pPr>
      <w:r w:rsidRPr="00B4037A">
        <w:rPr>
          <w:rFonts w:eastAsia="Calibri"/>
          <w:b w:val="0"/>
          <w:bCs w:val="0"/>
          <w:color w:val="000000" w:themeColor="text1"/>
        </w:rPr>
        <w:t>To support and undertake activities in the development and maintenance of datasets and relevant Insight Team databases, including Geographical Information Systems (GIS).</w:t>
      </w:r>
    </w:p>
    <w:p w14:paraId="39E4B6D2" w14:textId="77777777" w:rsidR="008D2B79" w:rsidRPr="008D2B79" w:rsidRDefault="008D2B79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rFonts w:eastAsia="Calibri"/>
          <w:b w:val="0"/>
          <w:bCs w:val="0"/>
          <w:color w:val="000000" w:themeColor="text1"/>
        </w:rPr>
      </w:pPr>
      <w:r w:rsidRPr="008D2B79">
        <w:rPr>
          <w:rFonts w:eastAsia="Calibri"/>
          <w:b w:val="0"/>
          <w:bCs w:val="0"/>
          <w:color w:val="000000" w:themeColor="text1"/>
        </w:rPr>
        <w:t xml:space="preserve">To support and undertake activities that help ensure application of information governance principles in the delivery of the insight work programme. </w:t>
      </w:r>
    </w:p>
    <w:p w14:paraId="7FED4F38" w14:textId="217755F9" w:rsidR="008D2B79" w:rsidRDefault="008D2B79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rFonts w:eastAsia="Calibri"/>
          <w:b w:val="0"/>
          <w:bCs w:val="0"/>
          <w:color w:val="000000" w:themeColor="text1"/>
        </w:rPr>
      </w:pPr>
      <w:r w:rsidRPr="008D2B79">
        <w:rPr>
          <w:rFonts w:eastAsia="Calibri"/>
          <w:b w:val="0"/>
          <w:bCs w:val="0"/>
          <w:color w:val="000000" w:themeColor="text1"/>
        </w:rPr>
        <w:lastRenderedPageBreak/>
        <w:t>To undertake commissioning and contract monitoring activities relevant to the insight and policy work programme</w:t>
      </w:r>
      <w:r w:rsidR="00F94E6B">
        <w:rPr>
          <w:rFonts w:eastAsia="Calibri"/>
          <w:b w:val="0"/>
          <w:bCs w:val="0"/>
          <w:color w:val="000000" w:themeColor="text1"/>
        </w:rPr>
        <w:t>.</w:t>
      </w:r>
    </w:p>
    <w:p w14:paraId="39901953" w14:textId="25AA0D8A" w:rsidR="00F94E6B" w:rsidRDefault="00F94E6B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b w:val="0"/>
          <w:bCs w:val="0"/>
        </w:rPr>
      </w:pPr>
      <w:r w:rsidRPr="00F94E6B">
        <w:rPr>
          <w:b w:val="0"/>
          <w:bCs w:val="0"/>
        </w:rPr>
        <w:t>To work effectively with colleagues across the business and partnership to facilitate the delivery of the work programme.</w:t>
      </w:r>
    </w:p>
    <w:p w14:paraId="5083E899" w14:textId="596599BC" w:rsidR="00F94E6B" w:rsidRDefault="00F94E6B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b w:val="0"/>
          <w:bCs w:val="0"/>
        </w:rPr>
      </w:pPr>
      <w:r w:rsidRPr="00F94E6B">
        <w:rPr>
          <w:b w:val="0"/>
          <w:bCs w:val="0"/>
        </w:rPr>
        <w:t>To work effectively with colleagues from across Corporate Services, that support delivery of the insight and policy work programme.</w:t>
      </w:r>
    </w:p>
    <w:p w14:paraId="3C33FAF9" w14:textId="372D5EB2" w:rsidR="00651274" w:rsidRPr="00651274" w:rsidRDefault="00651274" w:rsidP="001B2F88">
      <w:pPr>
        <w:pStyle w:val="Body-Bold"/>
        <w:numPr>
          <w:ilvl w:val="0"/>
          <w:numId w:val="7"/>
        </w:numPr>
        <w:spacing w:before="100" w:after="160"/>
        <w:ind w:left="357" w:hanging="357"/>
        <w:rPr>
          <w:rFonts w:eastAsia="Calibri"/>
          <w:b w:val="0"/>
          <w:bCs w:val="0"/>
          <w:color w:val="000000" w:themeColor="text1"/>
        </w:rPr>
      </w:pPr>
      <w:r w:rsidRPr="00651274">
        <w:rPr>
          <w:b w:val="0"/>
          <w:bCs w:val="0"/>
        </w:rPr>
        <w:t>To represent the Policy and Insight Team, where appropriate, at internal or external forums as advised by the management team.</w:t>
      </w:r>
    </w:p>
    <w:p w14:paraId="3AED7B58" w14:textId="77777777" w:rsidR="0041456C" w:rsidRPr="00CB325D" w:rsidRDefault="0041456C" w:rsidP="001B2F88">
      <w:pPr>
        <w:spacing w:after="100"/>
        <w:jc w:val="both"/>
        <w:rPr>
          <w:rFonts w:ascii="Gill Sans MT" w:eastAsia="Gill Sans MT" w:hAnsi="Gill Sans MT" w:cs="Arial"/>
          <w:b/>
          <w:sz w:val="16"/>
          <w:szCs w:val="16"/>
          <w:u w:val="single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Professional Accountabilities:</w:t>
      </w:r>
    </w:p>
    <w:p w14:paraId="43A1A3C1" w14:textId="77777777" w:rsidR="0041456C" w:rsidRDefault="0041456C" w:rsidP="001B2F88">
      <w:pPr>
        <w:spacing w:after="100"/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44199DF5">
        <w:rPr>
          <w:rFonts w:ascii="Verdana" w:eastAsia="Calibri" w:hAnsi="Verdana" w:cs="Avenir Roman"/>
          <w:color w:val="000000" w:themeColor="text1"/>
          <w:sz w:val="24"/>
          <w:szCs w:val="24"/>
          <w:lang w:val="en-GB"/>
        </w:rPr>
        <w:t>The post holder is required to contribute to the achievement of the Council objectives through:</w:t>
      </w:r>
    </w:p>
    <w:p w14:paraId="37663F20" w14:textId="77777777" w:rsidR="0041456C" w:rsidRPr="00AB3803" w:rsidRDefault="0041456C" w:rsidP="001B2F88">
      <w:pPr>
        <w:spacing w:after="100"/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Financial Management</w:t>
      </w:r>
    </w:p>
    <w:p w14:paraId="7C65C68F" w14:textId="0C4EF5BA" w:rsidR="00F26796" w:rsidRDefault="00F26796" w:rsidP="001B2F88">
      <w:pPr>
        <w:spacing w:after="100"/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F26796">
        <w:rPr>
          <w:rFonts w:ascii="Verdana" w:eastAsia="Calibri" w:hAnsi="Verdana" w:cs="Avenir Roman"/>
          <w:color w:val="000000"/>
          <w:sz w:val="24"/>
          <w:szCs w:val="24"/>
          <w:lang w:val="en-GB"/>
        </w:rPr>
        <w:t>Personal accountability for delivering services efficiently, effectively, within budget and to implement any approved savings and investment allocated to the service.</w:t>
      </w:r>
    </w:p>
    <w:p w14:paraId="0B8B1202" w14:textId="19AF7D47" w:rsidR="0041456C" w:rsidRPr="00AB3803" w:rsidRDefault="0041456C" w:rsidP="001B2F88">
      <w:pPr>
        <w:spacing w:after="100"/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People Management</w:t>
      </w:r>
    </w:p>
    <w:p w14:paraId="713E9FEE" w14:textId="77777777" w:rsidR="0041456C" w:rsidRPr="00AB3803" w:rsidRDefault="0041456C" w:rsidP="001B2F88">
      <w:pPr>
        <w:tabs>
          <w:tab w:val="left" w:pos="8309"/>
        </w:tabs>
        <w:spacing w:after="100"/>
        <w:jc w:val="both"/>
        <w:rPr>
          <w:rFonts w:ascii="Gill Sans MT" w:eastAsia="Gill Sans MT" w:hAnsi="Gill Sans MT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Engaging with People Management policies and processes</w:t>
      </w:r>
      <w:r>
        <w:rPr>
          <w:rFonts w:ascii="Gill Sans MT" w:eastAsia="Gill Sans MT" w:hAnsi="Gill Sans MT" w:cs="Arial"/>
        </w:rPr>
        <w:tab/>
      </w:r>
    </w:p>
    <w:p w14:paraId="0A8A5910" w14:textId="77777777" w:rsidR="0041456C" w:rsidRPr="00AB3803" w:rsidRDefault="0041456C" w:rsidP="001B2F88">
      <w:pPr>
        <w:spacing w:after="100"/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Equalities</w:t>
      </w:r>
    </w:p>
    <w:p w14:paraId="788767FE" w14:textId="77777777" w:rsidR="0041456C" w:rsidRPr="00AB3803" w:rsidRDefault="0041456C" w:rsidP="001B2F88">
      <w:pPr>
        <w:tabs>
          <w:tab w:val="left" w:pos="8309"/>
        </w:tabs>
        <w:spacing w:after="100"/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AB3803" w:rsidRDefault="0041456C" w:rsidP="001B2F88">
      <w:pPr>
        <w:spacing w:after="100"/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Climate Change</w:t>
      </w:r>
    </w:p>
    <w:p w14:paraId="00B20850" w14:textId="77777777" w:rsidR="0041456C" w:rsidRPr="00AB3803" w:rsidRDefault="0041456C" w:rsidP="001B2F88">
      <w:pPr>
        <w:tabs>
          <w:tab w:val="left" w:pos="8309"/>
        </w:tabs>
        <w:spacing w:after="100"/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Delivering energy conservation practices in line with the Council’s climate change strategy.</w:t>
      </w:r>
    </w:p>
    <w:p w14:paraId="48F5A1D4" w14:textId="77777777" w:rsidR="0041456C" w:rsidRPr="00AB3803" w:rsidRDefault="0041456C" w:rsidP="001B2F88">
      <w:pPr>
        <w:spacing w:after="100"/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Health and Safety</w:t>
      </w:r>
    </w:p>
    <w:p w14:paraId="124E27C6" w14:textId="77777777" w:rsidR="0041456C" w:rsidRPr="00AB3803" w:rsidRDefault="0041456C" w:rsidP="001B2F88">
      <w:pPr>
        <w:tabs>
          <w:tab w:val="left" w:pos="8309"/>
        </w:tabs>
        <w:spacing w:after="100"/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AB3803" w:rsidRDefault="0041456C" w:rsidP="001B2F88">
      <w:pPr>
        <w:spacing w:after="100"/>
        <w:jc w:val="both"/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</w:pPr>
      <w:r w:rsidRPr="00AB3803">
        <w:rPr>
          <w:rFonts w:ascii="Verdana" w:hAnsi="Verdana" w:cs="Avenir Heavy"/>
          <w:b/>
          <w:bCs/>
          <w:color w:val="000000"/>
          <w:sz w:val="24"/>
          <w:szCs w:val="24"/>
          <w:lang w:val="en-GB"/>
        </w:rPr>
        <w:t>Safeguarding</w:t>
      </w:r>
    </w:p>
    <w:p w14:paraId="6E91ABA6" w14:textId="77777777" w:rsidR="0041456C" w:rsidRPr="00AB3803" w:rsidRDefault="0041456C" w:rsidP="001B2F88">
      <w:pPr>
        <w:tabs>
          <w:tab w:val="left" w:pos="8309"/>
        </w:tabs>
        <w:spacing w:after="100"/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Commitment to safeguarding and promoting the welfare of vulnerable groups.</w:t>
      </w:r>
    </w:p>
    <w:p w14:paraId="06AFDC30" w14:textId="0A7AEF3E" w:rsidR="0041456C" w:rsidRDefault="0041456C" w:rsidP="001B2F88">
      <w:pPr>
        <w:tabs>
          <w:tab w:val="left" w:pos="8309"/>
        </w:tabs>
        <w:spacing w:after="100"/>
        <w:jc w:val="both"/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 w:rsidRPr="00AB3803">
        <w:rPr>
          <w:rFonts w:ascii="Verdana" w:eastAsia="Calibri" w:hAnsi="Verdana" w:cs="Avenir Roman"/>
          <w:color w:val="000000"/>
          <w:sz w:val="24"/>
          <w:szCs w:val="24"/>
          <w:lang w:val="en-GB"/>
        </w:rPr>
        <w:t>The content of this Job Description and Person Specification will be reviewed on a regular basis.</w:t>
      </w:r>
    </w:p>
    <w:p w14:paraId="2938D08D" w14:textId="77777777" w:rsidR="0041456C" w:rsidRDefault="0041456C">
      <w:pPr>
        <w:rPr>
          <w:rFonts w:ascii="Verdana" w:eastAsia="Calibri" w:hAnsi="Verdana" w:cs="Avenir Roman"/>
          <w:color w:val="000000"/>
          <w:sz w:val="24"/>
          <w:szCs w:val="24"/>
          <w:lang w:val="en-GB"/>
        </w:rPr>
      </w:pPr>
      <w:r>
        <w:rPr>
          <w:rFonts w:ascii="Verdana" w:eastAsia="Calibri" w:hAnsi="Verdana" w:cs="Avenir Roman"/>
          <w:color w:val="000000"/>
          <w:sz w:val="24"/>
          <w:szCs w:val="24"/>
          <w:lang w:val="en-GB"/>
        </w:rPr>
        <w:br w:type="page"/>
      </w:r>
    </w:p>
    <w:p w14:paraId="7F3BC7C9" w14:textId="77777777" w:rsidR="0041456C" w:rsidRPr="00773F57" w:rsidRDefault="0041456C" w:rsidP="0041456C">
      <w:pPr>
        <w:pStyle w:val="Default"/>
        <w:rPr>
          <w:rFonts w:ascii="Verdana" w:eastAsiaTheme="minorHAnsi" w:hAnsi="Verdana"/>
          <w:lang w:val="en-GB"/>
        </w:rPr>
      </w:pPr>
      <w:r w:rsidRPr="00773F57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773F57">
        <w:rPr>
          <w:rFonts w:ascii="Verdana" w:eastAsiaTheme="minorHAnsi" w:hAnsi="Verdana" w:cs="Avenir Heavy"/>
          <w:b/>
          <w:bCs/>
          <w:lang w:val="en-GB"/>
        </w:rPr>
        <w:tab/>
      </w:r>
      <w:r w:rsidRPr="00773F57">
        <w:rPr>
          <w:rFonts w:ascii="Verdana" w:eastAsia="Gill Sans MT" w:hAnsi="Verdana"/>
        </w:rPr>
        <w:tab/>
      </w:r>
      <w:r w:rsidRPr="00773F57">
        <w:rPr>
          <w:rFonts w:ascii="Verdana" w:eastAsia="Gill Sans MT" w:hAnsi="Verdana"/>
        </w:rPr>
        <w:tab/>
      </w:r>
      <w:r w:rsidRPr="00773F57">
        <w:rPr>
          <w:rFonts w:ascii="Verdana" w:eastAsia="Gill Sans MT" w:hAnsi="Verdana"/>
        </w:rPr>
        <w:tab/>
      </w:r>
      <w:r w:rsidRPr="00773F57">
        <w:rPr>
          <w:rFonts w:ascii="Verdana" w:eastAsia="Gill Sans MT" w:hAnsi="Verdana"/>
        </w:rPr>
        <w:tab/>
      </w:r>
      <w:r w:rsidRPr="00773F57">
        <w:rPr>
          <w:rFonts w:ascii="Verdana" w:eastAsiaTheme="minorHAnsi" w:hAnsi="Verdana"/>
          <w:lang w:val="en-GB"/>
        </w:rPr>
        <w:t xml:space="preserve">A = Assessed at Application </w:t>
      </w:r>
    </w:p>
    <w:p w14:paraId="1208F236" w14:textId="77777777" w:rsidR="0041456C" w:rsidRPr="00773F57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  <w:sz w:val="23"/>
          <w:szCs w:val="23"/>
          <w:lang w:val="en-GB"/>
        </w:rPr>
      </w:pPr>
      <w:r w:rsidRPr="00773F57">
        <w:rPr>
          <w:rFonts w:ascii="Verdana" w:hAnsi="Verdana" w:cs="Arial"/>
          <w:color w:val="000000"/>
          <w:sz w:val="23"/>
          <w:szCs w:val="23"/>
          <w:lang w:val="en-GB"/>
        </w:rPr>
        <w:t xml:space="preserve">I = Assessed at Interview </w:t>
      </w:r>
    </w:p>
    <w:p w14:paraId="335978C5" w14:textId="7C40C114" w:rsidR="0041456C" w:rsidRPr="00773F57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  <w:sz w:val="23"/>
          <w:szCs w:val="23"/>
          <w:lang w:val="en-GB"/>
        </w:rPr>
      </w:pPr>
      <w:r w:rsidRPr="00773F57">
        <w:rPr>
          <w:rFonts w:ascii="Verdana" w:hAnsi="Verdana" w:cs="Arial"/>
          <w:color w:val="000000"/>
          <w:sz w:val="23"/>
          <w:szCs w:val="23"/>
          <w:lang w:val="en-GB"/>
        </w:rPr>
        <w:t>T = Assessed through Test</w:t>
      </w:r>
    </w:p>
    <w:p w14:paraId="5F13ADA8" w14:textId="77777777" w:rsidR="0041456C" w:rsidRPr="0041456C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  <w:lang w:val="en-GB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444"/>
        <w:gridCol w:w="1946"/>
      </w:tblGrid>
      <w:tr w:rsidR="0041456C" w:rsidRPr="00250E27" w14:paraId="2B37F757" w14:textId="77777777" w:rsidTr="00773F57">
        <w:trPr>
          <w:trHeight w:val="1489"/>
          <w:jc w:val="center"/>
        </w:trPr>
        <w:tc>
          <w:tcPr>
            <w:tcW w:w="1271" w:type="dxa"/>
            <w:shd w:val="clear" w:color="auto" w:fill="FFFFFF" w:themeFill="background1"/>
          </w:tcPr>
          <w:p w14:paraId="6341332E" w14:textId="77777777" w:rsidR="0041456C" w:rsidRPr="00250E27" w:rsidRDefault="0041456C" w:rsidP="0041456C">
            <w:pPr>
              <w:jc w:val="both"/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940D60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 xml:space="preserve">Minimum Criteria for </w:t>
            </w:r>
            <w:r w:rsidRPr="00250E27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>Disability Confident</w:t>
            </w:r>
          </w:p>
          <w:p w14:paraId="57556026" w14:textId="77777777" w:rsidR="0041456C" w:rsidRPr="00250E27" w:rsidRDefault="0041456C" w:rsidP="0041456C">
            <w:pPr>
              <w:jc w:val="both"/>
              <w:rPr>
                <w:rFonts w:ascii="Verdana" w:eastAsia="Gill Sans MT" w:hAnsi="Verdana"/>
                <w:sz w:val="16"/>
                <w:szCs w:val="16"/>
              </w:rPr>
            </w:pPr>
            <w:proofErr w:type="gramStart"/>
            <w:r w:rsidRPr="00250E27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  <w:lang w:val="en-GB"/>
              </w:rPr>
              <w:t>Scheme</w:t>
            </w:r>
            <w:r w:rsidRPr="00250E27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  <w:lang w:val="en-GB"/>
              </w:rPr>
              <w:t xml:space="preserve">  *</w:t>
            </w:r>
            <w:proofErr w:type="gramEnd"/>
          </w:p>
        </w:tc>
        <w:tc>
          <w:tcPr>
            <w:tcW w:w="7444" w:type="dxa"/>
            <w:shd w:val="clear" w:color="auto" w:fill="FFFFFF" w:themeFill="background1"/>
          </w:tcPr>
          <w:p w14:paraId="015675FD" w14:textId="77777777" w:rsidR="0041456C" w:rsidRPr="00250E27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Verdana" w:eastAsia="Gill Sans MT" w:hAnsi="Verdana" w:cs="Arial"/>
                <w:bCs/>
                <w:szCs w:val="24"/>
                <w:lang w:val="en-GB"/>
              </w:rPr>
            </w:pPr>
            <w:r w:rsidRPr="00250E27">
              <w:rPr>
                <w:rFonts w:ascii="Verdana" w:eastAsia="Gill Sans MT" w:hAnsi="Verdana" w:cs="Arial"/>
                <w:b/>
                <w:bCs/>
                <w:szCs w:val="24"/>
                <w:lang w:val="en-GB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250E27" w:rsidRDefault="0041456C" w:rsidP="0041456C">
            <w:pPr>
              <w:jc w:val="center"/>
              <w:rPr>
                <w:rFonts w:ascii="Verdana" w:eastAsia="Gill Sans MT" w:hAnsi="Verdana"/>
                <w:b/>
              </w:rPr>
            </w:pPr>
            <w:r w:rsidRPr="00250E27">
              <w:rPr>
                <w:rFonts w:ascii="Verdana" w:eastAsia="Gill Sans MT" w:hAnsi="Verdana"/>
                <w:b/>
              </w:rPr>
              <w:t>Measured by</w:t>
            </w:r>
          </w:p>
        </w:tc>
      </w:tr>
      <w:tr w:rsidR="0041456C" w:rsidRPr="00250E27" w14:paraId="0CFDDDDB" w14:textId="77777777" w:rsidTr="00773F57">
        <w:trPr>
          <w:trHeight w:val="1502"/>
          <w:jc w:val="center"/>
        </w:trPr>
        <w:tc>
          <w:tcPr>
            <w:tcW w:w="1271" w:type="dxa"/>
          </w:tcPr>
          <w:p w14:paraId="1D18856C" w14:textId="77777777" w:rsidR="0041456C" w:rsidRPr="00250E27" w:rsidRDefault="0041456C" w:rsidP="0041456C">
            <w:pPr>
              <w:jc w:val="center"/>
              <w:rPr>
                <w:rFonts w:ascii="Verdana" w:eastAsia="Gill Sans MT" w:hAnsi="Verdana"/>
              </w:rPr>
            </w:pPr>
          </w:p>
          <w:p w14:paraId="50C33848" w14:textId="77777777" w:rsidR="0041456C" w:rsidRPr="00250E27" w:rsidRDefault="0041456C" w:rsidP="0041456C">
            <w:pPr>
              <w:jc w:val="center"/>
              <w:rPr>
                <w:rFonts w:ascii="Verdana" w:eastAsia="Gill Sans MT" w:hAnsi="Verdana" w:cs="Arial"/>
              </w:rPr>
            </w:pPr>
            <w:r w:rsidRPr="00250E27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4" w:type="dxa"/>
          </w:tcPr>
          <w:p w14:paraId="6C52F6E6" w14:textId="77777777" w:rsidR="0041456C" w:rsidRPr="00250E27" w:rsidRDefault="0041456C" w:rsidP="0041456C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250E27"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  <w:t>Qualifications/Professional membership</w:t>
            </w:r>
          </w:p>
          <w:p w14:paraId="6B74F711" w14:textId="77777777" w:rsidR="0041456C" w:rsidRPr="00250E27" w:rsidRDefault="0041456C" w:rsidP="00414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Gill Sans MT" w:hAnsi="Verdana"/>
              </w:rPr>
            </w:pPr>
          </w:p>
          <w:p w14:paraId="74AB4191" w14:textId="79C8F947" w:rsidR="00B670B6" w:rsidRPr="00250E27" w:rsidRDefault="000769E3" w:rsidP="000769E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Verdana" w:eastAsia="Gill Sans MT" w:hAnsi="Verdana"/>
              </w:rPr>
            </w:pPr>
            <w:r w:rsidRPr="000769E3">
              <w:rPr>
                <w:rFonts w:ascii="Verdana" w:eastAsia="Gill Sans MT" w:hAnsi="Verdana"/>
                <w:sz w:val="24"/>
                <w:szCs w:val="24"/>
              </w:rPr>
              <w:t>Educated to a degree level or equivalent, or equivalent experience in a relevant field.</w:t>
            </w:r>
          </w:p>
        </w:tc>
        <w:tc>
          <w:tcPr>
            <w:tcW w:w="1946" w:type="dxa"/>
          </w:tcPr>
          <w:p w14:paraId="68FF5ED8" w14:textId="77777777" w:rsidR="0041456C" w:rsidRPr="00250E27" w:rsidRDefault="0041456C" w:rsidP="0041456C">
            <w:pPr>
              <w:rPr>
                <w:rFonts w:ascii="Verdana" w:eastAsia="Gill Sans MT" w:hAnsi="Verdana"/>
              </w:rPr>
            </w:pPr>
          </w:p>
          <w:p w14:paraId="02CD0D02" w14:textId="77777777" w:rsidR="00F55C91" w:rsidRPr="00250E27" w:rsidRDefault="00F55C91" w:rsidP="005A2572">
            <w:pPr>
              <w:jc w:val="center"/>
              <w:rPr>
                <w:rFonts w:ascii="Verdana" w:eastAsia="Gill Sans MT" w:hAnsi="Verdana"/>
              </w:rPr>
            </w:pPr>
            <w:r w:rsidRPr="00250E27">
              <w:rPr>
                <w:rFonts w:ascii="Verdana" w:eastAsia="Gill Sans MT" w:hAnsi="Verdana"/>
              </w:rPr>
              <w:t>A/I/T</w:t>
            </w:r>
          </w:p>
          <w:p w14:paraId="4FA5215D" w14:textId="2065BE72" w:rsidR="0041456C" w:rsidRPr="00250E27" w:rsidRDefault="0041456C" w:rsidP="0041456C">
            <w:pPr>
              <w:rPr>
                <w:rFonts w:ascii="Verdana" w:eastAsia="Gill Sans MT" w:hAnsi="Verdana"/>
              </w:rPr>
            </w:pPr>
          </w:p>
        </w:tc>
      </w:tr>
      <w:tr w:rsidR="0041456C" w:rsidRPr="00250E27" w14:paraId="4FFAC253" w14:textId="77777777" w:rsidTr="00773F57">
        <w:trPr>
          <w:trHeight w:val="2426"/>
          <w:jc w:val="center"/>
        </w:trPr>
        <w:tc>
          <w:tcPr>
            <w:tcW w:w="1271" w:type="dxa"/>
          </w:tcPr>
          <w:p w14:paraId="0234D1B6" w14:textId="77777777" w:rsidR="0041456C" w:rsidRPr="00250E27" w:rsidRDefault="0041456C" w:rsidP="0041456C">
            <w:pPr>
              <w:jc w:val="center"/>
              <w:rPr>
                <w:rFonts w:ascii="Verdana" w:eastAsia="Gill Sans MT" w:hAnsi="Verdana"/>
              </w:rPr>
            </w:pPr>
          </w:p>
          <w:p w14:paraId="32DBA6AC" w14:textId="62C78598" w:rsidR="0041456C" w:rsidRPr="00250E27" w:rsidRDefault="0041456C" w:rsidP="0041456C">
            <w:pPr>
              <w:jc w:val="center"/>
              <w:rPr>
                <w:rFonts w:ascii="Verdana" w:eastAsia="Gill Sans MT" w:hAnsi="Verdana"/>
              </w:rPr>
            </w:pPr>
            <w:r w:rsidRPr="00250E27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41456C" w:rsidRPr="00250E27" w:rsidRDefault="0041456C" w:rsidP="0041456C">
            <w:pPr>
              <w:jc w:val="center"/>
              <w:rPr>
                <w:rFonts w:ascii="Verdana" w:eastAsia="Gill Sans MT" w:hAnsi="Verdana"/>
              </w:rPr>
            </w:pPr>
          </w:p>
          <w:p w14:paraId="2647E35D" w14:textId="77777777" w:rsidR="0041456C" w:rsidRPr="00250E27" w:rsidRDefault="0041456C" w:rsidP="0041456C">
            <w:pPr>
              <w:jc w:val="center"/>
              <w:rPr>
                <w:rFonts w:ascii="Verdana" w:eastAsia="Gill Sans MT" w:hAnsi="Verdana"/>
              </w:rPr>
            </w:pPr>
          </w:p>
          <w:p w14:paraId="2EEA3845" w14:textId="77777777" w:rsidR="0041456C" w:rsidRPr="00250E27" w:rsidRDefault="0041456C" w:rsidP="0041456C">
            <w:pPr>
              <w:jc w:val="center"/>
              <w:rPr>
                <w:rFonts w:ascii="Verdana" w:eastAsia="Gill Sans MT" w:hAnsi="Verdana"/>
              </w:rPr>
            </w:pPr>
          </w:p>
          <w:p w14:paraId="6A7D8A37" w14:textId="549C98D7" w:rsidR="0041456C" w:rsidRPr="00250E27" w:rsidRDefault="0041456C" w:rsidP="0041456C">
            <w:pPr>
              <w:jc w:val="center"/>
              <w:rPr>
                <w:rFonts w:ascii="Verdana" w:eastAsia="Gill Sans MT" w:hAnsi="Verdana"/>
              </w:rPr>
            </w:pPr>
          </w:p>
          <w:p w14:paraId="6D2C4BB0" w14:textId="77777777" w:rsidR="0041456C" w:rsidRPr="00250E27" w:rsidRDefault="0041456C" w:rsidP="0041456C">
            <w:pPr>
              <w:jc w:val="center"/>
              <w:rPr>
                <w:rFonts w:ascii="Verdana" w:eastAsia="Gill Sans MT" w:hAnsi="Verdana"/>
              </w:rPr>
            </w:pPr>
          </w:p>
        </w:tc>
        <w:tc>
          <w:tcPr>
            <w:tcW w:w="7444" w:type="dxa"/>
          </w:tcPr>
          <w:p w14:paraId="57609014" w14:textId="77777777" w:rsidR="0041456C" w:rsidRPr="00250E27" w:rsidRDefault="0041456C" w:rsidP="0041456C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250E27">
              <w:rPr>
                <w:rFonts w:ascii="Verdana" w:eastAsia="Gill Sans MT" w:hAnsi="Verdana" w:cs="Arial"/>
                <w:b/>
                <w:bCs/>
                <w:sz w:val="24"/>
                <w:szCs w:val="24"/>
                <w:lang w:val="en-GB"/>
              </w:rPr>
              <w:t>Knowledge and Experience</w:t>
            </w:r>
          </w:p>
          <w:p w14:paraId="320423E6" w14:textId="77777777" w:rsidR="0041456C" w:rsidRPr="00250E27" w:rsidRDefault="0041456C" w:rsidP="0041456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  <w:p w14:paraId="72AD9A1A" w14:textId="43741EB6" w:rsidR="00073D20" w:rsidRPr="00073D20" w:rsidRDefault="00073D20" w:rsidP="00073D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Verdana" w:hAnsi="Verdana"/>
                <w:sz w:val="24"/>
                <w:szCs w:val="24"/>
                <w:lang w:val="en-GB"/>
              </w:rPr>
            </w:pPr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>Minimum of 2 years’ experience of working in a policy and insight related field.</w:t>
            </w:r>
          </w:p>
          <w:p w14:paraId="0D2CEE4B" w14:textId="34D84FE6" w:rsidR="00073D20" w:rsidRPr="00073D20" w:rsidRDefault="00073D20" w:rsidP="00073D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Verdana" w:hAnsi="Verdana"/>
                <w:sz w:val="24"/>
                <w:szCs w:val="24"/>
                <w:lang w:val="en-GB"/>
              </w:rPr>
            </w:pPr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 xml:space="preserve">Demonstrable experience of contributing to the delivery of </w:t>
            </w:r>
            <w:proofErr w:type="gramStart"/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>high quality</w:t>
            </w:r>
            <w:proofErr w:type="gramEnd"/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 xml:space="preserve"> policy and insight activity and outputs.</w:t>
            </w:r>
          </w:p>
          <w:p w14:paraId="0FBE72F0" w14:textId="203C823B" w:rsidR="00073D20" w:rsidRPr="00073D20" w:rsidRDefault="00073D20" w:rsidP="00073D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Verdana" w:hAnsi="Verdana"/>
                <w:sz w:val="24"/>
                <w:szCs w:val="24"/>
                <w:lang w:val="en-GB"/>
              </w:rPr>
            </w:pPr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>Experience of IT systems used for data management and analysis.</w:t>
            </w:r>
          </w:p>
          <w:p w14:paraId="3C06354E" w14:textId="62B5F5D3" w:rsidR="00073D20" w:rsidRPr="00073D20" w:rsidRDefault="00073D20" w:rsidP="00073D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Verdana" w:hAnsi="Verdana"/>
                <w:sz w:val="24"/>
                <w:szCs w:val="24"/>
                <w:lang w:val="en-GB"/>
              </w:rPr>
            </w:pPr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>Knowledge and experience of using some of the range of insight tools and techniques, for both qualitative and quantitative research purposes.</w:t>
            </w:r>
          </w:p>
          <w:p w14:paraId="5A23BBE1" w14:textId="35B00A1E" w:rsidR="00073D20" w:rsidRPr="00073D20" w:rsidRDefault="00073D20" w:rsidP="00073D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Verdana" w:hAnsi="Verdana"/>
                <w:sz w:val="24"/>
                <w:szCs w:val="24"/>
                <w:lang w:val="en-GB"/>
              </w:rPr>
            </w:pPr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 xml:space="preserve">Understand the role of </w:t>
            </w:r>
            <w:proofErr w:type="gramStart"/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>evidence based</w:t>
            </w:r>
            <w:proofErr w:type="gramEnd"/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 xml:space="preserve"> policy, insight &amp; research within a public sector organisation. </w:t>
            </w:r>
          </w:p>
          <w:p w14:paraId="1134B97E" w14:textId="3E479080" w:rsidR="00073D20" w:rsidRPr="00073D20" w:rsidRDefault="00073D20" w:rsidP="00073D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Verdana" w:hAnsi="Verdana"/>
                <w:sz w:val="24"/>
                <w:szCs w:val="24"/>
                <w:lang w:val="en-GB"/>
              </w:rPr>
            </w:pPr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>Knowledge of sources of data and information and ability to access either internally or through partnership working.</w:t>
            </w:r>
          </w:p>
          <w:p w14:paraId="1BECC7D2" w14:textId="33DFE821" w:rsidR="00073D20" w:rsidRPr="00073D20" w:rsidRDefault="00073D20" w:rsidP="00073D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rPr>
                <w:rFonts w:ascii="Verdana" w:hAnsi="Verdana"/>
                <w:sz w:val="24"/>
                <w:szCs w:val="24"/>
                <w:lang w:val="en-GB"/>
              </w:rPr>
            </w:pPr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 xml:space="preserve">Knowledge and understanding of data management principles and information governance in the use of research and analysis. </w:t>
            </w:r>
          </w:p>
          <w:p w14:paraId="67552FDB" w14:textId="33B29685" w:rsidR="00D35E87" w:rsidRDefault="00073D20" w:rsidP="00073D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 w:rsidRPr="00073D20">
              <w:rPr>
                <w:rFonts w:ascii="Verdana" w:hAnsi="Verdana"/>
                <w:sz w:val="24"/>
                <w:szCs w:val="24"/>
                <w:lang w:val="en-GB"/>
              </w:rPr>
              <w:t>Experience of working within a public sector organisation.</w:t>
            </w:r>
            <w:r w:rsidRPr="00073D20">
              <w:rPr>
                <w:rFonts w:ascii="Verdana" w:hAnsi="Verdana"/>
                <w:sz w:val="24"/>
                <w:szCs w:val="24"/>
                <w:lang w:val="en-GB"/>
              </w:rPr>
              <w:cr/>
            </w:r>
          </w:p>
          <w:p w14:paraId="5D618169" w14:textId="77777777" w:rsidR="000F4864" w:rsidRDefault="000F4864" w:rsidP="0041456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  <w:p w14:paraId="186B0F1C" w14:textId="4A19DDDF" w:rsidR="000F4864" w:rsidRPr="00250E27" w:rsidRDefault="000F4864" w:rsidP="0041456C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46" w:type="dxa"/>
          </w:tcPr>
          <w:p w14:paraId="43C161AA" w14:textId="07E9DF1C" w:rsidR="005A2572" w:rsidRPr="00250E27" w:rsidRDefault="005A2572" w:rsidP="005A2572">
            <w:pPr>
              <w:jc w:val="center"/>
              <w:rPr>
                <w:rFonts w:ascii="Verdana" w:eastAsia="Gill Sans MT" w:hAnsi="Verdana"/>
              </w:rPr>
            </w:pPr>
            <w:r w:rsidRPr="00250E27">
              <w:rPr>
                <w:rFonts w:ascii="Verdana" w:eastAsia="Gill Sans MT" w:hAnsi="Verdana"/>
              </w:rPr>
              <w:t>A/I/T</w:t>
            </w:r>
          </w:p>
          <w:p w14:paraId="73459890" w14:textId="77777777" w:rsidR="0041456C" w:rsidRPr="00250E27" w:rsidRDefault="0041456C" w:rsidP="0041456C">
            <w:pPr>
              <w:rPr>
                <w:rFonts w:ascii="Verdana" w:eastAsia="Gill Sans MT" w:hAnsi="Verdana"/>
              </w:rPr>
            </w:pPr>
          </w:p>
        </w:tc>
      </w:tr>
      <w:tr w:rsidR="0041456C" w:rsidRPr="00250E27" w14:paraId="7FE7E04A" w14:textId="77777777" w:rsidTr="00773F57">
        <w:trPr>
          <w:jc w:val="center"/>
        </w:trPr>
        <w:tc>
          <w:tcPr>
            <w:tcW w:w="1271" w:type="dxa"/>
          </w:tcPr>
          <w:p w14:paraId="61FDC749" w14:textId="77777777" w:rsidR="0041456C" w:rsidRPr="00250E27" w:rsidRDefault="0041456C" w:rsidP="0041456C">
            <w:pPr>
              <w:jc w:val="center"/>
              <w:rPr>
                <w:rFonts w:ascii="Verdana" w:eastAsia="Gill Sans MT" w:hAnsi="Verdana"/>
                <w:b/>
              </w:rPr>
            </w:pPr>
          </w:p>
          <w:p w14:paraId="5FD33341" w14:textId="77777777" w:rsidR="0041456C" w:rsidRPr="00250E27" w:rsidRDefault="0041456C" w:rsidP="0041456C">
            <w:pPr>
              <w:jc w:val="center"/>
              <w:rPr>
                <w:rFonts w:ascii="Verdana" w:eastAsia="Gill Sans MT" w:hAnsi="Verdana"/>
                <w:b/>
              </w:rPr>
            </w:pPr>
            <w:r w:rsidRPr="00250E27">
              <w:rPr>
                <w:rFonts w:ascii="Verdana" w:eastAsia="Gill Sans MT" w:hAnsi="Verdana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4" w:type="dxa"/>
          </w:tcPr>
          <w:p w14:paraId="4462287E" w14:textId="00AE8B57" w:rsidR="0041456C" w:rsidRDefault="0041456C" w:rsidP="0041456C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  <w:r w:rsidRPr="00250E27"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  <w:t>Skills</w:t>
            </w:r>
          </w:p>
          <w:p w14:paraId="43243530" w14:textId="77777777" w:rsidR="000F4864" w:rsidRPr="00250E27" w:rsidRDefault="000F4864" w:rsidP="0041456C">
            <w:pPr>
              <w:spacing w:after="0" w:line="240" w:lineRule="auto"/>
              <w:jc w:val="both"/>
              <w:rPr>
                <w:rFonts w:ascii="Verdana" w:eastAsia="Gill Sans MT" w:hAnsi="Verdana" w:cs="Arial"/>
                <w:b/>
                <w:sz w:val="24"/>
                <w:szCs w:val="24"/>
                <w:lang w:val="en-GB"/>
              </w:rPr>
            </w:pPr>
          </w:p>
          <w:p w14:paraId="6B7364A2" w14:textId="77777777" w:rsidR="00632941" w:rsidRPr="00262679" w:rsidRDefault="00632941" w:rsidP="00632941">
            <w:pPr>
              <w:numPr>
                <w:ilvl w:val="0"/>
                <w:numId w:val="6"/>
              </w:numPr>
              <w:jc w:val="both"/>
              <w:rPr>
                <w:rFonts w:ascii="Verdana" w:hAnsi="Verdana"/>
                <w:sz w:val="24"/>
                <w:szCs w:val="24"/>
                <w:lang w:val="en-GB"/>
              </w:rPr>
            </w:pPr>
            <w:r w:rsidRPr="00262679">
              <w:rPr>
                <w:rFonts w:ascii="Verdana" w:hAnsi="Verdana"/>
                <w:sz w:val="24"/>
                <w:szCs w:val="24"/>
                <w:lang w:val="en-GB"/>
              </w:rPr>
              <w:t>Ability to understand and accept new ideas and ways of working.</w:t>
            </w:r>
          </w:p>
          <w:p w14:paraId="44E888EC" w14:textId="14246032" w:rsidR="00632941" w:rsidRPr="00262679" w:rsidRDefault="00632941" w:rsidP="00632941">
            <w:pPr>
              <w:numPr>
                <w:ilvl w:val="0"/>
                <w:numId w:val="6"/>
              </w:numPr>
              <w:jc w:val="both"/>
              <w:rPr>
                <w:rFonts w:ascii="Verdana" w:hAnsi="Verdana"/>
                <w:sz w:val="24"/>
                <w:szCs w:val="24"/>
                <w:lang w:val="en-GB"/>
              </w:rPr>
            </w:pPr>
            <w:r w:rsidRPr="00262679">
              <w:rPr>
                <w:rFonts w:ascii="Verdana" w:hAnsi="Verdana"/>
                <w:sz w:val="24"/>
                <w:szCs w:val="24"/>
                <w:lang w:val="en-GB"/>
              </w:rPr>
              <w:lastRenderedPageBreak/>
              <w:t>Good communication and interpersonal skills.</w:t>
            </w:r>
          </w:p>
          <w:p w14:paraId="27D99922" w14:textId="3B3061C9" w:rsidR="00632941" w:rsidRPr="00262679" w:rsidRDefault="00632941" w:rsidP="00632941">
            <w:pPr>
              <w:numPr>
                <w:ilvl w:val="0"/>
                <w:numId w:val="6"/>
              </w:numPr>
              <w:jc w:val="both"/>
              <w:rPr>
                <w:rFonts w:ascii="Verdana" w:hAnsi="Verdana"/>
                <w:sz w:val="24"/>
                <w:szCs w:val="24"/>
                <w:lang w:val="en-GB"/>
              </w:rPr>
            </w:pPr>
            <w:r w:rsidRPr="00262679">
              <w:rPr>
                <w:rFonts w:ascii="Verdana" w:hAnsi="Verdana"/>
                <w:sz w:val="24"/>
                <w:szCs w:val="24"/>
                <w:lang w:val="en-GB"/>
              </w:rPr>
              <w:t xml:space="preserve">Analysing and interpreting data and information. </w:t>
            </w:r>
          </w:p>
          <w:p w14:paraId="61D46732" w14:textId="6AAEA508" w:rsidR="00632941" w:rsidRPr="00262679" w:rsidRDefault="00632941" w:rsidP="00632941">
            <w:pPr>
              <w:numPr>
                <w:ilvl w:val="0"/>
                <w:numId w:val="6"/>
              </w:numPr>
              <w:jc w:val="both"/>
              <w:rPr>
                <w:rFonts w:ascii="Verdana" w:hAnsi="Verdana"/>
                <w:sz w:val="24"/>
                <w:szCs w:val="24"/>
                <w:lang w:val="en-GB"/>
              </w:rPr>
            </w:pPr>
            <w:r w:rsidRPr="00262679">
              <w:rPr>
                <w:rFonts w:ascii="Verdana" w:hAnsi="Verdana"/>
                <w:sz w:val="24"/>
                <w:szCs w:val="24"/>
                <w:lang w:val="en-GB"/>
              </w:rPr>
              <w:t>To manage and prioritise own workload.</w:t>
            </w:r>
          </w:p>
          <w:p w14:paraId="2C87CBB2" w14:textId="551BA19D" w:rsidR="00632941" w:rsidRPr="00262679" w:rsidRDefault="00632941" w:rsidP="00632941">
            <w:pPr>
              <w:numPr>
                <w:ilvl w:val="0"/>
                <w:numId w:val="6"/>
              </w:numPr>
              <w:jc w:val="both"/>
              <w:rPr>
                <w:rFonts w:ascii="Verdana" w:hAnsi="Verdana"/>
                <w:sz w:val="24"/>
                <w:szCs w:val="24"/>
                <w:lang w:val="en-GB"/>
              </w:rPr>
            </w:pPr>
            <w:r w:rsidRPr="00262679">
              <w:rPr>
                <w:rFonts w:ascii="Verdana" w:hAnsi="Verdana"/>
                <w:sz w:val="24"/>
                <w:szCs w:val="24"/>
                <w:lang w:val="en-GB"/>
              </w:rPr>
              <w:t>To be able to manage conflicting demands and pressures.</w:t>
            </w:r>
          </w:p>
          <w:p w14:paraId="78DD2955" w14:textId="77777777" w:rsidR="00632941" w:rsidRPr="00262679" w:rsidRDefault="00632941" w:rsidP="00632941">
            <w:pPr>
              <w:numPr>
                <w:ilvl w:val="0"/>
                <w:numId w:val="6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262679">
              <w:rPr>
                <w:rFonts w:ascii="Verdana" w:hAnsi="Verdana"/>
                <w:sz w:val="24"/>
                <w:szCs w:val="24"/>
                <w:lang w:val="en-GB"/>
              </w:rPr>
              <w:t xml:space="preserve">Good written communication skills, including the ability to use a range of different styles to suit the needs of different </w:t>
            </w:r>
            <w:proofErr w:type="gramStart"/>
            <w:r w:rsidRPr="00262679">
              <w:rPr>
                <w:rFonts w:ascii="Verdana" w:hAnsi="Verdana"/>
                <w:sz w:val="24"/>
                <w:szCs w:val="24"/>
                <w:lang w:val="en-GB"/>
              </w:rPr>
              <w:t>audiences</w:t>
            </w:r>
            <w:proofErr w:type="gramEnd"/>
          </w:p>
          <w:p w14:paraId="0EFD44B0" w14:textId="1926998B" w:rsidR="0041456C" w:rsidRPr="00250E27" w:rsidRDefault="0041456C" w:rsidP="00632941">
            <w:pPr>
              <w:jc w:val="both"/>
              <w:rPr>
                <w:rFonts w:ascii="Verdana" w:hAnsi="Verdana"/>
              </w:rPr>
            </w:pPr>
            <w:r w:rsidRPr="00262679">
              <w:rPr>
                <w:rFonts w:ascii="Verdana" w:hAnsi="Verdana"/>
                <w:sz w:val="24"/>
                <w:szCs w:val="24"/>
              </w:rPr>
              <w:t xml:space="preserve">This post is designated as a casual car user </w:t>
            </w:r>
          </w:p>
        </w:tc>
        <w:tc>
          <w:tcPr>
            <w:tcW w:w="1946" w:type="dxa"/>
          </w:tcPr>
          <w:p w14:paraId="48F4025E" w14:textId="02EEA7D5" w:rsidR="0041456C" w:rsidRPr="00250E27" w:rsidRDefault="0041456C" w:rsidP="0041456C">
            <w:pPr>
              <w:rPr>
                <w:rFonts w:ascii="Verdana" w:eastAsia="Gill Sans MT" w:hAnsi="Verdana"/>
              </w:rPr>
            </w:pPr>
          </w:p>
          <w:p w14:paraId="0A19DD89" w14:textId="77777777" w:rsidR="005F1FC7" w:rsidRPr="00250E27" w:rsidRDefault="005F1FC7" w:rsidP="005F1FC7">
            <w:pPr>
              <w:jc w:val="center"/>
              <w:rPr>
                <w:rFonts w:ascii="Verdana" w:eastAsia="Gill Sans MT" w:hAnsi="Verdana"/>
              </w:rPr>
            </w:pPr>
            <w:r w:rsidRPr="00250E27">
              <w:rPr>
                <w:rFonts w:ascii="Verdana" w:eastAsia="Gill Sans MT" w:hAnsi="Verdana"/>
              </w:rPr>
              <w:t>A/I/T</w:t>
            </w:r>
          </w:p>
          <w:p w14:paraId="41C6BA5A" w14:textId="77777777" w:rsidR="0041456C" w:rsidRPr="00250E27" w:rsidRDefault="0041456C" w:rsidP="0041456C">
            <w:pPr>
              <w:jc w:val="center"/>
              <w:rPr>
                <w:rFonts w:ascii="Verdana" w:eastAsia="Gill Sans MT" w:hAnsi="Verdana"/>
              </w:rPr>
            </w:pPr>
          </w:p>
        </w:tc>
      </w:tr>
    </w:tbl>
    <w:p w14:paraId="66A26FF5" w14:textId="77777777" w:rsidR="0041456C" w:rsidRDefault="0041456C" w:rsidP="0041456C">
      <w:pPr>
        <w:jc w:val="both"/>
        <w:rPr>
          <w:rFonts w:ascii="Gill Sans MT" w:eastAsia="Gill Sans MT" w:hAnsi="Gill Sans MT"/>
          <w:b/>
          <w:szCs w:val="20"/>
        </w:rPr>
      </w:pPr>
    </w:p>
    <w:p w14:paraId="2AD99DD5" w14:textId="27128AC4" w:rsidR="0041456C" w:rsidRPr="0041456C" w:rsidRDefault="0041456C" w:rsidP="0041456C">
      <w:pPr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/>
          <w:b/>
          <w:noProof/>
        </w:rPr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456C">
        <w:rPr>
          <w:rFonts w:ascii="Verdana" w:eastAsia="Gill Sans MT" w:hAnsi="Verdana"/>
          <w:b/>
        </w:rPr>
        <w:t xml:space="preserve"> </w:t>
      </w:r>
      <w:r w:rsidRPr="0041456C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77777777" w:rsidR="0041456C" w:rsidRPr="0041456C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0041456C">
        <w:rPr>
          <w:rFonts w:ascii="Verdana" w:eastAsia="Gill Sans MT" w:hAnsi="Verdana" w:cs="Arial"/>
        </w:rPr>
        <w:t xml:space="preserve">We are proud to display the Disability Confidence Symbol, which is a recognition given by Job </w:t>
      </w:r>
      <w:proofErr w:type="spellStart"/>
      <w:r w:rsidRPr="0041456C">
        <w:rPr>
          <w:rFonts w:ascii="Verdana" w:eastAsia="Gill Sans MT" w:hAnsi="Verdana" w:cs="Arial"/>
        </w:rPr>
        <w:t>centre</w:t>
      </w:r>
      <w:proofErr w:type="spellEnd"/>
      <w:r w:rsidRPr="0041456C">
        <w:rPr>
          <w:rFonts w:ascii="Verdana" w:eastAsia="Gill Sans MT" w:hAnsi="Verdana" w:cs="Arial"/>
        </w:rPr>
        <w:t xml:space="preserve"> plus to employers who agree to meet specific requirements regarding the recruitment, employment, retention, and career development of disabled people.</w:t>
      </w:r>
    </w:p>
    <w:p w14:paraId="0C1208EC" w14:textId="4D950112" w:rsidR="0041456C" w:rsidRDefault="00FE537E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0373D4" wp14:editId="234F2EBA">
                <wp:simplePos x="0" y="0"/>
                <wp:positionH relativeFrom="margin">
                  <wp:posOffset>-152070</wp:posOffset>
                </wp:positionH>
                <wp:positionV relativeFrom="paragraph">
                  <wp:posOffset>178435</wp:posOffset>
                </wp:positionV>
                <wp:extent cx="6370955" cy="91440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7FD5A" w14:textId="4BD66C9B" w:rsidR="0041456C" w:rsidRPr="00FE537E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If you need a copy of this information in large print, Braille, another language, on cassette or disc, please ask us by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contacting </w:t>
                            </w:r>
                            <w:r w:rsidR="00FE537E"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 xml:space="preserve">Liberata Employee Services Team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on 01905 947446</w:t>
                            </w:r>
                          </w:p>
                          <w:p w14:paraId="4A538F4E" w14:textId="76DF1858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</w:pPr>
                          </w:p>
                          <w:p w14:paraId="02AD7BFB" w14:textId="77777777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Shared Services on 01905 947446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373D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1.95pt;margin-top:14.05pt;width:501.6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" filled="f" stroked="f">
                <v:textbox>
                  <w:txbxContent>
                    <w:p w14:paraId="1997FD5A" w14:textId="4BD66C9B" w:rsidR="0041456C" w:rsidRPr="00FE537E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If you need a copy of this information in large print, Braille, another language, on cassette or disc, please ask us by </w:t>
                      </w:r>
                      <w:r w:rsidRPr="00FE537E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contacting </w:t>
                      </w:r>
                      <w:r w:rsidR="00FE537E"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 xml:space="preserve">Liberata Employee Services Team </w:t>
                      </w:r>
                      <w:r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on 01905 947446</w:t>
                      </w:r>
                    </w:p>
                    <w:p w14:paraId="4A538F4E" w14:textId="76DF1858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</w:pPr>
                    </w:p>
                    <w:p w14:paraId="02AD7BFB" w14:textId="77777777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Shared Services on 01905 947446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D08CC" w14:textId="281520B8" w:rsidR="0041456C" w:rsidRPr="008266FE" w:rsidRDefault="0041456C" w:rsidP="0041456C">
      <w:pPr>
        <w:pStyle w:val="Header"/>
        <w:jc w:val="both"/>
        <w:rPr>
          <w:rFonts w:ascii="Gill Sans MT" w:eastAsia="Gill Sans MT" w:hAnsi="Gill Sans MT"/>
        </w:rPr>
      </w:pPr>
    </w:p>
    <w:p w14:paraId="129A0CE5" w14:textId="77777777" w:rsidR="0041456C" w:rsidRPr="00816AA1" w:rsidRDefault="0041456C" w:rsidP="001F3113">
      <w:pPr>
        <w:pStyle w:val="Body-Bold"/>
        <w:rPr>
          <w:rFonts w:cs="Avenir Roman"/>
        </w:rPr>
      </w:pPr>
    </w:p>
    <w:sectPr w:rsidR="0041456C" w:rsidRPr="00816AA1" w:rsidSect="00816AA1">
      <w:headerReference w:type="default" r:id="rId13"/>
      <w:pgSz w:w="11906" w:h="16838" w:code="9"/>
      <w:pgMar w:top="22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A8CE4" w14:textId="77777777" w:rsidR="00E346F9" w:rsidRDefault="00E346F9" w:rsidP="003E7AA3">
      <w:pPr>
        <w:spacing w:after="0" w:line="240" w:lineRule="auto"/>
      </w:pPr>
      <w:r>
        <w:separator/>
      </w:r>
    </w:p>
  </w:endnote>
  <w:endnote w:type="continuationSeparator" w:id="0">
    <w:p w14:paraId="2604854E" w14:textId="77777777" w:rsidR="00E346F9" w:rsidRDefault="00E346F9" w:rsidP="003E7AA3">
      <w:pPr>
        <w:spacing w:after="0" w:line="240" w:lineRule="auto"/>
      </w:pPr>
      <w:r>
        <w:continuationSeparator/>
      </w:r>
    </w:p>
  </w:endnote>
  <w:endnote w:type="continuationNotice" w:id="1">
    <w:p w14:paraId="015CA8DA" w14:textId="77777777" w:rsidR="00E346F9" w:rsidRDefault="00E346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06441" w14:textId="77777777" w:rsidR="00E346F9" w:rsidRDefault="00E346F9" w:rsidP="003E7AA3">
      <w:pPr>
        <w:spacing w:after="0" w:line="240" w:lineRule="auto"/>
      </w:pPr>
      <w:r>
        <w:separator/>
      </w:r>
    </w:p>
  </w:footnote>
  <w:footnote w:type="continuationSeparator" w:id="0">
    <w:p w14:paraId="49F1863A" w14:textId="77777777" w:rsidR="00E346F9" w:rsidRDefault="00E346F9" w:rsidP="003E7AA3">
      <w:pPr>
        <w:spacing w:after="0" w:line="240" w:lineRule="auto"/>
      </w:pPr>
      <w:r>
        <w:continuationSeparator/>
      </w:r>
    </w:p>
  </w:footnote>
  <w:footnote w:type="continuationNotice" w:id="1">
    <w:p w14:paraId="7EA46214" w14:textId="77777777" w:rsidR="00E346F9" w:rsidRDefault="00E346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6F322B5D" w:rsidR="0041456C" w:rsidRDefault="002B51FB" w:rsidP="002B51FB">
    <w:pPr>
      <w:tabs>
        <w:tab w:val="left" w:pos="164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076EFC94">
              <wp:simplePos x="0" y="0"/>
              <wp:positionH relativeFrom="column">
                <wp:posOffset>2696210</wp:posOffset>
              </wp:positionH>
              <wp:positionV relativeFrom="paragraph">
                <wp:posOffset>304800</wp:posOffset>
              </wp:positionV>
              <wp:extent cx="3568700" cy="222250"/>
              <wp:effectExtent l="0" t="0" r="12700" b="635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4A4" w14:textId="47DC72F0" w:rsidR="0041456C" w:rsidRPr="00EE50CC" w:rsidRDefault="002B51FB" w:rsidP="002B51FB">
                          <w:pPr>
                            <w:pStyle w:val="inner-page-title"/>
                            <w:jc w:val="left"/>
                            <w:rPr>
                              <w:caps/>
                            </w:rPr>
                          </w:pPr>
                          <w:r>
                            <w:t>Corporate Services</w:t>
                          </w:r>
                          <w:r w:rsidR="0041456C" w:rsidRPr="00EE50CC">
                            <w:t xml:space="preserve"> –</w:t>
                          </w:r>
                          <w:r>
                            <w:t xml:space="preserve"> Policy and Insight Team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12.3pt;margin-top:24pt;width:281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" filled="f" stroked="f">
              <v:textbox inset="0,0,0,0">
                <w:txbxContent>
                  <w:p w14:paraId="1663A4A4" w14:textId="47DC72F0" w:rsidR="0041456C" w:rsidRPr="00EE50CC" w:rsidRDefault="002B51FB" w:rsidP="002B51FB">
                    <w:pPr>
                      <w:pStyle w:val="inner-page-title"/>
                      <w:jc w:val="left"/>
                      <w:rPr>
                        <w:caps/>
                      </w:rPr>
                    </w:pPr>
                    <w:r>
                      <w:t>Corporate Services</w:t>
                    </w:r>
                    <w:r w:rsidR="0041456C" w:rsidRPr="00EE50CC">
                      <w:t xml:space="preserve"> –</w:t>
                    </w:r>
                    <w:r>
                      <w:t xml:space="preserve"> Policy and Insight Team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1456C">
      <w:rPr>
        <w:noProof/>
      </w:rPr>
      <w:drawing>
        <wp:anchor distT="0" distB="0" distL="114300" distR="114300" simplePos="0" relativeHeight="251658240" behindDoc="1" locked="0" layoutInCell="1" allowOverlap="1" wp14:anchorId="7EF2F44E" wp14:editId="171E9357">
          <wp:simplePos x="0" y="0"/>
          <wp:positionH relativeFrom="column">
            <wp:posOffset>-708376</wp:posOffset>
          </wp:positionH>
          <wp:positionV relativeFrom="paragraph">
            <wp:posOffset>-433447</wp:posOffset>
          </wp:positionV>
          <wp:extent cx="7543042" cy="10674356"/>
          <wp:effectExtent l="0" t="0" r="127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042" cy="10674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456C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8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70E56"/>
    <w:multiLevelType w:val="hybridMultilevel"/>
    <w:tmpl w:val="6FEE9A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66C8C"/>
    <w:multiLevelType w:val="hybridMultilevel"/>
    <w:tmpl w:val="99799373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eastAsia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eastAsia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eastAsia="Wingdings" w:hAnsi="Wingdings" w:hint="default"/>
      </w:rPr>
    </w:lvl>
  </w:abstractNum>
  <w:abstractNum w:abstractNumId="4" w15:restartNumberingAfterBreak="0">
    <w:nsid w:val="66866C8D"/>
    <w:multiLevelType w:val="hybridMultilevel"/>
    <w:tmpl w:val="997993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eastAsia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eastAsia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eastAsia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eastAsia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eastAsia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eastAsia="Wingdings" w:hAnsi="Wingdings" w:hint="default"/>
      </w:rPr>
    </w:lvl>
  </w:abstractNum>
  <w:abstractNum w:abstractNumId="5" w15:restartNumberingAfterBreak="0">
    <w:nsid w:val="66866C8E"/>
    <w:multiLevelType w:val="singleLevel"/>
    <w:tmpl w:val="9979937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</w:rPr>
    </w:lvl>
  </w:abstractNum>
  <w:abstractNum w:abstractNumId="6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927185">
    <w:abstractNumId w:val="2"/>
  </w:num>
  <w:num w:numId="2" w16cid:durableId="1936550031">
    <w:abstractNumId w:val="6"/>
  </w:num>
  <w:num w:numId="3" w16cid:durableId="421754818">
    <w:abstractNumId w:val="0"/>
  </w:num>
  <w:num w:numId="4" w16cid:durableId="1804736337">
    <w:abstractNumId w:val="3"/>
  </w:num>
  <w:num w:numId="5" w16cid:durableId="1933970076">
    <w:abstractNumId w:val="4"/>
  </w:num>
  <w:num w:numId="6" w16cid:durableId="427426184">
    <w:abstractNumId w:val="5"/>
  </w:num>
  <w:num w:numId="7" w16cid:durableId="1990132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4578C"/>
    <w:rsid w:val="00073D20"/>
    <w:rsid w:val="000769E3"/>
    <w:rsid w:val="000F253E"/>
    <w:rsid w:val="000F4864"/>
    <w:rsid w:val="001056EE"/>
    <w:rsid w:val="00106FC9"/>
    <w:rsid w:val="00107635"/>
    <w:rsid w:val="0014127D"/>
    <w:rsid w:val="00141D89"/>
    <w:rsid w:val="001667C8"/>
    <w:rsid w:val="001A15EA"/>
    <w:rsid w:val="001B2F88"/>
    <w:rsid w:val="001F3113"/>
    <w:rsid w:val="00231E04"/>
    <w:rsid w:val="0024066D"/>
    <w:rsid w:val="00250E27"/>
    <w:rsid w:val="00261654"/>
    <w:rsid w:val="00262679"/>
    <w:rsid w:val="00265281"/>
    <w:rsid w:val="002B51FB"/>
    <w:rsid w:val="002D03E6"/>
    <w:rsid w:val="002D413B"/>
    <w:rsid w:val="002E37A2"/>
    <w:rsid w:val="00316CA7"/>
    <w:rsid w:val="00336270"/>
    <w:rsid w:val="0038122C"/>
    <w:rsid w:val="003A347C"/>
    <w:rsid w:val="003E7AA3"/>
    <w:rsid w:val="003F4E75"/>
    <w:rsid w:val="003F50AB"/>
    <w:rsid w:val="0041456C"/>
    <w:rsid w:val="004635FA"/>
    <w:rsid w:val="00465664"/>
    <w:rsid w:val="00516DF6"/>
    <w:rsid w:val="00531C02"/>
    <w:rsid w:val="00535B0F"/>
    <w:rsid w:val="005673D3"/>
    <w:rsid w:val="005A2572"/>
    <w:rsid w:val="005F1FC7"/>
    <w:rsid w:val="00632941"/>
    <w:rsid w:val="00651274"/>
    <w:rsid w:val="00671CC9"/>
    <w:rsid w:val="00770B6C"/>
    <w:rsid w:val="00773F57"/>
    <w:rsid w:val="00797BFE"/>
    <w:rsid w:val="007A6708"/>
    <w:rsid w:val="007F7CFE"/>
    <w:rsid w:val="0080309F"/>
    <w:rsid w:val="00816AA1"/>
    <w:rsid w:val="008617D4"/>
    <w:rsid w:val="00872B70"/>
    <w:rsid w:val="00881A68"/>
    <w:rsid w:val="008D2B79"/>
    <w:rsid w:val="008F0EB7"/>
    <w:rsid w:val="008F60AB"/>
    <w:rsid w:val="00940D60"/>
    <w:rsid w:val="009446C3"/>
    <w:rsid w:val="0095661C"/>
    <w:rsid w:val="0096580A"/>
    <w:rsid w:val="00977EA1"/>
    <w:rsid w:val="0099470D"/>
    <w:rsid w:val="009B7177"/>
    <w:rsid w:val="00A34FE9"/>
    <w:rsid w:val="00A645DA"/>
    <w:rsid w:val="00AB6B3B"/>
    <w:rsid w:val="00AD6686"/>
    <w:rsid w:val="00B25302"/>
    <w:rsid w:val="00B4037A"/>
    <w:rsid w:val="00B532AB"/>
    <w:rsid w:val="00B670B6"/>
    <w:rsid w:val="00B9509B"/>
    <w:rsid w:val="00BB233B"/>
    <w:rsid w:val="00C20BE9"/>
    <w:rsid w:val="00C865B9"/>
    <w:rsid w:val="00C86E78"/>
    <w:rsid w:val="00CA3F9D"/>
    <w:rsid w:val="00CB0B96"/>
    <w:rsid w:val="00CB1BFC"/>
    <w:rsid w:val="00CD038B"/>
    <w:rsid w:val="00D35E87"/>
    <w:rsid w:val="00DD6CD9"/>
    <w:rsid w:val="00DE5A97"/>
    <w:rsid w:val="00DF0A92"/>
    <w:rsid w:val="00E0507D"/>
    <w:rsid w:val="00E346F9"/>
    <w:rsid w:val="00E8224E"/>
    <w:rsid w:val="00EA08D1"/>
    <w:rsid w:val="00EC0C4E"/>
    <w:rsid w:val="00EE0346"/>
    <w:rsid w:val="00EE50CC"/>
    <w:rsid w:val="00F26796"/>
    <w:rsid w:val="00F44AC4"/>
    <w:rsid w:val="00F55C91"/>
    <w:rsid w:val="00F72F3D"/>
    <w:rsid w:val="00F80BC8"/>
    <w:rsid w:val="00F94E6B"/>
    <w:rsid w:val="00FC632D"/>
    <w:rsid w:val="00FE28F9"/>
    <w:rsid w:val="00FE537E"/>
    <w:rsid w:val="0739E74C"/>
    <w:rsid w:val="10F4C3C6"/>
    <w:rsid w:val="3FDD060E"/>
    <w:rsid w:val="44199DF5"/>
    <w:rsid w:val="4AF2F16B"/>
    <w:rsid w:val="4D8959C3"/>
    <w:rsid w:val="50F0536E"/>
    <w:rsid w:val="55AAF8B7"/>
    <w:rsid w:val="58605E87"/>
    <w:rsid w:val="587478F2"/>
    <w:rsid w:val="58DBFE7C"/>
    <w:rsid w:val="5F5EC7C2"/>
    <w:rsid w:val="65A15927"/>
    <w:rsid w:val="66E03C93"/>
    <w:rsid w:val="725E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1FC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  <w:lang w:val="en-GB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  <w:lang w:val="en-GB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1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Props1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Luscombe, Keith (Corporate)</cp:lastModifiedBy>
  <cp:revision>21</cp:revision>
  <dcterms:created xsi:type="dcterms:W3CDTF">2023-05-22T12:47:00Z</dcterms:created>
  <dcterms:modified xsi:type="dcterms:W3CDTF">2023-05-22T13:09:00Z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