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105277BD"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FB0046">
        <w:t xml:space="preserve">Employment </w:t>
      </w:r>
      <w:r w:rsidR="00615753">
        <w:t xml:space="preserve">Broker </w:t>
      </w:r>
      <w:r w:rsidR="00C26638">
        <w:tab/>
      </w:r>
      <w:r>
        <w:br/>
      </w:r>
      <w:r w:rsidR="10F4C3C6">
        <w:t>Grade</w:t>
      </w:r>
      <w:r w:rsidR="60B7468B">
        <w:t>:</w:t>
      </w:r>
      <w:r w:rsidR="001E2183">
        <w:t xml:space="preserve"> G8</w:t>
      </w:r>
      <w:r w:rsidR="60B7468B">
        <w:t xml:space="preserve"> </w:t>
      </w:r>
    </w:p>
    <w:p w14:paraId="3151C0DC" w14:textId="0055C560" w:rsidR="00816AA1" w:rsidRPr="00816AA1" w:rsidRDefault="00816AA1" w:rsidP="00816AA1">
      <w:pPr>
        <w:pStyle w:val="Salary"/>
      </w:pPr>
      <w:r w:rsidRPr="00816AA1">
        <w:t xml:space="preserve">GRADE </w:t>
      </w:r>
      <w:r w:rsidR="0041456C">
        <w:t>xx</w:t>
      </w:r>
    </w:p>
    <w:p w14:paraId="37417FBD"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Heavy"/>
          <w:b/>
          <w:bCs/>
          <w:color w:val="000000"/>
          <w:sz w:val="24"/>
          <w:szCs w:val="24"/>
          <w:lang w:val="en-GB"/>
        </w:rPr>
      </w:pPr>
      <w:r w:rsidRPr="005B7B0E">
        <w:rPr>
          <w:rFonts w:ascii="Verdana" w:hAnsi="Verdana" w:cs="Avenir Heavy"/>
          <w:b/>
          <w:bCs/>
          <w:color w:val="000000"/>
          <w:sz w:val="24"/>
          <w:szCs w:val="24"/>
          <w:lang w:val="en-GB"/>
        </w:rPr>
        <w:t>Our Vision</w:t>
      </w:r>
    </w:p>
    <w:p w14:paraId="66CE3BA4" w14:textId="77777777" w:rsidR="005B7B0E" w:rsidRPr="005B7B0E" w:rsidRDefault="005B7B0E" w:rsidP="0065242F">
      <w:pPr>
        <w:tabs>
          <w:tab w:val="left" w:pos="397"/>
        </w:tabs>
        <w:suppressAutoHyphens/>
        <w:autoSpaceDE w:val="0"/>
        <w:autoSpaceDN w:val="0"/>
        <w:adjustRightInd w:val="0"/>
        <w:spacing w:after="227" w:line="288" w:lineRule="auto"/>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 xml:space="preserve">A county where big ambitions, great connections and greener living give everyone the opportunity to prosper, be healthy and happy </w:t>
      </w:r>
    </w:p>
    <w:p w14:paraId="10D2F572"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Roman"/>
          <w:b/>
          <w:bCs/>
          <w:color w:val="000000"/>
          <w:sz w:val="24"/>
          <w:szCs w:val="24"/>
          <w:lang w:val="en-GB"/>
        </w:rPr>
      </w:pPr>
      <w:r w:rsidRPr="005B7B0E">
        <w:rPr>
          <w:rFonts w:ascii="Verdana" w:hAnsi="Verdana" w:cs="Avenir Heavy"/>
          <w:b/>
          <w:bCs/>
          <w:color w:val="000000"/>
          <w:sz w:val="24"/>
          <w:szCs w:val="24"/>
          <w:lang w:val="en-GB"/>
        </w:rPr>
        <w:t>Our Outcomes</w:t>
      </w:r>
    </w:p>
    <w:p w14:paraId="081EDB5A" w14:textId="77777777" w:rsidR="005B7B0E" w:rsidRPr="005B7B0E" w:rsidRDefault="005B7B0E" w:rsidP="0065242F">
      <w:pPr>
        <w:tabs>
          <w:tab w:val="left" w:pos="397"/>
        </w:tabs>
        <w:suppressAutoHyphens/>
        <w:autoSpaceDE w:val="0"/>
        <w:autoSpaceDN w:val="0"/>
        <w:adjustRightInd w:val="0"/>
        <w:spacing w:after="227" w:line="288" w:lineRule="auto"/>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Everyone in Staffordshire will:</w:t>
      </w:r>
    </w:p>
    <w:p w14:paraId="22D1C35F" w14:textId="77777777" w:rsidR="005B7B0E" w:rsidRPr="005B7B0E" w:rsidRDefault="005B7B0E" w:rsidP="0065242F">
      <w:pPr>
        <w:numPr>
          <w:ilvl w:val="0"/>
          <w:numId w:val="2"/>
        </w:numPr>
        <w:suppressAutoHyphens/>
        <w:autoSpaceDE w:val="0"/>
        <w:autoSpaceDN w:val="0"/>
        <w:adjustRightInd w:val="0"/>
        <w:spacing w:before="240" w:after="0"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 xml:space="preserve">Have access to more good jobs and share the benefit of economic growth </w:t>
      </w:r>
    </w:p>
    <w:p w14:paraId="6440C569" w14:textId="77777777" w:rsidR="005B7B0E" w:rsidRPr="005B7B0E" w:rsidRDefault="005B7B0E" w:rsidP="0065242F">
      <w:pPr>
        <w:numPr>
          <w:ilvl w:val="0"/>
          <w:numId w:val="2"/>
        </w:numPr>
        <w:suppressAutoHyphens/>
        <w:autoSpaceDE w:val="0"/>
        <w:autoSpaceDN w:val="0"/>
        <w:adjustRightInd w:val="0"/>
        <w:spacing w:after="0"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 xml:space="preserve">Be healthier and more independent for longer </w:t>
      </w:r>
    </w:p>
    <w:p w14:paraId="23E24C4D" w14:textId="77777777" w:rsidR="005B7B0E" w:rsidRPr="005B7B0E" w:rsidRDefault="005B7B0E" w:rsidP="0065242F">
      <w:pPr>
        <w:numPr>
          <w:ilvl w:val="0"/>
          <w:numId w:val="2"/>
        </w:numPr>
        <w:suppressAutoHyphens/>
        <w:autoSpaceDE w:val="0"/>
        <w:autoSpaceDN w:val="0"/>
        <w:adjustRightInd w:val="0"/>
        <w:spacing w:after="0"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Feel safer, happier and more supported in their community</w:t>
      </w:r>
    </w:p>
    <w:p w14:paraId="3B95E2D1"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Roman"/>
          <w:b/>
          <w:bCs/>
          <w:color w:val="000000"/>
          <w:sz w:val="24"/>
          <w:szCs w:val="24"/>
          <w:lang w:val="en-GB"/>
        </w:rPr>
      </w:pPr>
      <w:r w:rsidRPr="005B7B0E">
        <w:rPr>
          <w:rFonts w:ascii="Verdana" w:hAnsi="Verdana" w:cs="Avenir Heavy"/>
          <w:b/>
          <w:bCs/>
          <w:color w:val="000000"/>
          <w:sz w:val="24"/>
          <w:szCs w:val="24"/>
          <w:lang w:val="en-GB"/>
        </w:rPr>
        <w:t>Our Values</w:t>
      </w:r>
    </w:p>
    <w:p w14:paraId="002B324A" w14:textId="77777777" w:rsidR="005B7B0E" w:rsidRPr="005B7B0E" w:rsidRDefault="005B7B0E" w:rsidP="0065242F">
      <w:pPr>
        <w:tabs>
          <w:tab w:val="left" w:pos="397"/>
        </w:tabs>
        <w:suppressAutoHyphens/>
        <w:autoSpaceDE w:val="0"/>
        <w:autoSpaceDN w:val="0"/>
        <w:adjustRightInd w:val="0"/>
        <w:spacing w:after="227" w:line="288" w:lineRule="auto"/>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1434E381" w14:textId="77777777" w:rsidR="005B7B0E" w:rsidRPr="005B7B0E" w:rsidRDefault="005B7B0E" w:rsidP="0065242F">
      <w:pPr>
        <w:numPr>
          <w:ilvl w:val="0"/>
          <w:numId w:val="2"/>
        </w:numPr>
        <w:suppressAutoHyphens/>
        <w:autoSpaceDE w:val="0"/>
        <w:autoSpaceDN w:val="0"/>
        <w:adjustRightInd w:val="0"/>
        <w:spacing w:before="240" w:after="0"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Ambitious – We are ambitious for our communities and citizens</w:t>
      </w:r>
    </w:p>
    <w:p w14:paraId="4C087C31" w14:textId="77777777" w:rsidR="005B7B0E" w:rsidRPr="005B7B0E" w:rsidRDefault="005B7B0E" w:rsidP="0065242F">
      <w:pPr>
        <w:numPr>
          <w:ilvl w:val="0"/>
          <w:numId w:val="2"/>
        </w:numPr>
        <w:suppressAutoHyphens/>
        <w:autoSpaceDE w:val="0"/>
        <w:autoSpaceDN w:val="0"/>
        <w:adjustRightInd w:val="0"/>
        <w:spacing w:after="0"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 xml:space="preserve">Courageous – We recognise our challenges and are prepared to make </w:t>
      </w:r>
      <w:r w:rsidRPr="005B7B0E">
        <w:rPr>
          <w:rFonts w:ascii="Verdana" w:hAnsi="Verdana" w:cs="Avenir Roman"/>
          <w:color w:val="000000"/>
          <w:sz w:val="24"/>
          <w:szCs w:val="24"/>
          <w:lang w:val="en-GB"/>
        </w:rPr>
        <w:br/>
        <w:t>courageous decisions</w:t>
      </w:r>
    </w:p>
    <w:p w14:paraId="7C915213" w14:textId="77777777" w:rsidR="005B7B0E" w:rsidRPr="005B7B0E" w:rsidRDefault="005B7B0E" w:rsidP="0065242F">
      <w:pPr>
        <w:numPr>
          <w:ilvl w:val="0"/>
          <w:numId w:val="2"/>
        </w:numPr>
        <w:suppressAutoHyphens/>
        <w:autoSpaceDE w:val="0"/>
        <w:autoSpaceDN w:val="0"/>
        <w:adjustRightInd w:val="0"/>
        <w:spacing w:after="0"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 xml:space="preserve">Empowering – We empower and support our people by giving them </w:t>
      </w:r>
      <w:r w:rsidRPr="005B7B0E">
        <w:rPr>
          <w:rFonts w:ascii="Verdana" w:hAnsi="Verdana" w:cs="Avenir Roman"/>
          <w:color w:val="000000"/>
          <w:sz w:val="24"/>
          <w:szCs w:val="24"/>
          <w:lang w:val="en-GB"/>
        </w:rPr>
        <w:br/>
        <w:t>the opportunity to do their jobs well.</w:t>
      </w:r>
    </w:p>
    <w:p w14:paraId="6E0692FE"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Heavy"/>
          <w:b/>
          <w:bCs/>
          <w:color w:val="000000"/>
          <w:sz w:val="24"/>
          <w:szCs w:val="24"/>
          <w:lang w:val="en-GB"/>
        </w:rPr>
      </w:pPr>
      <w:r w:rsidRPr="005B7B0E">
        <w:rPr>
          <w:rFonts w:ascii="Verdana" w:hAnsi="Verdana" w:cs="Avenir Heavy"/>
          <w:b/>
          <w:bCs/>
          <w:color w:val="000000"/>
          <w:sz w:val="24"/>
          <w:szCs w:val="24"/>
          <w:lang w:val="en-GB"/>
        </w:rPr>
        <w:t>About the Service</w:t>
      </w:r>
    </w:p>
    <w:p w14:paraId="0D42104A"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Heavy"/>
          <w:b/>
          <w:bCs/>
          <w:color w:val="000000"/>
          <w:sz w:val="24"/>
          <w:szCs w:val="24"/>
          <w:lang w:val="en-GB"/>
        </w:rPr>
      </w:pPr>
      <w:r w:rsidRPr="005B7B0E">
        <w:rPr>
          <w:rFonts w:ascii="Verdana" w:hAnsi="Verdana" w:cs="Avenir Heavy"/>
          <w:b/>
          <w:bCs/>
          <w:color w:val="000000"/>
          <w:sz w:val="24"/>
          <w:szCs w:val="24"/>
          <w:lang w:val="en-GB"/>
        </w:rPr>
        <w:t>Directorate Purpose and Values:</w:t>
      </w:r>
    </w:p>
    <w:p w14:paraId="3A779DA8"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5B7B0E">
        <w:rPr>
          <w:rFonts w:ascii="Verdana" w:hAnsi="Verdana" w:cs="Avenir Heavy"/>
          <w:color w:val="000000"/>
          <w:sz w:val="24"/>
          <w:szCs w:val="24"/>
          <w:lang w:val="en-GB"/>
        </w:rPr>
        <w:t>Staffordshire County Council is one of the largest local authorities in the UK with an ambitious vision for Staffordshire and its people. Achievement of that vision will be underpinned by the support of the County Council’s Economy, Infrastructure and Skills Directorate (EIS).</w:t>
      </w:r>
      <w:r w:rsidRPr="005B7B0E">
        <w:rPr>
          <w:rFonts w:ascii="Verdana" w:hAnsi="Verdana" w:cs="Avenir Heavy"/>
          <w:b/>
          <w:bCs/>
          <w:color w:val="000000"/>
          <w:sz w:val="24"/>
          <w:szCs w:val="24"/>
          <w:lang w:val="en-GB"/>
        </w:rPr>
        <w:t xml:space="preserve">  </w:t>
      </w:r>
      <w:r w:rsidRPr="005B7B0E">
        <w:rPr>
          <w:rFonts w:ascii="Verdana" w:hAnsi="Verdana" w:cs="Avenir Heavy"/>
          <w:color w:val="000000"/>
          <w:sz w:val="24"/>
          <w:szCs w:val="24"/>
          <w:lang w:val="en-GB"/>
        </w:rPr>
        <w:t>The vision for EIS is to help</w:t>
      </w:r>
      <w:r w:rsidRPr="005B7B0E">
        <w:rPr>
          <w:rFonts w:ascii="Verdana" w:hAnsi="Verdana" w:cs="Avenir Heavy"/>
          <w:b/>
          <w:bCs/>
          <w:color w:val="000000"/>
          <w:sz w:val="24"/>
          <w:szCs w:val="24"/>
          <w:lang w:val="en-GB"/>
        </w:rPr>
        <w:t xml:space="preserve"> </w:t>
      </w:r>
      <w:r w:rsidRPr="005B7B0E">
        <w:rPr>
          <w:rFonts w:ascii="Verdana" w:hAnsi="Verdana" w:cs="Avenir Heavy"/>
          <w:color w:val="000000"/>
          <w:sz w:val="24"/>
          <w:szCs w:val="24"/>
          <w:lang w:val="en-GB"/>
        </w:rPr>
        <w:t xml:space="preserve">Staffordshire’s economy grow, so that everyone has the opportunity of a good </w:t>
      </w:r>
      <w:r w:rsidRPr="005B7B0E">
        <w:rPr>
          <w:rFonts w:ascii="Verdana" w:hAnsi="Verdana" w:cs="Avenir Heavy"/>
          <w:color w:val="000000"/>
          <w:sz w:val="24"/>
          <w:szCs w:val="24"/>
          <w:lang w:val="en-GB"/>
        </w:rPr>
        <w:lastRenderedPageBreak/>
        <w:t>job and good prospects in a beautiful, safe, accessible, vibrant, cultural, prosperous, business friendly and sustainable county.</w:t>
      </w:r>
    </w:p>
    <w:p w14:paraId="19E80768"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Heavy"/>
          <w:b/>
          <w:bCs/>
          <w:color w:val="000000"/>
          <w:sz w:val="24"/>
          <w:szCs w:val="24"/>
          <w:lang w:val="en-GB"/>
        </w:rPr>
      </w:pPr>
      <w:r w:rsidRPr="005B7B0E">
        <w:rPr>
          <w:rFonts w:ascii="Verdana" w:hAnsi="Verdana" w:cs="Avenir Heavy"/>
          <w:b/>
          <w:bCs/>
          <w:color w:val="000000"/>
          <w:sz w:val="24"/>
          <w:szCs w:val="24"/>
          <w:lang w:val="en-GB"/>
        </w:rPr>
        <w:t>Service Purpose:</w:t>
      </w:r>
    </w:p>
    <w:p w14:paraId="7570DE4B" w14:textId="77777777" w:rsidR="005B7B0E" w:rsidRPr="005B7B0E" w:rsidRDefault="005B7B0E" w:rsidP="0065242F">
      <w:pPr>
        <w:tabs>
          <w:tab w:val="left" w:pos="397"/>
        </w:tabs>
        <w:suppressAutoHyphens/>
        <w:autoSpaceDE w:val="0"/>
        <w:autoSpaceDN w:val="0"/>
        <w:adjustRightInd w:val="0"/>
        <w:spacing w:after="227" w:line="288" w:lineRule="auto"/>
        <w:jc w:val="both"/>
        <w:textAlignment w:val="center"/>
        <w:rPr>
          <w:rFonts w:ascii="Verdana" w:hAnsi="Verdana" w:cs="Avenir Roman"/>
          <w:b/>
          <w:bCs/>
          <w:color w:val="000000"/>
          <w:sz w:val="24"/>
          <w:szCs w:val="24"/>
          <w:lang w:val="en-GB"/>
        </w:rPr>
      </w:pPr>
      <w:r w:rsidRPr="005B7B0E">
        <w:rPr>
          <w:rFonts w:ascii="Verdana" w:hAnsi="Verdana" w:cs="Avenir Roman"/>
          <w:color w:val="000000"/>
          <w:sz w:val="24"/>
          <w:szCs w:val="24"/>
          <w:lang w:val="en-GB"/>
        </w:rPr>
        <w:t>Skills &amp; Employability purpose is</w:t>
      </w:r>
      <w:r w:rsidRPr="005B7B0E">
        <w:rPr>
          <w:rFonts w:ascii="Verdana" w:hAnsi="Verdana" w:cs="Avenir Roman"/>
          <w:bCs/>
          <w:color w:val="000000"/>
          <w:sz w:val="24"/>
          <w:szCs w:val="24"/>
          <w:lang w:val="en-GB"/>
        </w:rPr>
        <w:t xml:space="preserve"> to improve people’s lives through learning and training, leading to employment and/or increased personal fulfilment, supporting the growth of Staffordshire’s economy and society:</w:t>
      </w:r>
    </w:p>
    <w:p w14:paraId="060CE853" w14:textId="77777777" w:rsidR="005B7B0E" w:rsidRPr="005B7B0E" w:rsidRDefault="005B7B0E" w:rsidP="0065242F">
      <w:pPr>
        <w:numPr>
          <w:ilvl w:val="0"/>
          <w:numId w:val="5"/>
        </w:numPr>
        <w:tabs>
          <w:tab w:val="left" w:pos="567"/>
        </w:tabs>
        <w:suppressAutoHyphens/>
        <w:autoSpaceDE w:val="0"/>
        <w:autoSpaceDN w:val="0"/>
        <w:adjustRightInd w:val="0"/>
        <w:spacing w:after="227"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Ensuring provision of a wide range of high-quality learning opportunities to reflect identified local needs and wishes of Staffordshire’s ‘16+’ residents, by enabling provider partnerships and through direct delivery.</w:t>
      </w:r>
    </w:p>
    <w:p w14:paraId="38395C0B" w14:textId="77777777" w:rsidR="005B7B0E" w:rsidRPr="005B7B0E" w:rsidRDefault="005B7B0E" w:rsidP="0065242F">
      <w:pPr>
        <w:numPr>
          <w:ilvl w:val="0"/>
          <w:numId w:val="5"/>
        </w:numPr>
        <w:tabs>
          <w:tab w:val="left" w:pos="567"/>
        </w:tabs>
        <w:suppressAutoHyphens/>
        <w:autoSpaceDE w:val="0"/>
        <w:autoSpaceDN w:val="0"/>
        <w:adjustRightInd w:val="0"/>
        <w:spacing w:after="227"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Providing support, with a focus on targeted groups, to improve participation in learning across Staffordshire.</w:t>
      </w:r>
    </w:p>
    <w:p w14:paraId="0B8CEC10" w14:textId="77777777" w:rsidR="005B7B0E" w:rsidRPr="005B7B0E" w:rsidRDefault="005B7B0E" w:rsidP="0065242F">
      <w:pPr>
        <w:numPr>
          <w:ilvl w:val="0"/>
          <w:numId w:val="5"/>
        </w:numPr>
        <w:tabs>
          <w:tab w:val="left" w:pos="567"/>
        </w:tabs>
        <w:suppressAutoHyphens/>
        <w:autoSpaceDE w:val="0"/>
        <w:autoSpaceDN w:val="0"/>
        <w:adjustRightInd w:val="0"/>
        <w:spacing w:after="227"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Ensuring provision of work-related experience and advice to increase the employability of targeted groups and/or individuals.</w:t>
      </w:r>
    </w:p>
    <w:p w14:paraId="3848E207" w14:textId="77777777" w:rsidR="005B7B0E" w:rsidRPr="005B7B0E" w:rsidRDefault="005B7B0E" w:rsidP="0065242F">
      <w:pPr>
        <w:numPr>
          <w:ilvl w:val="0"/>
          <w:numId w:val="5"/>
        </w:numPr>
        <w:tabs>
          <w:tab w:val="left" w:pos="567"/>
        </w:tabs>
        <w:suppressAutoHyphens/>
        <w:autoSpaceDE w:val="0"/>
        <w:autoSpaceDN w:val="0"/>
        <w:adjustRightInd w:val="0"/>
        <w:spacing w:after="227" w:line="288" w:lineRule="auto"/>
        <w:ind w:left="567" w:hanging="283"/>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Working with providers and partners to ensure that Staffordshire’s social, employment and economic skills demands are met.</w:t>
      </w:r>
    </w:p>
    <w:p w14:paraId="5F13F391" w14:textId="70E93B53" w:rsidR="005B7B0E" w:rsidRPr="005B7B0E" w:rsidRDefault="005B7B0E" w:rsidP="0065242F">
      <w:pPr>
        <w:tabs>
          <w:tab w:val="left" w:pos="567"/>
        </w:tabs>
        <w:suppressAutoHyphens/>
        <w:autoSpaceDE w:val="0"/>
        <w:autoSpaceDN w:val="0"/>
        <w:adjustRightInd w:val="0"/>
        <w:spacing w:after="227" w:line="288" w:lineRule="auto"/>
        <w:jc w:val="both"/>
        <w:textAlignment w:val="center"/>
        <w:rPr>
          <w:rFonts w:ascii="Verdana" w:hAnsi="Verdana" w:cs="Avenir Roman"/>
          <w:color w:val="000000"/>
          <w:sz w:val="24"/>
          <w:szCs w:val="24"/>
          <w:lang w:val="en-GB"/>
        </w:rPr>
      </w:pPr>
      <w:r w:rsidRPr="005B7B0E">
        <w:rPr>
          <w:rFonts w:ascii="Verdana" w:hAnsi="Verdana" w:cs="Avenir Roman"/>
          <w:color w:val="000000"/>
          <w:sz w:val="24"/>
          <w:szCs w:val="24"/>
          <w:lang w:val="en-GB"/>
        </w:rPr>
        <w:t xml:space="preserve">The job brokerage resource is part of the Skills &amp; Employability team, and it is </w:t>
      </w:r>
      <w:r w:rsidRPr="005B7B0E">
        <w:rPr>
          <w:rFonts w:ascii="Verdana" w:hAnsi="Verdana" w:cs="Avenir Roman"/>
          <w:color w:val="000000"/>
          <w:sz w:val="24"/>
          <w:szCs w:val="24"/>
        </w:rPr>
        <w:t xml:space="preserve">responsible for the management and delivery of recruitment and support services to businesses, </w:t>
      </w:r>
      <w:r w:rsidRPr="005B7B0E">
        <w:rPr>
          <w:rFonts w:ascii="Verdana" w:hAnsi="Verdana" w:cs="Avenir Roman"/>
          <w:color w:val="000000"/>
          <w:sz w:val="24"/>
          <w:szCs w:val="24"/>
          <w:lang w:val="en-GB"/>
        </w:rPr>
        <w:t>supporting</w:t>
      </w:r>
      <w:r w:rsidR="00E374BC">
        <w:rPr>
          <w:rFonts w:ascii="Verdana" w:hAnsi="Verdana" w:cs="Avenir Roman"/>
          <w:color w:val="000000"/>
          <w:sz w:val="24"/>
          <w:szCs w:val="24"/>
          <w:lang w:val="en-GB"/>
        </w:rPr>
        <w:t xml:space="preserve"> </w:t>
      </w:r>
      <w:r w:rsidRPr="005B7B0E">
        <w:rPr>
          <w:rFonts w:ascii="Verdana" w:hAnsi="Verdana" w:cs="Avenir Roman"/>
          <w:color w:val="000000"/>
          <w:sz w:val="24"/>
          <w:szCs w:val="24"/>
          <w:lang w:val="en-GB"/>
        </w:rPr>
        <w:t>Staffordshire residents</w:t>
      </w:r>
      <w:r w:rsidR="00E374BC">
        <w:rPr>
          <w:rFonts w:ascii="Verdana" w:hAnsi="Verdana" w:cs="Avenir Roman"/>
          <w:color w:val="000000"/>
          <w:sz w:val="24"/>
          <w:szCs w:val="24"/>
          <w:lang w:val="en-GB"/>
        </w:rPr>
        <w:t xml:space="preserve"> into work</w:t>
      </w:r>
      <w:r w:rsidRPr="005B7B0E">
        <w:rPr>
          <w:rFonts w:ascii="Verdana" w:hAnsi="Verdana" w:cs="Avenir Roman"/>
          <w:color w:val="000000"/>
          <w:sz w:val="24"/>
          <w:szCs w:val="24"/>
          <w:lang w:val="en-GB"/>
        </w:rPr>
        <w:t xml:space="preserve"> and enables employers to recruit skilled employees which will help business</w:t>
      </w:r>
      <w:r w:rsidR="00E374BC">
        <w:rPr>
          <w:rFonts w:ascii="Verdana" w:hAnsi="Verdana" w:cs="Avenir Roman"/>
          <w:color w:val="000000"/>
          <w:sz w:val="24"/>
          <w:szCs w:val="24"/>
          <w:lang w:val="en-GB"/>
        </w:rPr>
        <w:t>es</w:t>
      </w:r>
      <w:r w:rsidRPr="005B7B0E">
        <w:rPr>
          <w:rFonts w:ascii="Verdana" w:hAnsi="Verdana" w:cs="Avenir Roman"/>
          <w:color w:val="000000"/>
          <w:sz w:val="24"/>
          <w:szCs w:val="24"/>
          <w:lang w:val="en-GB"/>
        </w:rPr>
        <w:t xml:space="preserve"> grow and contribute to improving the local economy.</w:t>
      </w:r>
    </w:p>
    <w:p w14:paraId="4AE67884"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Heavy"/>
          <w:b/>
          <w:bCs/>
          <w:color w:val="000000"/>
          <w:sz w:val="24"/>
          <w:szCs w:val="24"/>
          <w:lang w:val="en-GB"/>
        </w:rPr>
      </w:pPr>
      <w:r w:rsidRPr="005B7B0E">
        <w:rPr>
          <w:rFonts w:ascii="Verdana" w:hAnsi="Verdana" w:cs="Avenir Heavy"/>
          <w:b/>
          <w:bCs/>
          <w:color w:val="000000"/>
          <w:sz w:val="24"/>
          <w:szCs w:val="24"/>
          <w:lang w:val="en-GB"/>
        </w:rPr>
        <w:t>Reporting Relationships</w:t>
      </w:r>
    </w:p>
    <w:p w14:paraId="06AA3AD8" w14:textId="23C501D0"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5B7B0E">
        <w:rPr>
          <w:rFonts w:ascii="Verdana" w:hAnsi="Verdana" w:cs="Avenir Heavy"/>
          <w:b/>
          <w:bCs/>
          <w:color w:val="000000"/>
          <w:sz w:val="24"/>
          <w:szCs w:val="24"/>
          <w:lang w:val="en-GB"/>
        </w:rPr>
        <w:t xml:space="preserve">Responsible to: </w:t>
      </w:r>
      <w:r w:rsidR="008954FD">
        <w:rPr>
          <w:rFonts w:ascii="Verdana" w:hAnsi="Verdana" w:cs="Avenir Heavy"/>
          <w:color w:val="000000"/>
          <w:sz w:val="24"/>
          <w:szCs w:val="24"/>
          <w:lang w:val="en-GB"/>
        </w:rPr>
        <w:t xml:space="preserve"> Employability Officer</w:t>
      </w:r>
    </w:p>
    <w:p w14:paraId="4BA0309B" w14:textId="1F281043" w:rsidR="005B7B0E" w:rsidRPr="005B7B0E" w:rsidRDefault="005B7B0E" w:rsidP="0065242F">
      <w:pPr>
        <w:suppressAutoHyphens/>
        <w:autoSpaceDE w:val="0"/>
        <w:autoSpaceDN w:val="0"/>
        <w:adjustRightInd w:val="0"/>
        <w:spacing w:before="240" w:after="227" w:line="288" w:lineRule="auto"/>
        <w:jc w:val="both"/>
        <w:textAlignment w:val="center"/>
        <w:rPr>
          <w:rFonts w:ascii="Verdana" w:eastAsia="Calibri" w:hAnsi="Verdana" w:cs="Avenir Heavy"/>
          <w:color w:val="000000" w:themeColor="text1"/>
          <w:sz w:val="24"/>
          <w:szCs w:val="24"/>
          <w:lang w:val="en-GB"/>
        </w:rPr>
      </w:pPr>
      <w:r w:rsidRPr="005B7B0E">
        <w:rPr>
          <w:rFonts w:ascii="Verdana" w:eastAsia="Calibri" w:hAnsi="Verdana" w:cs="Avenir Heavy"/>
          <w:b/>
          <w:bCs/>
          <w:color w:val="000000" w:themeColor="text1"/>
          <w:sz w:val="24"/>
          <w:szCs w:val="24"/>
          <w:lang w:val="en-GB"/>
        </w:rPr>
        <w:t xml:space="preserve">Responsible for: </w:t>
      </w:r>
      <w:r w:rsidRPr="005B7B0E">
        <w:rPr>
          <w:rFonts w:ascii="Verdana" w:eastAsia="Calibri" w:hAnsi="Verdana" w:cs="Avenir Heavy"/>
          <w:color w:val="000000" w:themeColor="text1"/>
          <w:sz w:val="24"/>
          <w:szCs w:val="24"/>
          <w:lang w:val="en-GB"/>
        </w:rPr>
        <w:t>N/A</w:t>
      </w:r>
    </w:p>
    <w:p w14:paraId="5B7596BA" w14:textId="77777777" w:rsidR="005B7B0E" w:rsidRPr="005B7B0E" w:rsidRDefault="005B7B0E" w:rsidP="0065242F">
      <w:pPr>
        <w:suppressAutoHyphens/>
        <w:autoSpaceDE w:val="0"/>
        <w:autoSpaceDN w:val="0"/>
        <w:adjustRightInd w:val="0"/>
        <w:spacing w:before="240" w:after="227" w:line="288" w:lineRule="auto"/>
        <w:jc w:val="both"/>
        <w:textAlignment w:val="center"/>
        <w:rPr>
          <w:rFonts w:ascii="Verdana" w:hAnsi="Verdana" w:cs="Avenir Heavy"/>
          <w:b/>
          <w:bCs/>
          <w:color w:val="000000"/>
          <w:sz w:val="24"/>
          <w:szCs w:val="24"/>
          <w:lang w:val="en-GB"/>
        </w:rPr>
      </w:pPr>
      <w:r w:rsidRPr="005B7B0E">
        <w:rPr>
          <w:rFonts w:ascii="Verdana" w:hAnsi="Verdana" w:cs="Avenir Heavy"/>
          <w:b/>
          <w:bCs/>
          <w:color w:val="000000"/>
          <w:sz w:val="24"/>
          <w:szCs w:val="24"/>
          <w:lang w:val="en-GB"/>
        </w:rPr>
        <w:t xml:space="preserve">Relationship with: </w:t>
      </w:r>
      <w:r w:rsidRPr="005B7B0E">
        <w:rPr>
          <w:rFonts w:ascii="Verdana" w:hAnsi="Verdana" w:cs="Avenir Heavy"/>
          <w:b/>
          <w:bCs/>
          <w:color w:val="000000"/>
          <w:sz w:val="24"/>
          <w:szCs w:val="24"/>
          <w:lang w:val="en-GB"/>
        </w:rPr>
        <w:tab/>
      </w:r>
    </w:p>
    <w:p w14:paraId="1239F199" w14:textId="5F04A198" w:rsidR="005B7B0E" w:rsidRDefault="005B7B0E" w:rsidP="0065242F">
      <w:pPr>
        <w:numPr>
          <w:ilvl w:val="0"/>
          <w:numId w:val="6"/>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5B7B0E">
        <w:rPr>
          <w:rFonts w:ascii="Verdana" w:hAnsi="Verdana" w:cs="Avenir Heavy"/>
          <w:color w:val="000000"/>
          <w:sz w:val="24"/>
          <w:szCs w:val="24"/>
          <w:lang w:val="en-GB"/>
        </w:rPr>
        <w:t>Head of Employability Skills</w:t>
      </w:r>
    </w:p>
    <w:p w14:paraId="4EFC22F0" w14:textId="77777777" w:rsidR="007176DD" w:rsidRDefault="00084130" w:rsidP="0065242F">
      <w:pPr>
        <w:numPr>
          <w:ilvl w:val="0"/>
          <w:numId w:val="6"/>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Pr>
          <w:rFonts w:ascii="Verdana" w:hAnsi="Verdana" w:cs="Avenir Heavy"/>
          <w:color w:val="000000"/>
          <w:sz w:val="24"/>
          <w:szCs w:val="24"/>
          <w:lang w:val="en-GB"/>
        </w:rPr>
        <w:t xml:space="preserve"> Employers and Residents</w:t>
      </w:r>
    </w:p>
    <w:p w14:paraId="53F632A1" w14:textId="5C47F12D" w:rsidR="005B7B0E" w:rsidRPr="005B7B0E" w:rsidRDefault="005B7B0E" w:rsidP="0065242F">
      <w:pPr>
        <w:numPr>
          <w:ilvl w:val="0"/>
          <w:numId w:val="6"/>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5B7B0E">
        <w:rPr>
          <w:rFonts w:ascii="Verdana" w:hAnsi="Verdana" w:cs="Avenir Heavy"/>
          <w:color w:val="000000"/>
          <w:sz w:val="24"/>
          <w:szCs w:val="24"/>
          <w:lang w:val="en-GB"/>
        </w:rPr>
        <w:t>Learning &amp; skills providers</w:t>
      </w:r>
    </w:p>
    <w:p w14:paraId="27011F3C" w14:textId="77777777" w:rsidR="005B7B0E" w:rsidRPr="005B7B0E" w:rsidRDefault="005B7B0E" w:rsidP="0065242F">
      <w:pPr>
        <w:numPr>
          <w:ilvl w:val="0"/>
          <w:numId w:val="6"/>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5B7B0E">
        <w:rPr>
          <w:rFonts w:ascii="Verdana" w:hAnsi="Verdana" w:cs="Avenir Heavy"/>
          <w:color w:val="000000"/>
          <w:sz w:val="24"/>
          <w:szCs w:val="24"/>
          <w:lang w:val="en-GB"/>
        </w:rPr>
        <w:t>Internal and external partners</w:t>
      </w:r>
    </w:p>
    <w:p w14:paraId="0ADF243F" w14:textId="16ED974F" w:rsidR="0041456C" w:rsidRDefault="0041456C" w:rsidP="0065242F">
      <w:pPr>
        <w:pStyle w:val="Body-Bold"/>
        <w:spacing w:line="240" w:lineRule="auto"/>
        <w:jc w:val="both"/>
      </w:pPr>
      <w:r>
        <w:lastRenderedPageBreak/>
        <w:t xml:space="preserve">Key Accountabilities: </w:t>
      </w:r>
    </w:p>
    <w:p w14:paraId="26348E85" w14:textId="24A2088B" w:rsidR="00D45BFD" w:rsidRPr="00D45BFD" w:rsidRDefault="00D45BFD"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D45BFD">
        <w:rPr>
          <w:rFonts w:ascii="Verdana" w:hAnsi="Verdana" w:cs="Avenir Heavy"/>
          <w:color w:val="000000"/>
          <w:sz w:val="24"/>
          <w:szCs w:val="24"/>
          <w:lang w:val="en-GB"/>
        </w:rPr>
        <w:t xml:space="preserve">Support the </w:t>
      </w:r>
      <w:r w:rsidR="00953EAF">
        <w:rPr>
          <w:rFonts w:ascii="Verdana" w:hAnsi="Verdana" w:cs="Avenir Heavy"/>
          <w:color w:val="000000"/>
          <w:sz w:val="24"/>
          <w:szCs w:val="24"/>
          <w:lang w:val="en-GB"/>
        </w:rPr>
        <w:t xml:space="preserve">Employability Officer </w:t>
      </w:r>
      <w:r w:rsidRPr="00D45BFD">
        <w:rPr>
          <w:rFonts w:ascii="Verdana" w:hAnsi="Verdana" w:cs="Avenir Heavy"/>
          <w:color w:val="000000"/>
          <w:sz w:val="24"/>
          <w:szCs w:val="24"/>
          <w:lang w:val="en-GB"/>
        </w:rPr>
        <w:t xml:space="preserve">in the development and delivery of the job brokerage service across Staffordshire to meet the needs of </w:t>
      </w:r>
      <w:r w:rsidR="0065242F">
        <w:rPr>
          <w:rFonts w:ascii="Verdana" w:hAnsi="Verdana" w:cs="Avenir Heavy"/>
          <w:color w:val="000000"/>
          <w:sz w:val="24"/>
          <w:szCs w:val="24"/>
          <w:lang w:val="en-GB"/>
        </w:rPr>
        <w:t>employers</w:t>
      </w:r>
      <w:r w:rsidRPr="00D45BFD">
        <w:rPr>
          <w:rFonts w:ascii="Verdana" w:hAnsi="Verdana" w:cs="Avenir Heavy"/>
          <w:color w:val="000000"/>
          <w:sz w:val="24"/>
          <w:szCs w:val="24"/>
          <w:lang w:val="en-GB"/>
        </w:rPr>
        <w:t xml:space="preserve"> and residents</w:t>
      </w:r>
      <w:r w:rsidR="00FC338E">
        <w:rPr>
          <w:rFonts w:ascii="Verdana" w:hAnsi="Verdana" w:cs="Avenir Heavy"/>
          <w:color w:val="000000"/>
          <w:sz w:val="24"/>
          <w:szCs w:val="24"/>
          <w:lang w:val="en-GB"/>
        </w:rPr>
        <w:t xml:space="preserve"> </w:t>
      </w:r>
      <w:r w:rsidR="00FC338E" w:rsidRPr="00FC338E">
        <w:rPr>
          <w:rFonts w:ascii="Verdana" w:hAnsi="Verdana" w:cs="Avenir Heavy"/>
          <w:color w:val="000000"/>
          <w:sz w:val="24"/>
          <w:szCs w:val="24"/>
          <w:lang w:val="en-GB"/>
        </w:rPr>
        <w:t>by providing a bespoke tailored service to match and screen potential candidates and where appropriate</w:t>
      </w:r>
      <w:r w:rsidR="009B4C69">
        <w:rPr>
          <w:rFonts w:ascii="Verdana" w:hAnsi="Verdana" w:cs="Avenir Heavy"/>
          <w:color w:val="000000"/>
          <w:sz w:val="24"/>
          <w:szCs w:val="24"/>
          <w:lang w:val="en-GB"/>
        </w:rPr>
        <w:t>,</w:t>
      </w:r>
      <w:r w:rsidR="00FC338E" w:rsidRPr="00FC338E">
        <w:rPr>
          <w:rFonts w:ascii="Verdana" w:hAnsi="Verdana" w:cs="Avenir Heavy"/>
          <w:color w:val="000000"/>
          <w:sz w:val="24"/>
          <w:szCs w:val="24"/>
          <w:lang w:val="en-GB"/>
        </w:rPr>
        <w:t xml:space="preserve"> secure job interview guarantees</w:t>
      </w:r>
      <w:r w:rsidR="00FC338E">
        <w:rPr>
          <w:rFonts w:ascii="Verdana" w:hAnsi="Verdana" w:cs="Avenir Heavy"/>
          <w:color w:val="000000"/>
          <w:sz w:val="24"/>
          <w:szCs w:val="24"/>
          <w:lang w:val="en-GB"/>
        </w:rPr>
        <w:t>.</w:t>
      </w:r>
    </w:p>
    <w:p w14:paraId="494C5996" w14:textId="7387D33F" w:rsidR="00D45BFD" w:rsidRDefault="00D45BFD"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D45BFD">
        <w:rPr>
          <w:rFonts w:ascii="Verdana" w:hAnsi="Verdana" w:cs="Avenir Heavy"/>
          <w:color w:val="000000"/>
          <w:sz w:val="24"/>
          <w:szCs w:val="24"/>
          <w:lang w:val="en-GB"/>
        </w:rPr>
        <w:t xml:space="preserve">Support </w:t>
      </w:r>
      <w:r w:rsidR="008954FD">
        <w:rPr>
          <w:rFonts w:ascii="Verdana" w:hAnsi="Verdana" w:cs="Avenir Heavy"/>
          <w:color w:val="000000"/>
          <w:sz w:val="24"/>
          <w:szCs w:val="24"/>
          <w:lang w:val="en-GB"/>
        </w:rPr>
        <w:t xml:space="preserve">the Employability Officer with </w:t>
      </w:r>
      <w:r w:rsidRPr="00D45BFD">
        <w:rPr>
          <w:rFonts w:ascii="Verdana" w:hAnsi="Verdana" w:cs="Avenir Heavy"/>
          <w:color w:val="000000"/>
          <w:sz w:val="24"/>
          <w:szCs w:val="24"/>
          <w:lang w:val="en-GB"/>
        </w:rPr>
        <w:t xml:space="preserve">the operation of the job brokerage service by </w:t>
      </w:r>
      <w:r w:rsidR="008954FD">
        <w:rPr>
          <w:rFonts w:ascii="Verdana" w:hAnsi="Verdana" w:cs="Avenir Heavy"/>
          <w:color w:val="000000"/>
          <w:sz w:val="24"/>
          <w:szCs w:val="24"/>
          <w:lang w:val="en-GB"/>
        </w:rPr>
        <w:t xml:space="preserve">helping to </w:t>
      </w:r>
      <w:r w:rsidRPr="00D45BFD">
        <w:rPr>
          <w:rFonts w:ascii="Verdana" w:hAnsi="Verdana" w:cs="Avenir Heavy"/>
          <w:color w:val="000000"/>
          <w:sz w:val="24"/>
          <w:szCs w:val="24"/>
          <w:lang w:val="en-GB"/>
        </w:rPr>
        <w:t>establish</w:t>
      </w:r>
      <w:r w:rsidR="008954FD">
        <w:rPr>
          <w:rFonts w:ascii="Verdana" w:hAnsi="Verdana" w:cs="Avenir Heavy"/>
          <w:color w:val="000000"/>
          <w:sz w:val="24"/>
          <w:szCs w:val="24"/>
          <w:lang w:val="en-GB"/>
        </w:rPr>
        <w:t xml:space="preserve"> operational processes, </w:t>
      </w:r>
      <w:r w:rsidR="005C4DD7">
        <w:rPr>
          <w:rFonts w:ascii="Verdana" w:hAnsi="Verdana" w:cs="Avenir Heavy"/>
          <w:color w:val="000000"/>
          <w:sz w:val="24"/>
          <w:szCs w:val="24"/>
          <w:lang w:val="en-GB"/>
        </w:rPr>
        <w:t xml:space="preserve">plus </w:t>
      </w:r>
      <w:r w:rsidR="008954FD">
        <w:rPr>
          <w:rFonts w:ascii="Verdana" w:hAnsi="Verdana" w:cs="Avenir Heavy"/>
          <w:color w:val="000000"/>
          <w:sz w:val="24"/>
          <w:szCs w:val="24"/>
          <w:lang w:val="en-GB"/>
        </w:rPr>
        <w:t>creating and relationship management of</w:t>
      </w:r>
      <w:r w:rsidRPr="00D45BFD">
        <w:rPr>
          <w:rFonts w:ascii="Verdana" w:hAnsi="Verdana" w:cs="Avenir Heavy"/>
          <w:color w:val="000000"/>
          <w:sz w:val="24"/>
          <w:szCs w:val="24"/>
          <w:lang w:val="en-GB"/>
        </w:rPr>
        <w:t xml:space="preserve"> direct links with employers seeking support with recruitment </w:t>
      </w:r>
      <w:r w:rsidR="00D7106A" w:rsidRPr="00D7106A">
        <w:rPr>
          <w:rFonts w:ascii="Verdana" w:hAnsi="Verdana" w:cs="Avenir Heavy"/>
          <w:color w:val="000000"/>
          <w:sz w:val="24"/>
          <w:szCs w:val="24"/>
        </w:rPr>
        <w:t>of skilled, committed, and reliable employees</w:t>
      </w:r>
      <w:r w:rsidR="00D7106A">
        <w:rPr>
          <w:rFonts w:ascii="Verdana" w:hAnsi="Verdana" w:cs="Avenir Heavy"/>
          <w:b/>
          <w:bCs/>
          <w:color w:val="000000"/>
          <w:sz w:val="24"/>
          <w:szCs w:val="24"/>
        </w:rPr>
        <w:t xml:space="preserve"> </w:t>
      </w:r>
      <w:r w:rsidRPr="00D45BFD">
        <w:rPr>
          <w:rFonts w:ascii="Verdana" w:hAnsi="Verdana" w:cs="Avenir Heavy"/>
          <w:color w:val="000000"/>
          <w:sz w:val="24"/>
          <w:szCs w:val="24"/>
          <w:lang w:val="en-GB"/>
        </w:rPr>
        <w:t xml:space="preserve">and building and maintaining a caseload of employers to </w:t>
      </w:r>
      <w:r w:rsidR="00D7106A">
        <w:rPr>
          <w:rFonts w:ascii="Verdana" w:hAnsi="Verdana" w:cs="Avenir Heavy"/>
          <w:color w:val="000000"/>
          <w:sz w:val="24"/>
          <w:szCs w:val="24"/>
          <w:lang w:val="en-GB"/>
        </w:rPr>
        <w:t xml:space="preserve">meet set targets and to </w:t>
      </w:r>
      <w:r w:rsidRPr="00D45BFD">
        <w:rPr>
          <w:rFonts w:ascii="Verdana" w:hAnsi="Verdana" w:cs="Avenir Heavy"/>
          <w:color w:val="000000"/>
          <w:sz w:val="24"/>
          <w:szCs w:val="24"/>
          <w:lang w:val="en-GB"/>
        </w:rPr>
        <w:t>promote repeat business.</w:t>
      </w:r>
    </w:p>
    <w:p w14:paraId="52626EC4" w14:textId="5EA625A3" w:rsidR="00D7106A" w:rsidRPr="00953EAF" w:rsidRDefault="00FA75B2"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Pr>
          <w:rFonts w:ascii="Verdana" w:hAnsi="Verdana" w:cs="Avenir Heavy"/>
          <w:color w:val="000000"/>
          <w:sz w:val="24"/>
          <w:szCs w:val="24"/>
          <w:lang w:val="en-GB"/>
        </w:rPr>
        <w:t>W</w:t>
      </w:r>
      <w:r w:rsidR="00D7106A">
        <w:rPr>
          <w:rFonts w:ascii="Verdana" w:hAnsi="Verdana" w:cs="Avenir Heavy"/>
          <w:color w:val="000000"/>
          <w:sz w:val="24"/>
          <w:szCs w:val="24"/>
          <w:lang w:val="en-GB"/>
        </w:rPr>
        <w:t xml:space="preserve">ork </w:t>
      </w:r>
      <w:r w:rsidR="0097018D">
        <w:rPr>
          <w:rFonts w:ascii="Verdana" w:hAnsi="Verdana" w:cs="Avenir Heavy"/>
          <w:color w:val="000000"/>
          <w:sz w:val="24"/>
          <w:szCs w:val="24"/>
          <w:lang w:val="en-GB"/>
        </w:rPr>
        <w:t xml:space="preserve">proactively </w:t>
      </w:r>
      <w:r w:rsidR="00D7106A">
        <w:rPr>
          <w:rFonts w:ascii="Verdana" w:hAnsi="Verdana" w:cs="Avenir Heavy"/>
          <w:color w:val="000000"/>
          <w:sz w:val="24"/>
          <w:szCs w:val="24"/>
          <w:lang w:val="en-GB"/>
        </w:rPr>
        <w:t xml:space="preserve">with the assigned caseload of employers to </w:t>
      </w:r>
      <w:r w:rsidR="00FC338E" w:rsidRPr="00FC338E">
        <w:rPr>
          <w:rFonts w:ascii="Verdana" w:hAnsi="Verdana" w:cs="Avenir Heavy"/>
          <w:color w:val="000000"/>
          <w:sz w:val="24"/>
          <w:szCs w:val="24"/>
          <w:lang w:val="en-GB"/>
        </w:rPr>
        <w:t>ensure a comprehensive end</w:t>
      </w:r>
      <w:r w:rsidR="00FC338E">
        <w:rPr>
          <w:rFonts w:ascii="Verdana" w:hAnsi="Verdana" w:cs="Avenir Heavy"/>
          <w:color w:val="000000"/>
          <w:sz w:val="24"/>
          <w:szCs w:val="24"/>
          <w:lang w:val="en-GB"/>
        </w:rPr>
        <w:t>-</w:t>
      </w:r>
      <w:r w:rsidR="00FC338E" w:rsidRPr="00FC338E">
        <w:rPr>
          <w:rFonts w:ascii="Verdana" w:hAnsi="Verdana" w:cs="Avenir Heavy"/>
          <w:color w:val="000000"/>
          <w:sz w:val="24"/>
          <w:szCs w:val="24"/>
          <w:lang w:val="en-GB"/>
        </w:rPr>
        <w:t>to</w:t>
      </w:r>
      <w:r w:rsidR="00FC338E">
        <w:rPr>
          <w:rFonts w:ascii="Verdana" w:hAnsi="Verdana" w:cs="Avenir Heavy"/>
          <w:color w:val="000000"/>
          <w:sz w:val="24"/>
          <w:szCs w:val="24"/>
          <w:lang w:val="en-GB"/>
        </w:rPr>
        <w:t>-</w:t>
      </w:r>
      <w:r w:rsidR="00FC338E" w:rsidRPr="00FC338E">
        <w:rPr>
          <w:rFonts w:ascii="Verdana" w:hAnsi="Verdana" w:cs="Avenir Heavy"/>
          <w:color w:val="000000"/>
          <w:sz w:val="24"/>
          <w:szCs w:val="24"/>
          <w:lang w:val="en-GB"/>
        </w:rPr>
        <w:t>end recruitment and in</w:t>
      </w:r>
      <w:r w:rsidR="00B051FC">
        <w:rPr>
          <w:rFonts w:ascii="Verdana" w:hAnsi="Verdana" w:cs="Avenir Heavy"/>
          <w:color w:val="000000"/>
          <w:sz w:val="24"/>
          <w:szCs w:val="24"/>
          <w:lang w:val="en-GB"/>
        </w:rPr>
        <w:t>-</w:t>
      </w:r>
      <w:r w:rsidR="00FC338E" w:rsidRPr="00FC338E">
        <w:rPr>
          <w:rFonts w:ascii="Verdana" w:hAnsi="Verdana" w:cs="Avenir Heavy"/>
          <w:color w:val="000000"/>
          <w:sz w:val="24"/>
          <w:szCs w:val="24"/>
          <w:lang w:val="en-GB"/>
        </w:rPr>
        <w:t>work support service,</w:t>
      </w:r>
      <w:r w:rsidR="00FC338E" w:rsidRPr="00FC338E">
        <w:rPr>
          <w:rFonts w:ascii="Verdana" w:hAnsi="Verdana" w:cs="Avenir Heavy"/>
          <w:color w:val="000000"/>
          <w:sz w:val="24"/>
          <w:szCs w:val="24"/>
        </w:rPr>
        <w:t xml:space="preserve"> as outlined in the employer’s pledge, </w:t>
      </w:r>
      <w:r w:rsidR="00B051FC">
        <w:rPr>
          <w:rFonts w:ascii="Verdana" w:hAnsi="Verdana" w:cs="Avenir Heavy"/>
          <w:color w:val="000000"/>
          <w:sz w:val="24"/>
          <w:szCs w:val="24"/>
          <w:lang w:val="en-GB"/>
        </w:rPr>
        <w:t xml:space="preserve">to </w:t>
      </w:r>
      <w:r w:rsidR="00FC338E" w:rsidRPr="00FC338E">
        <w:rPr>
          <w:rFonts w:ascii="Verdana" w:hAnsi="Verdana" w:cs="Avenir Heavy"/>
          <w:color w:val="000000"/>
          <w:sz w:val="24"/>
          <w:szCs w:val="24"/>
          <w:lang w:val="en-GB"/>
        </w:rPr>
        <w:t xml:space="preserve">meet the </w:t>
      </w:r>
      <w:r w:rsidR="00FC338E">
        <w:rPr>
          <w:rFonts w:ascii="Verdana" w:hAnsi="Verdana" w:cs="Avenir Heavy"/>
          <w:color w:val="000000"/>
          <w:sz w:val="24"/>
          <w:szCs w:val="24"/>
          <w:lang w:val="en-GB"/>
        </w:rPr>
        <w:t xml:space="preserve">employer’s </w:t>
      </w:r>
      <w:r w:rsidR="00FC338E" w:rsidRPr="00FC338E">
        <w:rPr>
          <w:rFonts w:ascii="Verdana" w:hAnsi="Verdana" w:cs="Avenir Heavy"/>
          <w:color w:val="000000"/>
          <w:sz w:val="24"/>
          <w:szCs w:val="24"/>
          <w:lang w:val="en-GB"/>
        </w:rPr>
        <w:t>recruitment needs</w:t>
      </w:r>
      <w:r w:rsidR="005C4DD7">
        <w:rPr>
          <w:rFonts w:ascii="Verdana" w:hAnsi="Verdana" w:cs="Avenir Heavy"/>
          <w:color w:val="000000"/>
          <w:sz w:val="24"/>
          <w:szCs w:val="24"/>
          <w:lang w:val="en-GB"/>
        </w:rPr>
        <w:t>, and ensure that candidates placed in paid employment receive in-work support to enable sustained employment.</w:t>
      </w:r>
    </w:p>
    <w:p w14:paraId="016D9352" w14:textId="274AEDA7" w:rsidR="00FA75B2" w:rsidRPr="00FA75B2" w:rsidRDefault="00FC338E"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Pr>
          <w:rFonts w:ascii="Verdana" w:hAnsi="Verdana" w:cs="Avenir Heavy"/>
          <w:color w:val="000000"/>
          <w:sz w:val="24"/>
          <w:szCs w:val="24"/>
        </w:rPr>
        <w:t>I</w:t>
      </w:r>
      <w:r w:rsidR="00953EAF">
        <w:rPr>
          <w:rFonts w:ascii="Verdana" w:hAnsi="Verdana" w:cs="Avenir Heavy"/>
          <w:color w:val="000000"/>
          <w:sz w:val="24"/>
          <w:szCs w:val="24"/>
        </w:rPr>
        <w:t xml:space="preserve">dentify </w:t>
      </w:r>
      <w:r>
        <w:rPr>
          <w:rFonts w:ascii="Verdana" w:hAnsi="Verdana" w:cs="Avenir Heavy"/>
          <w:color w:val="000000"/>
          <w:sz w:val="24"/>
          <w:szCs w:val="24"/>
        </w:rPr>
        <w:t xml:space="preserve">and advise on appropriate </w:t>
      </w:r>
      <w:r w:rsidR="00953EAF">
        <w:rPr>
          <w:rFonts w:ascii="Verdana" w:hAnsi="Verdana" w:cs="Avenir Heavy"/>
          <w:color w:val="000000"/>
          <w:sz w:val="24"/>
          <w:szCs w:val="24"/>
        </w:rPr>
        <w:t xml:space="preserve">employment pathways for residents and employers </w:t>
      </w:r>
      <w:r>
        <w:rPr>
          <w:rFonts w:ascii="Verdana" w:hAnsi="Verdana" w:cs="Avenir Heavy"/>
          <w:color w:val="000000"/>
          <w:sz w:val="24"/>
          <w:szCs w:val="24"/>
        </w:rPr>
        <w:t>en</w:t>
      </w:r>
      <w:r w:rsidR="00953EAF">
        <w:rPr>
          <w:rFonts w:ascii="Verdana" w:hAnsi="Verdana" w:cs="Avenir Heavy"/>
          <w:color w:val="000000"/>
          <w:sz w:val="24"/>
          <w:szCs w:val="24"/>
        </w:rPr>
        <w:t>sur</w:t>
      </w:r>
      <w:r>
        <w:rPr>
          <w:rFonts w:ascii="Verdana" w:hAnsi="Verdana" w:cs="Avenir Heavy"/>
          <w:color w:val="000000"/>
          <w:sz w:val="24"/>
          <w:szCs w:val="24"/>
        </w:rPr>
        <w:t>ing</w:t>
      </w:r>
      <w:r w:rsidR="00953EAF">
        <w:rPr>
          <w:rFonts w:ascii="Verdana" w:hAnsi="Verdana" w:cs="Avenir Heavy"/>
          <w:color w:val="000000"/>
          <w:sz w:val="24"/>
          <w:szCs w:val="24"/>
        </w:rPr>
        <w:t xml:space="preserve"> all options are promoted and considered including work experience such as Open Door and Supported Internships, Work Trials</w:t>
      </w:r>
      <w:r w:rsidR="00FA75B2">
        <w:rPr>
          <w:rFonts w:ascii="Verdana" w:hAnsi="Verdana" w:cs="Avenir Heavy"/>
          <w:color w:val="000000"/>
          <w:sz w:val="24"/>
          <w:szCs w:val="24"/>
        </w:rPr>
        <w:t>, Sector-based Work Academies, or a contract of employment including Apprenticeships.</w:t>
      </w:r>
    </w:p>
    <w:p w14:paraId="38378247" w14:textId="7872F937" w:rsidR="5F5EC7C2" w:rsidRPr="00FA75B2" w:rsidRDefault="00E8445F"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FA75B2">
        <w:rPr>
          <w:rFonts w:ascii="Verdana" w:eastAsia="Calibri" w:hAnsi="Verdana"/>
          <w:color w:val="000000" w:themeColor="text1"/>
          <w:sz w:val="24"/>
          <w:szCs w:val="24"/>
        </w:rPr>
        <w:t>Support job seeking candidates with interview skills, CV creation, application support and guidance</w:t>
      </w:r>
      <w:r w:rsidR="00FC338E">
        <w:rPr>
          <w:rFonts w:ascii="Verdana" w:eastAsia="Calibri" w:hAnsi="Verdana"/>
          <w:color w:val="000000" w:themeColor="text1"/>
          <w:sz w:val="24"/>
          <w:szCs w:val="24"/>
        </w:rPr>
        <w:t xml:space="preserve"> and undertake p</w:t>
      </w:r>
      <w:r w:rsidRPr="00FA75B2">
        <w:rPr>
          <w:rFonts w:ascii="Verdana" w:eastAsia="Calibri" w:hAnsi="Verdana"/>
          <w:color w:val="000000" w:themeColor="text1"/>
          <w:sz w:val="24"/>
          <w:szCs w:val="24"/>
        </w:rPr>
        <w:t>re</w:t>
      </w:r>
      <w:r w:rsidR="00FA75B2">
        <w:rPr>
          <w:rFonts w:ascii="Verdana" w:eastAsia="Calibri" w:hAnsi="Verdana"/>
          <w:color w:val="000000" w:themeColor="text1"/>
          <w:sz w:val="24"/>
          <w:szCs w:val="24"/>
        </w:rPr>
        <w:t>-</w:t>
      </w:r>
      <w:r w:rsidRPr="00FA75B2">
        <w:rPr>
          <w:rFonts w:ascii="Verdana" w:eastAsia="Calibri" w:hAnsi="Verdana"/>
          <w:color w:val="000000" w:themeColor="text1"/>
          <w:sz w:val="24"/>
          <w:szCs w:val="24"/>
        </w:rPr>
        <w:t>employment checks whe</w:t>
      </w:r>
      <w:r w:rsidR="00FC338E">
        <w:rPr>
          <w:rFonts w:ascii="Verdana" w:eastAsia="Calibri" w:hAnsi="Verdana"/>
          <w:color w:val="000000" w:themeColor="text1"/>
          <w:sz w:val="24"/>
          <w:szCs w:val="24"/>
        </w:rPr>
        <w:t>n</w:t>
      </w:r>
      <w:r w:rsidRPr="00FA75B2">
        <w:rPr>
          <w:rFonts w:ascii="Verdana" w:eastAsia="Calibri" w:hAnsi="Verdana"/>
          <w:color w:val="000000" w:themeColor="text1"/>
          <w:sz w:val="24"/>
          <w:szCs w:val="24"/>
        </w:rPr>
        <w:t xml:space="preserve"> </w:t>
      </w:r>
      <w:r w:rsidR="00FC4F8D" w:rsidRPr="00FA75B2">
        <w:rPr>
          <w:rFonts w:ascii="Verdana" w:eastAsia="Calibri" w:hAnsi="Verdana"/>
          <w:color w:val="000000" w:themeColor="text1"/>
          <w:sz w:val="24"/>
          <w:szCs w:val="24"/>
        </w:rPr>
        <w:t>required</w:t>
      </w:r>
      <w:r w:rsidR="005C4DD7">
        <w:rPr>
          <w:rFonts w:ascii="Verdana" w:eastAsia="Calibri" w:hAnsi="Verdana"/>
          <w:color w:val="000000" w:themeColor="text1"/>
          <w:sz w:val="24"/>
          <w:szCs w:val="24"/>
        </w:rPr>
        <w:t>;</w:t>
      </w:r>
      <w:r w:rsidR="00FC4F8D">
        <w:rPr>
          <w:rFonts w:ascii="Verdana" w:eastAsia="Calibri" w:hAnsi="Verdana"/>
          <w:color w:val="000000" w:themeColor="text1"/>
          <w:sz w:val="24"/>
          <w:szCs w:val="24"/>
        </w:rPr>
        <w:t xml:space="preserve"> and</w:t>
      </w:r>
      <w:r w:rsidR="00B051FC">
        <w:rPr>
          <w:rFonts w:ascii="Verdana" w:eastAsia="Calibri" w:hAnsi="Verdana"/>
          <w:color w:val="000000" w:themeColor="text1"/>
          <w:sz w:val="24"/>
          <w:szCs w:val="24"/>
        </w:rPr>
        <w:t xml:space="preserve"> </w:t>
      </w:r>
      <w:r w:rsidR="00B051FC">
        <w:rPr>
          <w:rFonts w:ascii="Verdana" w:eastAsia="Calibri" w:hAnsi="Verdana"/>
          <w:color w:val="000000" w:themeColor="text1"/>
          <w:sz w:val="24"/>
          <w:szCs w:val="24"/>
          <w:lang w:val="en-GB"/>
        </w:rPr>
        <w:t>p</w:t>
      </w:r>
      <w:r w:rsidR="00B051FC" w:rsidRPr="00B051FC">
        <w:rPr>
          <w:rFonts w:ascii="Verdana" w:eastAsia="Calibri" w:hAnsi="Verdana"/>
          <w:color w:val="000000" w:themeColor="text1"/>
          <w:sz w:val="24"/>
          <w:szCs w:val="24"/>
          <w:lang w:val="en-GB"/>
        </w:rPr>
        <w:t xml:space="preserve">roviding </w:t>
      </w:r>
      <w:r w:rsidR="00B051FC">
        <w:rPr>
          <w:rFonts w:ascii="Verdana" w:eastAsia="Calibri" w:hAnsi="Verdana"/>
          <w:color w:val="000000" w:themeColor="text1"/>
          <w:sz w:val="24"/>
          <w:szCs w:val="24"/>
          <w:lang w:val="en-GB"/>
        </w:rPr>
        <w:t xml:space="preserve">specialist </w:t>
      </w:r>
      <w:r w:rsidR="00B051FC" w:rsidRPr="00B051FC">
        <w:rPr>
          <w:rFonts w:ascii="Verdana" w:eastAsia="Calibri" w:hAnsi="Verdana"/>
          <w:color w:val="000000" w:themeColor="text1"/>
          <w:sz w:val="24"/>
          <w:szCs w:val="24"/>
          <w:lang w:val="en-GB"/>
        </w:rPr>
        <w:t>support</w:t>
      </w:r>
      <w:r w:rsidR="00B051FC">
        <w:rPr>
          <w:rFonts w:ascii="Verdana" w:eastAsia="Calibri" w:hAnsi="Verdana"/>
          <w:color w:val="000000" w:themeColor="text1"/>
          <w:sz w:val="24"/>
          <w:szCs w:val="24"/>
          <w:lang w:val="en-GB"/>
        </w:rPr>
        <w:t xml:space="preserve"> for specific </w:t>
      </w:r>
      <w:r w:rsidR="005C4DD7">
        <w:rPr>
          <w:rFonts w:ascii="Verdana" w:eastAsia="Calibri" w:hAnsi="Verdana"/>
          <w:color w:val="000000" w:themeColor="text1"/>
          <w:sz w:val="24"/>
          <w:szCs w:val="24"/>
          <w:lang w:val="en-GB"/>
        </w:rPr>
        <w:t xml:space="preserve">complex </w:t>
      </w:r>
      <w:r w:rsidR="00B051FC" w:rsidRPr="00B051FC">
        <w:rPr>
          <w:rFonts w:ascii="Verdana" w:eastAsia="Calibri" w:hAnsi="Verdana"/>
          <w:color w:val="000000" w:themeColor="text1"/>
          <w:sz w:val="24"/>
          <w:szCs w:val="24"/>
          <w:lang w:val="en-GB"/>
        </w:rPr>
        <w:t xml:space="preserve">target </w:t>
      </w:r>
      <w:r w:rsidR="00B051FC">
        <w:rPr>
          <w:rFonts w:ascii="Verdana" w:eastAsia="Calibri" w:hAnsi="Verdana"/>
          <w:color w:val="000000" w:themeColor="text1"/>
          <w:sz w:val="24"/>
          <w:szCs w:val="24"/>
          <w:lang w:val="en-GB"/>
        </w:rPr>
        <w:t>cohorts.</w:t>
      </w:r>
    </w:p>
    <w:p w14:paraId="61CAEE43" w14:textId="43110410" w:rsidR="00FA75B2" w:rsidRPr="00FA75B2" w:rsidRDefault="00FA75B2"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Pr>
          <w:rFonts w:ascii="Verdana" w:eastAsia="Calibri" w:hAnsi="Verdana"/>
          <w:color w:val="000000" w:themeColor="text1"/>
          <w:sz w:val="24"/>
          <w:szCs w:val="24"/>
        </w:rPr>
        <w:t xml:space="preserve">Support </w:t>
      </w:r>
      <w:r w:rsidRPr="00D45BFD">
        <w:rPr>
          <w:rFonts w:ascii="Verdana" w:eastAsia="Calibri" w:hAnsi="Verdana"/>
          <w:color w:val="000000" w:themeColor="text1"/>
          <w:sz w:val="24"/>
          <w:szCs w:val="24"/>
          <w:lang w:val="en-GB"/>
        </w:rPr>
        <w:t xml:space="preserve">the </w:t>
      </w:r>
      <w:r w:rsidRPr="00FA75B2">
        <w:rPr>
          <w:rFonts w:ascii="Verdana" w:eastAsia="Calibri" w:hAnsi="Verdana"/>
          <w:color w:val="000000" w:themeColor="text1"/>
          <w:sz w:val="24"/>
          <w:szCs w:val="24"/>
          <w:lang w:val="en-GB"/>
        </w:rPr>
        <w:t xml:space="preserve">Employability Officer </w:t>
      </w:r>
      <w:r w:rsidR="00CF4EF2">
        <w:rPr>
          <w:rFonts w:ascii="Verdana" w:eastAsia="Calibri" w:hAnsi="Verdana"/>
          <w:color w:val="000000" w:themeColor="text1"/>
          <w:sz w:val="24"/>
          <w:szCs w:val="24"/>
          <w:lang w:val="en-GB"/>
        </w:rPr>
        <w:t>by</w:t>
      </w:r>
      <w:r>
        <w:rPr>
          <w:rFonts w:ascii="Verdana" w:eastAsia="Calibri" w:hAnsi="Verdana"/>
          <w:color w:val="000000" w:themeColor="text1"/>
          <w:sz w:val="24"/>
          <w:szCs w:val="24"/>
          <w:lang w:val="en-GB"/>
        </w:rPr>
        <w:t xml:space="preserve"> work</w:t>
      </w:r>
      <w:r w:rsidR="00CF4EF2">
        <w:rPr>
          <w:rFonts w:ascii="Verdana" w:eastAsia="Calibri" w:hAnsi="Verdana"/>
          <w:color w:val="000000" w:themeColor="text1"/>
          <w:sz w:val="24"/>
          <w:szCs w:val="24"/>
          <w:lang w:val="en-GB"/>
        </w:rPr>
        <w:t>ing</w:t>
      </w:r>
      <w:r>
        <w:rPr>
          <w:rFonts w:ascii="Verdana" w:eastAsia="Calibri" w:hAnsi="Verdana"/>
          <w:color w:val="000000" w:themeColor="text1"/>
          <w:sz w:val="24"/>
          <w:szCs w:val="24"/>
          <w:lang w:val="en-GB"/>
        </w:rPr>
        <w:t xml:space="preserve"> collaboratively in partnership with key partners and stakeholders to ensure a comprehensive</w:t>
      </w:r>
      <w:r w:rsidR="005C4DD7">
        <w:rPr>
          <w:rFonts w:ascii="Verdana" w:eastAsia="Calibri" w:hAnsi="Verdana"/>
          <w:color w:val="000000" w:themeColor="text1"/>
          <w:sz w:val="24"/>
          <w:szCs w:val="24"/>
          <w:lang w:val="en-GB"/>
        </w:rPr>
        <w:t xml:space="preserve"> and high-quality</w:t>
      </w:r>
      <w:r>
        <w:rPr>
          <w:rFonts w:ascii="Verdana" w:eastAsia="Calibri" w:hAnsi="Verdana"/>
          <w:color w:val="000000" w:themeColor="text1"/>
          <w:sz w:val="24"/>
          <w:szCs w:val="24"/>
          <w:lang w:val="en-GB"/>
        </w:rPr>
        <w:t xml:space="preserve"> service is offered to both employers and candidates seeking employment.</w:t>
      </w:r>
    </w:p>
    <w:p w14:paraId="49706A1E" w14:textId="1AF50DBC" w:rsidR="00FA75B2" w:rsidRPr="006060A6" w:rsidRDefault="005C4DD7"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Pr>
          <w:rFonts w:ascii="Verdana" w:eastAsia="Calibri" w:hAnsi="Verdana"/>
          <w:color w:val="000000" w:themeColor="text1"/>
          <w:sz w:val="24"/>
          <w:szCs w:val="24"/>
          <w:lang w:val="en-GB"/>
        </w:rPr>
        <w:t xml:space="preserve">Support the Employability Officer to develop internal and external relationships to ensure the job brokerage offer is widely promoted and aligned with existing careers information, advice, and guidance services; </w:t>
      </w:r>
      <w:r>
        <w:rPr>
          <w:rFonts w:ascii="Verdana" w:eastAsia="Calibri" w:hAnsi="Verdana"/>
          <w:color w:val="000000" w:themeColor="text1"/>
          <w:sz w:val="24"/>
          <w:szCs w:val="24"/>
          <w:lang w:val="en-GB"/>
        </w:rPr>
        <w:lastRenderedPageBreak/>
        <w:t>seeking feedback to inform future team delivery plans and continuously improve the service.</w:t>
      </w:r>
    </w:p>
    <w:p w14:paraId="303DCCA7" w14:textId="646FAE93" w:rsidR="006060A6" w:rsidRPr="0089322C" w:rsidRDefault="006060A6"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Pr>
          <w:rFonts w:ascii="Verdana" w:eastAsia="Calibri" w:hAnsi="Verdana"/>
          <w:color w:val="000000" w:themeColor="text1"/>
          <w:sz w:val="24"/>
          <w:szCs w:val="24"/>
          <w:lang w:val="en-GB"/>
        </w:rPr>
        <w:t xml:space="preserve">Provide </w:t>
      </w:r>
      <w:r w:rsidR="0097018D">
        <w:rPr>
          <w:rFonts w:ascii="Verdana" w:eastAsia="Calibri" w:hAnsi="Verdana"/>
          <w:color w:val="000000" w:themeColor="text1"/>
          <w:sz w:val="24"/>
          <w:szCs w:val="24"/>
          <w:lang w:val="en-GB"/>
        </w:rPr>
        <w:t xml:space="preserve">both </w:t>
      </w:r>
      <w:r w:rsidR="0089322C">
        <w:rPr>
          <w:rFonts w:ascii="Verdana" w:eastAsia="Calibri" w:hAnsi="Verdana"/>
          <w:color w:val="000000" w:themeColor="text1"/>
          <w:sz w:val="24"/>
          <w:szCs w:val="24"/>
          <w:lang w:val="en-GB"/>
        </w:rPr>
        <w:t>timely</w:t>
      </w:r>
      <w:r w:rsidR="00CF4EF2">
        <w:rPr>
          <w:rFonts w:ascii="Verdana" w:eastAsia="Calibri" w:hAnsi="Verdana"/>
          <w:color w:val="000000" w:themeColor="text1"/>
          <w:sz w:val="24"/>
          <w:szCs w:val="24"/>
          <w:lang w:val="en-GB"/>
        </w:rPr>
        <w:t>,</w:t>
      </w:r>
      <w:r w:rsidR="0089322C">
        <w:rPr>
          <w:rFonts w:ascii="Verdana" w:eastAsia="Calibri" w:hAnsi="Verdana"/>
          <w:color w:val="000000" w:themeColor="text1"/>
          <w:sz w:val="24"/>
          <w:szCs w:val="24"/>
          <w:lang w:val="en-GB"/>
        </w:rPr>
        <w:t xml:space="preserve"> accurate quantitative and qualitative performance data,</w:t>
      </w:r>
      <w:r w:rsidR="003F61E4">
        <w:rPr>
          <w:rFonts w:ascii="Verdana" w:eastAsia="Calibri" w:hAnsi="Verdana"/>
          <w:color w:val="000000" w:themeColor="text1"/>
          <w:sz w:val="24"/>
          <w:szCs w:val="24"/>
          <w:lang w:val="en-GB"/>
        </w:rPr>
        <w:t xml:space="preserve"> </w:t>
      </w:r>
      <w:r w:rsidR="0089322C">
        <w:rPr>
          <w:rFonts w:ascii="Verdana" w:eastAsia="Calibri" w:hAnsi="Verdana"/>
          <w:color w:val="000000" w:themeColor="text1"/>
          <w:sz w:val="24"/>
          <w:szCs w:val="24"/>
          <w:lang w:val="en-GB"/>
        </w:rPr>
        <w:t xml:space="preserve">and </w:t>
      </w:r>
      <w:r w:rsidR="00CF4EF2">
        <w:rPr>
          <w:rFonts w:ascii="Verdana" w:eastAsia="Calibri" w:hAnsi="Verdana"/>
          <w:color w:val="000000" w:themeColor="text1"/>
          <w:sz w:val="24"/>
          <w:szCs w:val="24"/>
          <w:lang w:val="en-GB"/>
        </w:rPr>
        <w:t xml:space="preserve">local </w:t>
      </w:r>
      <w:r w:rsidR="0097018D">
        <w:rPr>
          <w:rFonts w:ascii="Verdana" w:eastAsia="Calibri" w:hAnsi="Verdana"/>
          <w:color w:val="000000" w:themeColor="text1"/>
          <w:sz w:val="24"/>
          <w:szCs w:val="24"/>
          <w:lang w:val="en-GB"/>
        </w:rPr>
        <w:t xml:space="preserve">labour market </w:t>
      </w:r>
      <w:r w:rsidR="00CF4EF2">
        <w:rPr>
          <w:rFonts w:ascii="Verdana" w:eastAsia="Calibri" w:hAnsi="Verdana"/>
          <w:color w:val="000000" w:themeColor="text1"/>
          <w:sz w:val="24"/>
          <w:szCs w:val="24"/>
          <w:lang w:val="en-GB"/>
        </w:rPr>
        <w:t xml:space="preserve">intelligence </w:t>
      </w:r>
      <w:r>
        <w:rPr>
          <w:rFonts w:ascii="Verdana" w:eastAsia="Calibri" w:hAnsi="Verdana"/>
          <w:color w:val="000000" w:themeColor="text1"/>
          <w:sz w:val="24"/>
          <w:szCs w:val="24"/>
          <w:lang w:val="en-GB"/>
        </w:rPr>
        <w:t xml:space="preserve">feedback </w:t>
      </w:r>
      <w:r w:rsidR="0097018D">
        <w:rPr>
          <w:rFonts w:ascii="Verdana" w:eastAsia="Calibri" w:hAnsi="Verdana"/>
          <w:color w:val="000000" w:themeColor="text1"/>
          <w:sz w:val="24"/>
          <w:szCs w:val="24"/>
          <w:lang w:val="en-GB"/>
        </w:rPr>
        <w:t xml:space="preserve">to identify priority areas, cohorts, and provide specialist support for specific target cohorts, </w:t>
      </w:r>
      <w:r w:rsidR="00CF4EF2">
        <w:rPr>
          <w:rFonts w:ascii="Verdana" w:eastAsia="Calibri" w:hAnsi="Verdana"/>
          <w:color w:val="000000" w:themeColor="text1"/>
          <w:sz w:val="24"/>
          <w:szCs w:val="24"/>
          <w:lang w:val="en-GB"/>
        </w:rPr>
        <w:t>e</w:t>
      </w:r>
      <w:r w:rsidR="0089322C">
        <w:rPr>
          <w:rFonts w:ascii="Verdana" w:eastAsia="Calibri" w:hAnsi="Verdana"/>
          <w:color w:val="000000" w:themeColor="text1"/>
          <w:sz w:val="24"/>
          <w:szCs w:val="24"/>
          <w:lang w:val="en-GB"/>
        </w:rPr>
        <w:t>nsur</w:t>
      </w:r>
      <w:r w:rsidR="00CF4EF2">
        <w:rPr>
          <w:rFonts w:ascii="Verdana" w:eastAsia="Calibri" w:hAnsi="Verdana"/>
          <w:color w:val="000000" w:themeColor="text1"/>
          <w:sz w:val="24"/>
          <w:szCs w:val="24"/>
          <w:lang w:val="en-GB"/>
        </w:rPr>
        <w:t>ing</w:t>
      </w:r>
      <w:r w:rsidR="0089322C">
        <w:rPr>
          <w:rFonts w:ascii="Verdana" w:eastAsia="Calibri" w:hAnsi="Verdana"/>
          <w:color w:val="000000" w:themeColor="text1"/>
          <w:sz w:val="24"/>
          <w:szCs w:val="24"/>
          <w:lang w:val="en-GB"/>
        </w:rPr>
        <w:t xml:space="preserve"> the allocated targets and key performance indicators are being achieved </w:t>
      </w:r>
      <w:r w:rsidR="00CF4EF2">
        <w:rPr>
          <w:rFonts w:ascii="Verdana" w:eastAsia="Calibri" w:hAnsi="Verdana"/>
          <w:color w:val="000000" w:themeColor="text1"/>
          <w:sz w:val="24"/>
          <w:szCs w:val="24"/>
          <w:lang w:val="en-GB"/>
        </w:rPr>
        <w:t>and</w:t>
      </w:r>
      <w:r w:rsidR="0089322C">
        <w:rPr>
          <w:rFonts w:ascii="Verdana" w:eastAsia="Calibri" w:hAnsi="Verdana"/>
          <w:color w:val="000000" w:themeColor="text1"/>
          <w:sz w:val="24"/>
          <w:szCs w:val="24"/>
          <w:lang w:val="en-GB"/>
        </w:rPr>
        <w:t xml:space="preserve"> corrective action agreed</w:t>
      </w:r>
      <w:r w:rsidR="00CF4EF2">
        <w:rPr>
          <w:rFonts w:ascii="Verdana" w:eastAsia="Calibri" w:hAnsi="Verdana"/>
          <w:color w:val="000000" w:themeColor="text1"/>
          <w:sz w:val="24"/>
          <w:szCs w:val="24"/>
          <w:lang w:val="en-GB"/>
        </w:rPr>
        <w:t>.</w:t>
      </w:r>
    </w:p>
    <w:p w14:paraId="1848E027" w14:textId="60770357" w:rsidR="0089322C" w:rsidRDefault="0097018D" w:rsidP="0065242F">
      <w:pPr>
        <w:numPr>
          <w:ilvl w:val="0"/>
          <w:numId w:val="7"/>
        </w:num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Pr>
          <w:rFonts w:ascii="Verdana" w:hAnsi="Verdana" w:cs="Avenir Heavy"/>
          <w:color w:val="000000"/>
          <w:sz w:val="24"/>
          <w:szCs w:val="24"/>
          <w:lang w:val="en-GB"/>
        </w:rPr>
        <w:t>Be an ambassador and advocate who champions and s</w:t>
      </w:r>
      <w:r w:rsidR="0089322C">
        <w:rPr>
          <w:rFonts w:ascii="Verdana" w:hAnsi="Verdana" w:cs="Avenir Heavy"/>
          <w:color w:val="000000"/>
          <w:sz w:val="24"/>
          <w:szCs w:val="24"/>
          <w:lang w:val="en-GB"/>
        </w:rPr>
        <w:t>upport</w:t>
      </w:r>
      <w:r>
        <w:rPr>
          <w:rFonts w:ascii="Verdana" w:hAnsi="Verdana" w:cs="Avenir Heavy"/>
          <w:color w:val="000000"/>
          <w:sz w:val="24"/>
          <w:szCs w:val="24"/>
          <w:lang w:val="en-GB"/>
        </w:rPr>
        <w:t>s</w:t>
      </w:r>
      <w:r w:rsidR="0089322C">
        <w:rPr>
          <w:rFonts w:ascii="Verdana" w:hAnsi="Verdana" w:cs="Avenir Heavy"/>
          <w:color w:val="000000"/>
          <w:sz w:val="24"/>
          <w:szCs w:val="24"/>
          <w:lang w:val="en-GB"/>
        </w:rPr>
        <w:t xml:space="preserve"> the </w:t>
      </w:r>
      <w:r w:rsidR="00CF4EF2" w:rsidRPr="00CF4EF2">
        <w:rPr>
          <w:rFonts w:ascii="Verdana" w:hAnsi="Verdana" w:cs="Avenir Heavy"/>
          <w:color w:val="000000"/>
          <w:sz w:val="24"/>
          <w:szCs w:val="24"/>
          <w:lang w:val="en-GB"/>
        </w:rPr>
        <w:t xml:space="preserve">promotion of the </w:t>
      </w:r>
      <w:r>
        <w:rPr>
          <w:rFonts w:ascii="Verdana" w:hAnsi="Verdana" w:cs="Avenir Heavy"/>
          <w:color w:val="000000"/>
          <w:sz w:val="24"/>
          <w:szCs w:val="24"/>
          <w:lang w:val="en-GB"/>
        </w:rPr>
        <w:t xml:space="preserve">wider Skills and Employability team and specifically the job brokerage </w:t>
      </w:r>
      <w:r w:rsidR="00CF4EF2" w:rsidRPr="00CF4EF2">
        <w:rPr>
          <w:rFonts w:ascii="Verdana" w:hAnsi="Verdana" w:cs="Avenir Heavy"/>
          <w:color w:val="000000"/>
          <w:sz w:val="24"/>
          <w:szCs w:val="24"/>
          <w:lang w:val="en-GB"/>
        </w:rPr>
        <w:t xml:space="preserve">service by assisting the </w:t>
      </w:r>
      <w:r w:rsidR="008954FD">
        <w:rPr>
          <w:rFonts w:ascii="Verdana" w:hAnsi="Verdana" w:cs="Avenir Heavy"/>
          <w:color w:val="000000"/>
          <w:sz w:val="24"/>
          <w:szCs w:val="24"/>
          <w:lang w:val="en-GB"/>
        </w:rPr>
        <w:t xml:space="preserve">Employability Officer </w:t>
      </w:r>
      <w:r w:rsidR="00CF4EF2" w:rsidRPr="00CF4EF2">
        <w:rPr>
          <w:rFonts w:ascii="Verdana" w:hAnsi="Verdana" w:cs="Avenir Heavy"/>
          <w:color w:val="000000"/>
          <w:sz w:val="24"/>
          <w:szCs w:val="24"/>
          <w:lang w:val="en-GB"/>
        </w:rPr>
        <w:t>in evaluating best practice,</w:t>
      </w:r>
      <w:r w:rsidR="00CF4EF2">
        <w:rPr>
          <w:rFonts w:ascii="Verdana" w:hAnsi="Verdana" w:cs="Avenir Heavy"/>
          <w:color w:val="000000"/>
          <w:sz w:val="24"/>
          <w:szCs w:val="24"/>
          <w:lang w:val="en-GB"/>
        </w:rPr>
        <w:t xml:space="preserve"> </w:t>
      </w:r>
      <w:r w:rsidR="005C4DD7">
        <w:rPr>
          <w:rFonts w:ascii="Verdana" w:hAnsi="Verdana" w:cs="Avenir Heavy"/>
          <w:color w:val="000000"/>
          <w:sz w:val="24"/>
          <w:szCs w:val="24"/>
          <w:lang w:val="en-GB"/>
        </w:rPr>
        <w:t xml:space="preserve">utilising internal communications resources to promote the service including, </w:t>
      </w:r>
      <w:r w:rsidR="00CF4EF2" w:rsidRPr="00CF4EF2">
        <w:rPr>
          <w:rFonts w:ascii="Verdana" w:hAnsi="Verdana" w:cs="Avenir Heavy"/>
          <w:color w:val="000000"/>
          <w:sz w:val="24"/>
          <w:szCs w:val="24"/>
          <w:lang w:val="en-GB"/>
        </w:rPr>
        <w:t>identifying</w:t>
      </w:r>
      <w:r w:rsidR="00CF4EF2">
        <w:rPr>
          <w:rFonts w:ascii="Verdana" w:hAnsi="Verdana" w:cs="Avenir Heavy"/>
          <w:color w:val="000000"/>
          <w:sz w:val="24"/>
          <w:szCs w:val="24"/>
          <w:lang w:val="en-GB"/>
        </w:rPr>
        <w:t xml:space="preserve"> </w:t>
      </w:r>
      <w:r w:rsidR="00CF4EF2" w:rsidRPr="00CF4EF2">
        <w:rPr>
          <w:rFonts w:ascii="Verdana" w:hAnsi="Verdana" w:cs="Avenir Heavy"/>
          <w:color w:val="000000"/>
          <w:sz w:val="24"/>
          <w:szCs w:val="24"/>
          <w:lang w:val="en-GB"/>
        </w:rPr>
        <w:t>positive case studies</w:t>
      </w:r>
      <w:r w:rsidR="005C4DD7">
        <w:rPr>
          <w:rFonts w:ascii="Verdana" w:hAnsi="Verdana" w:cs="Avenir Heavy"/>
          <w:color w:val="000000"/>
          <w:sz w:val="24"/>
          <w:szCs w:val="24"/>
          <w:lang w:val="en-GB"/>
        </w:rPr>
        <w:t>,</w:t>
      </w:r>
      <w:r w:rsidR="00CF4EF2" w:rsidRPr="00CF4EF2">
        <w:rPr>
          <w:rFonts w:ascii="Verdana" w:hAnsi="Verdana" w:cs="Avenir Heavy"/>
          <w:color w:val="000000"/>
          <w:sz w:val="24"/>
          <w:szCs w:val="24"/>
          <w:lang w:val="en-GB"/>
        </w:rPr>
        <w:t xml:space="preserve"> supporting jobs and career fairs</w:t>
      </w:r>
      <w:r w:rsidR="005C4DD7">
        <w:rPr>
          <w:rFonts w:ascii="Verdana" w:hAnsi="Verdana" w:cs="Avenir Heavy"/>
          <w:color w:val="000000"/>
          <w:sz w:val="24"/>
          <w:szCs w:val="24"/>
          <w:lang w:val="en-GB"/>
        </w:rPr>
        <w:t>,</w:t>
      </w:r>
      <w:r w:rsidR="00CF4EF2" w:rsidRPr="00CF4EF2">
        <w:rPr>
          <w:rFonts w:ascii="Verdana" w:hAnsi="Verdana" w:cs="Avenir Heavy"/>
          <w:color w:val="000000"/>
          <w:sz w:val="24"/>
          <w:szCs w:val="24"/>
          <w:lang w:val="en-GB"/>
        </w:rPr>
        <w:t xml:space="preserve"> and social media campaigns</w:t>
      </w:r>
      <w:r w:rsidR="003F61E4">
        <w:rPr>
          <w:rFonts w:ascii="Verdana" w:hAnsi="Verdana" w:cs="Avenir Heavy"/>
          <w:color w:val="000000"/>
          <w:sz w:val="24"/>
          <w:szCs w:val="24"/>
          <w:lang w:val="en-GB"/>
        </w:rPr>
        <w:t>.</w:t>
      </w:r>
    </w:p>
    <w:p w14:paraId="02474D64" w14:textId="184906C4" w:rsidR="003F61E4" w:rsidRDefault="003F61E4" w:rsidP="0065242F">
      <w:pPr>
        <w:numPr>
          <w:ilvl w:val="0"/>
          <w:numId w:val="7"/>
        </w:numPr>
        <w:suppressAutoHyphens/>
        <w:autoSpaceDE w:val="0"/>
        <w:autoSpaceDN w:val="0"/>
        <w:adjustRightInd w:val="0"/>
        <w:spacing w:before="240" w:after="227" w:line="288" w:lineRule="auto"/>
        <w:ind w:left="851" w:hanging="491"/>
        <w:jc w:val="both"/>
        <w:textAlignment w:val="center"/>
        <w:rPr>
          <w:rFonts w:ascii="Verdana" w:hAnsi="Verdana" w:cs="Avenir Heavy"/>
          <w:color w:val="000000"/>
          <w:sz w:val="24"/>
          <w:szCs w:val="24"/>
          <w:lang w:val="en-GB"/>
        </w:rPr>
      </w:pPr>
      <w:r>
        <w:rPr>
          <w:rFonts w:ascii="Verdana" w:hAnsi="Verdana" w:cs="Avenir Heavy"/>
          <w:color w:val="000000"/>
          <w:sz w:val="24"/>
          <w:szCs w:val="24"/>
          <w:lang w:val="en-GB"/>
        </w:rPr>
        <w:t>To support the promotion of the job brokerage digital platform to employers and residents</w:t>
      </w:r>
      <w:r w:rsidR="00CF4EF2">
        <w:rPr>
          <w:rFonts w:ascii="Verdana" w:hAnsi="Verdana" w:cs="Avenir Heavy"/>
          <w:color w:val="000000"/>
          <w:sz w:val="24"/>
          <w:szCs w:val="24"/>
          <w:lang w:val="en-GB"/>
        </w:rPr>
        <w:t xml:space="preserve"> </w:t>
      </w:r>
      <w:r w:rsidR="00B051FC">
        <w:rPr>
          <w:rFonts w:ascii="Verdana" w:hAnsi="Verdana" w:cs="Avenir Heavy"/>
          <w:color w:val="000000"/>
          <w:sz w:val="24"/>
          <w:szCs w:val="24"/>
          <w:lang w:val="en-GB"/>
        </w:rPr>
        <w:t>and p</w:t>
      </w:r>
      <w:r w:rsidR="00CF4EF2">
        <w:rPr>
          <w:rFonts w:ascii="Verdana" w:hAnsi="Verdana" w:cs="Avenir Heavy"/>
          <w:color w:val="000000"/>
          <w:sz w:val="24"/>
          <w:szCs w:val="24"/>
          <w:lang w:val="en-GB"/>
        </w:rPr>
        <w:t>rovid</w:t>
      </w:r>
      <w:r w:rsidR="00B051FC">
        <w:rPr>
          <w:rFonts w:ascii="Verdana" w:hAnsi="Verdana" w:cs="Avenir Heavy"/>
          <w:color w:val="000000"/>
          <w:sz w:val="24"/>
          <w:szCs w:val="24"/>
          <w:lang w:val="en-GB"/>
        </w:rPr>
        <w:t>e</w:t>
      </w:r>
      <w:r w:rsidR="00CF4EF2">
        <w:rPr>
          <w:rFonts w:ascii="Verdana" w:hAnsi="Verdana" w:cs="Avenir Heavy"/>
          <w:color w:val="000000"/>
          <w:sz w:val="24"/>
          <w:szCs w:val="24"/>
          <w:lang w:val="en-GB"/>
        </w:rPr>
        <w:t xml:space="preserve"> </w:t>
      </w:r>
      <w:r>
        <w:rPr>
          <w:rFonts w:ascii="Verdana" w:hAnsi="Verdana" w:cs="Avenir Heavy"/>
          <w:color w:val="000000"/>
          <w:sz w:val="24"/>
          <w:szCs w:val="24"/>
          <w:lang w:val="en-GB"/>
        </w:rPr>
        <w:t>local intelligence feedback</w:t>
      </w:r>
      <w:r w:rsidR="00B051FC">
        <w:rPr>
          <w:rFonts w:ascii="Verdana" w:hAnsi="Verdana" w:cs="Avenir Heavy"/>
          <w:color w:val="000000"/>
          <w:sz w:val="24"/>
          <w:szCs w:val="24"/>
          <w:lang w:val="en-GB"/>
        </w:rPr>
        <w:t xml:space="preserve"> to update the platform</w:t>
      </w:r>
      <w:r>
        <w:rPr>
          <w:rFonts w:ascii="Verdana" w:hAnsi="Verdana" w:cs="Avenir Heavy"/>
          <w:color w:val="000000"/>
          <w:sz w:val="24"/>
          <w:szCs w:val="24"/>
          <w:lang w:val="en-GB"/>
        </w:rPr>
        <w:t>.</w:t>
      </w:r>
    </w:p>
    <w:p w14:paraId="1B484518" w14:textId="77777777" w:rsidR="003F61E4" w:rsidRPr="004C770B" w:rsidRDefault="001A0F14" w:rsidP="00D7106A">
      <w:pPr>
        <w:numPr>
          <w:ilvl w:val="0"/>
          <w:numId w:val="7"/>
        </w:numPr>
        <w:suppressAutoHyphens/>
        <w:autoSpaceDE w:val="0"/>
        <w:autoSpaceDN w:val="0"/>
        <w:adjustRightInd w:val="0"/>
        <w:spacing w:before="240" w:after="227" w:line="288" w:lineRule="auto"/>
        <w:ind w:left="851" w:hanging="491"/>
        <w:jc w:val="both"/>
        <w:textAlignment w:val="center"/>
        <w:rPr>
          <w:rFonts w:ascii="Verdana" w:eastAsia="Calibri" w:hAnsi="Verdana"/>
          <w:color w:val="000000" w:themeColor="text1"/>
          <w:sz w:val="24"/>
          <w:szCs w:val="24"/>
        </w:rPr>
      </w:pPr>
      <w:r w:rsidRPr="004C770B">
        <w:rPr>
          <w:rFonts w:ascii="Verdana" w:eastAsia="Calibri" w:hAnsi="Verdana"/>
          <w:color w:val="000000" w:themeColor="text1"/>
          <w:sz w:val="24"/>
          <w:szCs w:val="24"/>
        </w:rPr>
        <w:t>Contribute to the delivery of a</w:t>
      </w:r>
      <w:r w:rsidR="00944DBA" w:rsidRPr="004C770B">
        <w:rPr>
          <w:rFonts w:ascii="Verdana" w:eastAsia="Calibri" w:hAnsi="Verdana"/>
          <w:color w:val="000000" w:themeColor="text1"/>
          <w:sz w:val="24"/>
          <w:szCs w:val="24"/>
        </w:rPr>
        <w:t>n effective</w:t>
      </w:r>
      <w:r w:rsidRPr="004C770B">
        <w:rPr>
          <w:rFonts w:ascii="Verdana" w:eastAsia="Calibri" w:hAnsi="Verdana"/>
          <w:color w:val="000000" w:themeColor="text1"/>
          <w:sz w:val="24"/>
          <w:szCs w:val="24"/>
        </w:rPr>
        <w:t xml:space="preserve"> </w:t>
      </w:r>
      <w:r w:rsidR="00944DBA" w:rsidRPr="004C770B">
        <w:rPr>
          <w:rFonts w:ascii="Verdana" w:eastAsia="Calibri" w:hAnsi="Verdana"/>
          <w:color w:val="000000" w:themeColor="text1"/>
          <w:sz w:val="24"/>
          <w:szCs w:val="24"/>
        </w:rPr>
        <w:t xml:space="preserve">job brokerage service within a well-run </w:t>
      </w:r>
      <w:r w:rsidRPr="004C770B">
        <w:rPr>
          <w:rFonts w:ascii="Verdana" w:eastAsia="Calibri" w:hAnsi="Verdana"/>
          <w:color w:val="000000" w:themeColor="text1"/>
          <w:sz w:val="24"/>
          <w:szCs w:val="24"/>
        </w:rPr>
        <w:t xml:space="preserve">Skills &amp; Employability </w:t>
      </w:r>
      <w:r w:rsidR="00944DBA" w:rsidRPr="004C770B">
        <w:rPr>
          <w:rFonts w:ascii="Verdana" w:eastAsia="Calibri" w:hAnsi="Verdana"/>
          <w:color w:val="000000" w:themeColor="text1"/>
          <w:sz w:val="24"/>
          <w:szCs w:val="24"/>
        </w:rPr>
        <w:t>team</w:t>
      </w:r>
      <w:r w:rsidRPr="004C770B">
        <w:rPr>
          <w:rFonts w:ascii="Verdana" w:eastAsia="Calibri" w:hAnsi="Verdana"/>
          <w:color w:val="000000" w:themeColor="text1"/>
          <w:sz w:val="24"/>
          <w:szCs w:val="24"/>
        </w:rPr>
        <w:t xml:space="preserve">, by supporting the management of resources and compliance with all statutory, regulatory, funding, reporting and </w:t>
      </w:r>
      <w:r w:rsidR="00944DBA" w:rsidRPr="004C770B">
        <w:rPr>
          <w:rFonts w:ascii="Verdana" w:eastAsia="Calibri" w:hAnsi="Verdana"/>
          <w:color w:val="000000" w:themeColor="text1"/>
          <w:sz w:val="24"/>
          <w:szCs w:val="24"/>
        </w:rPr>
        <w:t>County Council</w:t>
      </w:r>
      <w:r w:rsidRPr="004C770B">
        <w:rPr>
          <w:rFonts w:ascii="Verdana" w:eastAsia="Calibri" w:hAnsi="Verdana"/>
          <w:color w:val="000000" w:themeColor="text1"/>
          <w:sz w:val="24"/>
          <w:szCs w:val="24"/>
        </w:rPr>
        <w:t xml:space="preserve"> policy and procedural requirements</w:t>
      </w:r>
      <w:r w:rsidR="00944DBA" w:rsidRPr="004C770B">
        <w:rPr>
          <w:rFonts w:ascii="Verdana" w:eastAsia="Calibri" w:hAnsi="Verdana"/>
          <w:color w:val="000000" w:themeColor="text1"/>
          <w:sz w:val="24"/>
          <w:szCs w:val="24"/>
        </w:rPr>
        <w:t>.</w:t>
      </w:r>
    </w:p>
    <w:p w14:paraId="4248CB22" w14:textId="4097F4A3" w:rsidR="00033C03" w:rsidRPr="00033C03" w:rsidRDefault="00D7106A" w:rsidP="00033C03">
      <w:pPr>
        <w:numPr>
          <w:ilvl w:val="0"/>
          <w:numId w:val="7"/>
        </w:numPr>
        <w:suppressAutoHyphens/>
        <w:autoSpaceDE w:val="0"/>
        <w:autoSpaceDN w:val="0"/>
        <w:adjustRightInd w:val="0"/>
        <w:spacing w:before="240" w:after="227" w:line="288" w:lineRule="auto"/>
        <w:ind w:left="851" w:hanging="491"/>
        <w:jc w:val="both"/>
        <w:textAlignment w:val="center"/>
        <w:rPr>
          <w:rFonts w:ascii="Verdana" w:eastAsia="Calibri" w:hAnsi="Verdana"/>
          <w:color w:val="000000" w:themeColor="text1"/>
          <w:sz w:val="24"/>
          <w:szCs w:val="24"/>
        </w:rPr>
      </w:pPr>
      <w:r w:rsidRPr="004C770B">
        <w:rPr>
          <w:rFonts w:ascii="Verdana" w:eastAsia="Calibri" w:hAnsi="Verdana"/>
          <w:color w:val="000000" w:themeColor="text1"/>
          <w:sz w:val="24"/>
          <w:szCs w:val="24"/>
        </w:rPr>
        <w:t>Work collaboratively across the Council to deliver the priorities</w:t>
      </w:r>
      <w:r w:rsidR="003F61E4" w:rsidRPr="004C770B">
        <w:rPr>
          <w:rFonts w:ascii="Verdana" w:eastAsia="Calibri" w:hAnsi="Verdana"/>
          <w:color w:val="000000" w:themeColor="text1"/>
          <w:sz w:val="24"/>
          <w:szCs w:val="24"/>
        </w:rPr>
        <w:t xml:space="preserve"> and agreed objectives</w:t>
      </w:r>
      <w:r w:rsidRPr="004C770B">
        <w:rPr>
          <w:rFonts w:ascii="Verdana" w:eastAsia="Calibri" w:hAnsi="Verdana"/>
          <w:color w:val="000000" w:themeColor="text1"/>
          <w:sz w:val="24"/>
          <w:szCs w:val="24"/>
        </w:rPr>
        <w:t xml:space="preserve"> for</w:t>
      </w:r>
      <w:r w:rsidR="003F61E4" w:rsidRPr="004C770B">
        <w:rPr>
          <w:rFonts w:ascii="Verdana" w:eastAsia="Calibri" w:hAnsi="Verdana"/>
          <w:color w:val="000000" w:themeColor="text1"/>
          <w:sz w:val="24"/>
          <w:szCs w:val="24"/>
        </w:rPr>
        <w:t xml:space="preserve"> the</w:t>
      </w:r>
      <w:r w:rsidRPr="004C770B">
        <w:rPr>
          <w:rFonts w:ascii="Verdana" w:eastAsia="Calibri" w:hAnsi="Verdana"/>
          <w:color w:val="000000" w:themeColor="text1"/>
          <w:sz w:val="24"/>
          <w:szCs w:val="24"/>
        </w:rPr>
        <w:t xml:space="preserve"> job brokerage service</w:t>
      </w:r>
      <w:r w:rsidR="003F61E4" w:rsidRPr="004C770B">
        <w:rPr>
          <w:rFonts w:ascii="Verdana" w:eastAsia="Calibri" w:hAnsi="Verdana"/>
          <w:color w:val="000000" w:themeColor="text1"/>
          <w:sz w:val="24"/>
          <w:szCs w:val="24"/>
        </w:rPr>
        <w:t>, contributing to a high-performance culture,</w:t>
      </w:r>
      <w:r w:rsidRPr="004C770B">
        <w:rPr>
          <w:rFonts w:ascii="Verdana" w:eastAsia="Calibri" w:hAnsi="Verdana"/>
          <w:color w:val="000000" w:themeColor="text1"/>
          <w:sz w:val="24"/>
          <w:szCs w:val="24"/>
        </w:rPr>
        <w:t xml:space="preserve"> </w:t>
      </w:r>
      <w:r w:rsidR="00033C03">
        <w:rPr>
          <w:rFonts w:ascii="Verdana" w:eastAsia="Calibri" w:hAnsi="Verdana"/>
          <w:color w:val="000000" w:themeColor="text1"/>
          <w:sz w:val="24"/>
          <w:szCs w:val="24"/>
        </w:rPr>
        <w:t xml:space="preserve">ensuring continuous improvement of the service, </w:t>
      </w:r>
      <w:r w:rsidRPr="004C770B">
        <w:rPr>
          <w:rFonts w:ascii="Verdana" w:eastAsia="Calibri" w:hAnsi="Verdana"/>
          <w:color w:val="000000" w:themeColor="text1"/>
          <w:sz w:val="24"/>
          <w:szCs w:val="24"/>
        </w:rPr>
        <w:t>and support</w:t>
      </w:r>
      <w:r w:rsidR="003F61E4" w:rsidRPr="004C770B">
        <w:rPr>
          <w:rFonts w:ascii="Verdana" w:eastAsia="Calibri" w:hAnsi="Verdana"/>
          <w:color w:val="000000" w:themeColor="text1"/>
          <w:sz w:val="24"/>
          <w:szCs w:val="24"/>
        </w:rPr>
        <w:t>ing</w:t>
      </w:r>
      <w:r w:rsidRPr="004C770B">
        <w:rPr>
          <w:rFonts w:ascii="Verdana" w:eastAsia="Calibri" w:hAnsi="Verdana"/>
          <w:color w:val="000000" w:themeColor="text1"/>
          <w:sz w:val="24"/>
          <w:szCs w:val="24"/>
        </w:rPr>
        <w:t xml:space="preserve"> the County Council in delivering its vision and strategy.</w:t>
      </w:r>
    </w:p>
    <w:p w14:paraId="3AED7B58" w14:textId="77777777" w:rsidR="0041456C" w:rsidRPr="00CB325D" w:rsidRDefault="0041456C" w:rsidP="0065242F">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65242F">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65242F">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65242F">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65242F">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65242F">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lastRenderedPageBreak/>
        <w:t>Engaging with People Management policies and processes</w:t>
      </w:r>
      <w:r>
        <w:rPr>
          <w:rFonts w:ascii="Gill Sans MT" w:eastAsia="Gill Sans MT" w:hAnsi="Gill Sans MT" w:cs="Arial"/>
        </w:rPr>
        <w:tab/>
      </w:r>
    </w:p>
    <w:p w14:paraId="0A8A5910" w14:textId="77777777" w:rsidR="0041456C" w:rsidRPr="00AB3803" w:rsidRDefault="0041456C" w:rsidP="0065242F">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65242F">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65242F">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65242F">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65242F">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65242F">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6D953DB6" w:rsidR="0041456C" w:rsidRPr="00AB3803" w:rsidRDefault="0041456C" w:rsidP="0065242F">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65242F">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65242F">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697ECD8E" w14:textId="77777777" w:rsidR="000359A4" w:rsidRPr="00D173B3" w:rsidRDefault="000359A4" w:rsidP="000359A4">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40A0BAF2" w14:textId="77777777" w:rsidR="000359A4" w:rsidRDefault="000359A4" w:rsidP="000359A4">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7130A124" w14:textId="77777777" w:rsidR="000359A4" w:rsidRDefault="000359A4" w:rsidP="000359A4">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71A2CA00" w14:textId="77777777" w:rsidR="000359A4" w:rsidRDefault="000359A4" w:rsidP="000359A4">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229"/>
        <w:gridCol w:w="1594"/>
      </w:tblGrid>
      <w:tr w:rsidR="000359A4" w:rsidRPr="0009285B" w14:paraId="2CCA8B5D" w14:textId="77777777" w:rsidTr="008914A5">
        <w:trPr>
          <w:trHeight w:val="1498"/>
          <w:jc w:val="center"/>
        </w:trPr>
        <w:tc>
          <w:tcPr>
            <w:tcW w:w="1838" w:type="dxa"/>
            <w:shd w:val="clear" w:color="auto" w:fill="FFFFFF" w:themeFill="background1"/>
          </w:tcPr>
          <w:p w14:paraId="0D2C5FCF" w14:textId="77777777" w:rsidR="000359A4" w:rsidRPr="0009285B" w:rsidRDefault="000359A4" w:rsidP="008914A5">
            <w:pPr>
              <w:spacing w:after="0" w:line="240" w:lineRule="auto"/>
              <w:rPr>
                <w:rFonts w:ascii="Verdana" w:hAnsi="Verdana" w:cs="Avenir Heavy"/>
                <w:b/>
                <w:bCs/>
                <w:color w:val="000000"/>
                <w:sz w:val="20"/>
                <w:szCs w:val="20"/>
                <w:lang w:val="en-GB"/>
              </w:rPr>
            </w:pPr>
            <w:r w:rsidRPr="0009285B">
              <w:rPr>
                <w:rFonts w:ascii="Verdana" w:hAnsi="Verdana" w:cs="Avenir Heavy"/>
                <w:b/>
                <w:bCs/>
                <w:color w:val="000000"/>
                <w:sz w:val="20"/>
                <w:szCs w:val="20"/>
                <w:lang w:val="en-GB"/>
              </w:rPr>
              <w:t>Minimum Criteria for Disability Confident</w:t>
            </w:r>
          </w:p>
          <w:p w14:paraId="7A643AC6" w14:textId="77777777" w:rsidR="000359A4" w:rsidRPr="0009285B" w:rsidRDefault="000359A4" w:rsidP="008914A5">
            <w:pPr>
              <w:spacing w:after="0" w:line="240" w:lineRule="auto"/>
              <w:rPr>
                <w:rFonts w:ascii="Verdana" w:eastAsia="Gill Sans MT" w:hAnsi="Verdana"/>
                <w:sz w:val="20"/>
                <w:szCs w:val="20"/>
              </w:rPr>
            </w:pPr>
            <w:r w:rsidRPr="0009285B">
              <w:rPr>
                <w:rFonts w:ascii="Verdana" w:hAnsi="Verdana" w:cs="Avenir Heavy"/>
                <w:b/>
                <w:bCs/>
                <w:color w:val="000000"/>
                <w:sz w:val="20"/>
                <w:szCs w:val="20"/>
                <w:lang w:val="en-GB"/>
              </w:rPr>
              <w:t>Scheme  *</w:t>
            </w:r>
          </w:p>
        </w:tc>
        <w:tc>
          <w:tcPr>
            <w:tcW w:w="7229" w:type="dxa"/>
            <w:shd w:val="clear" w:color="auto" w:fill="FFFFFF" w:themeFill="background1"/>
          </w:tcPr>
          <w:p w14:paraId="722FAF12" w14:textId="77777777" w:rsidR="000359A4" w:rsidRPr="0009285B" w:rsidRDefault="000359A4" w:rsidP="008914A5">
            <w:pPr>
              <w:keepNext/>
              <w:spacing w:after="0" w:line="240" w:lineRule="auto"/>
              <w:jc w:val="center"/>
              <w:outlineLvl w:val="2"/>
              <w:rPr>
                <w:rFonts w:ascii="Verdana" w:eastAsia="Gill Sans MT" w:hAnsi="Verdana" w:cs="Arial"/>
                <w:bCs/>
                <w:sz w:val="20"/>
                <w:szCs w:val="20"/>
                <w:lang w:val="en-GB"/>
              </w:rPr>
            </w:pPr>
            <w:r w:rsidRPr="0009285B">
              <w:rPr>
                <w:rFonts w:ascii="Verdana" w:eastAsia="Gill Sans MT" w:hAnsi="Verdana" w:cs="Arial"/>
                <w:b/>
                <w:bCs/>
                <w:sz w:val="20"/>
                <w:szCs w:val="20"/>
                <w:lang w:val="en-GB"/>
              </w:rPr>
              <w:t>Criteria</w:t>
            </w:r>
          </w:p>
        </w:tc>
        <w:tc>
          <w:tcPr>
            <w:tcW w:w="1594" w:type="dxa"/>
            <w:shd w:val="clear" w:color="auto" w:fill="FFFFFF" w:themeFill="background1"/>
          </w:tcPr>
          <w:p w14:paraId="2A5C2A2B" w14:textId="77777777" w:rsidR="000359A4" w:rsidRPr="0009285B" w:rsidRDefault="000359A4" w:rsidP="008914A5">
            <w:pPr>
              <w:jc w:val="center"/>
              <w:rPr>
                <w:rFonts w:ascii="Verdana" w:eastAsia="Gill Sans MT" w:hAnsi="Verdana"/>
                <w:b/>
                <w:sz w:val="20"/>
                <w:szCs w:val="20"/>
              </w:rPr>
            </w:pPr>
            <w:r w:rsidRPr="0009285B">
              <w:rPr>
                <w:rFonts w:ascii="Verdana" w:eastAsia="Gill Sans MT" w:hAnsi="Verdana"/>
                <w:b/>
                <w:sz w:val="20"/>
                <w:szCs w:val="20"/>
              </w:rPr>
              <w:t>Measured by</w:t>
            </w:r>
          </w:p>
        </w:tc>
      </w:tr>
      <w:tr w:rsidR="000359A4" w:rsidRPr="0009285B" w14:paraId="6023FA39" w14:textId="77777777" w:rsidTr="008914A5">
        <w:trPr>
          <w:trHeight w:val="1502"/>
          <w:jc w:val="center"/>
        </w:trPr>
        <w:tc>
          <w:tcPr>
            <w:tcW w:w="1838" w:type="dxa"/>
          </w:tcPr>
          <w:p w14:paraId="71513D28" w14:textId="77777777" w:rsidR="000359A4" w:rsidRPr="0009285B" w:rsidRDefault="000359A4" w:rsidP="008914A5">
            <w:pPr>
              <w:jc w:val="center"/>
              <w:rPr>
                <w:rFonts w:ascii="Verdana" w:eastAsia="Gill Sans MT" w:hAnsi="Verdana"/>
                <w:sz w:val="20"/>
                <w:szCs w:val="20"/>
              </w:rPr>
            </w:pPr>
          </w:p>
          <w:p w14:paraId="54A42795" w14:textId="77777777" w:rsidR="000359A4" w:rsidRPr="0009285B" w:rsidRDefault="000359A4" w:rsidP="008914A5">
            <w:pPr>
              <w:jc w:val="center"/>
              <w:rPr>
                <w:rFonts w:ascii="Verdana" w:eastAsia="Gill Sans MT" w:hAnsi="Verdana" w:cs="Arial"/>
                <w:sz w:val="20"/>
                <w:szCs w:val="20"/>
              </w:rPr>
            </w:pPr>
            <w:r w:rsidRPr="0009285B">
              <w:rPr>
                <w:rFonts w:ascii="Verdana" w:eastAsia="Gill Sans MT" w:hAnsi="Verdana"/>
                <w:b/>
                <w:noProof/>
                <w:sz w:val="20"/>
                <w:szCs w:val="20"/>
              </w:rPr>
              <w:drawing>
                <wp:inline distT="0" distB="0" distL="0" distR="0" wp14:anchorId="51E82C4E" wp14:editId="52F892C3">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9" w:type="dxa"/>
          </w:tcPr>
          <w:p w14:paraId="388F694E" w14:textId="77777777" w:rsidR="000359A4" w:rsidRPr="0009285B" w:rsidRDefault="000359A4" w:rsidP="008914A5">
            <w:pPr>
              <w:spacing w:after="0" w:line="240" w:lineRule="auto"/>
              <w:jc w:val="both"/>
              <w:rPr>
                <w:rFonts w:ascii="Verdana" w:eastAsia="Gill Sans MT" w:hAnsi="Verdana" w:cs="Arial"/>
                <w:b/>
                <w:sz w:val="20"/>
                <w:szCs w:val="20"/>
                <w:lang w:val="en-GB"/>
              </w:rPr>
            </w:pPr>
            <w:r w:rsidRPr="0009285B">
              <w:rPr>
                <w:rFonts w:ascii="Verdana" w:eastAsia="Gill Sans MT" w:hAnsi="Verdana" w:cs="Arial"/>
                <w:b/>
                <w:sz w:val="20"/>
                <w:szCs w:val="20"/>
                <w:lang w:val="en-GB"/>
              </w:rPr>
              <w:t>Qualifications/Professional membership</w:t>
            </w:r>
          </w:p>
          <w:p w14:paraId="70C79792" w14:textId="77777777" w:rsidR="000359A4" w:rsidRPr="0009285B" w:rsidRDefault="000359A4" w:rsidP="008914A5">
            <w:pPr>
              <w:autoSpaceDE w:val="0"/>
              <w:autoSpaceDN w:val="0"/>
              <w:adjustRightInd w:val="0"/>
              <w:spacing w:after="0" w:line="240" w:lineRule="auto"/>
              <w:jc w:val="both"/>
              <w:rPr>
                <w:rFonts w:ascii="Verdana" w:eastAsia="Gill Sans MT" w:hAnsi="Verdana"/>
                <w:sz w:val="20"/>
                <w:szCs w:val="20"/>
              </w:rPr>
            </w:pPr>
          </w:p>
          <w:p w14:paraId="340EABC2" w14:textId="167B759F" w:rsidR="000359A4" w:rsidRPr="0009285B" w:rsidRDefault="000359A4" w:rsidP="000359A4">
            <w:pPr>
              <w:pStyle w:val="ListParagraph"/>
              <w:numPr>
                <w:ilvl w:val="0"/>
                <w:numId w:val="8"/>
              </w:numPr>
              <w:autoSpaceDE w:val="0"/>
              <w:autoSpaceDN w:val="0"/>
              <w:adjustRightInd w:val="0"/>
              <w:spacing w:after="0" w:line="240" w:lineRule="auto"/>
              <w:jc w:val="both"/>
              <w:rPr>
                <w:rFonts w:ascii="Verdana" w:eastAsia="Gill Sans MT" w:hAnsi="Verdana"/>
                <w:sz w:val="20"/>
                <w:szCs w:val="20"/>
                <w:lang w:val="en-GB"/>
              </w:rPr>
            </w:pPr>
            <w:r w:rsidRPr="0009285B">
              <w:rPr>
                <w:rFonts w:ascii="Verdana" w:eastAsia="Gill Sans MT" w:hAnsi="Verdana"/>
                <w:sz w:val="20"/>
                <w:szCs w:val="20"/>
                <w:lang w:val="en-GB"/>
              </w:rPr>
              <w:t xml:space="preserve">Educated to </w:t>
            </w:r>
            <w:r w:rsidR="00AE2959">
              <w:rPr>
                <w:rFonts w:ascii="Verdana" w:eastAsia="Gill Sans MT" w:hAnsi="Verdana"/>
                <w:sz w:val="20"/>
                <w:szCs w:val="20"/>
                <w:lang w:val="en-GB"/>
              </w:rPr>
              <w:t xml:space="preserve">NVQ </w:t>
            </w:r>
            <w:r w:rsidRPr="0009285B">
              <w:rPr>
                <w:rFonts w:ascii="Verdana" w:eastAsia="Gill Sans MT" w:hAnsi="Verdana"/>
                <w:sz w:val="20"/>
                <w:szCs w:val="20"/>
                <w:lang w:val="en-GB"/>
              </w:rPr>
              <w:t xml:space="preserve">Level </w:t>
            </w:r>
            <w:r>
              <w:rPr>
                <w:rFonts w:ascii="Verdana" w:eastAsia="Gill Sans MT" w:hAnsi="Verdana"/>
                <w:sz w:val="20"/>
                <w:szCs w:val="20"/>
                <w:lang w:val="en-GB"/>
              </w:rPr>
              <w:t>3</w:t>
            </w:r>
            <w:r w:rsidRPr="0009285B">
              <w:rPr>
                <w:rFonts w:ascii="Verdana" w:eastAsia="Gill Sans MT" w:hAnsi="Verdana"/>
                <w:sz w:val="20"/>
                <w:szCs w:val="20"/>
                <w:lang w:val="en-GB"/>
              </w:rPr>
              <w:t xml:space="preserve"> or equivalent qualification or have </w:t>
            </w:r>
            <w:r>
              <w:rPr>
                <w:rFonts w:ascii="Verdana" w:eastAsia="Gill Sans MT" w:hAnsi="Verdana"/>
                <w:sz w:val="20"/>
                <w:szCs w:val="20"/>
                <w:lang w:val="en-GB"/>
              </w:rPr>
              <w:t>significant</w:t>
            </w:r>
            <w:r w:rsidRPr="0009285B">
              <w:rPr>
                <w:rFonts w:ascii="Verdana" w:eastAsia="Gill Sans MT" w:hAnsi="Verdana"/>
                <w:sz w:val="20"/>
                <w:szCs w:val="20"/>
                <w:lang w:val="en-GB"/>
              </w:rPr>
              <w:t xml:space="preserve"> relevant experience in a similar role</w:t>
            </w:r>
            <w:r>
              <w:rPr>
                <w:rFonts w:ascii="Verdana" w:eastAsia="Gill Sans MT" w:hAnsi="Verdana"/>
                <w:sz w:val="20"/>
                <w:szCs w:val="20"/>
                <w:lang w:val="en-GB"/>
              </w:rPr>
              <w:t>.</w:t>
            </w:r>
          </w:p>
          <w:p w14:paraId="31E004B9" w14:textId="77777777" w:rsidR="000359A4" w:rsidRPr="0009285B" w:rsidRDefault="000359A4" w:rsidP="008914A5">
            <w:pPr>
              <w:autoSpaceDE w:val="0"/>
              <w:autoSpaceDN w:val="0"/>
              <w:adjustRightInd w:val="0"/>
              <w:spacing w:after="0" w:line="240" w:lineRule="auto"/>
              <w:jc w:val="both"/>
              <w:rPr>
                <w:rFonts w:ascii="Verdana" w:eastAsia="Gill Sans MT" w:hAnsi="Verdana"/>
                <w:sz w:val="20"/>
                <w:szCs w:val="20"/>
              </w:rPr>
            </w:pPr>
          </w:p>
        </w:tc>
        <w:tc>
          <w:tcPr>
            <w:tcW w:w="1594" w:type="dxa"/>
          </w:tcPr>
          <w:p w14:paraId="7A21FF7A" w14:textId="77777777" w:rsidR="000359A4" w:rsidRPr="0009285B" w:rsidRDefault="000359A4" w:rsidP="008914A5">
            <w:pPr>
              <w:rPr>
                <w:rFonts w:ascii="Verdana" w:eastAsia="Gill Sans MT" w:hAnsi="Verdana"/>
                <w:sz w:val="20"/>
                <w:szCs w:val="20"/>
              </w:rPr>
            </w:pPr>
          </w:p>
          <w:p w14:paraId="0552D619" w14:textId="77777777" w:rsidR="000359A4" w:rsidRPr="0009285B" w:rsidRDefault="000359A4" w:rsidP="008914A5">
            <w:pPr>
              <w:rPr>
                <w:rFonts w:ascii="Verdana" w:eastAsia="Gill Sans MT" w:hAnsi="Verdana"/>
                <w:sz w:val="20"/>
                <w:szCs w:val="20"/>
              </w:rPr>
            </w:pPr>
            <w:r w:rsidRPr="0009285B">
              <w:rPr>
                <w:rFonts w:ascii="Verdana" w:eastAsia="Gill Sans MT" w:hAnsi="Verdana"/>
                <w:sz w:val="20"/>
                <w:szCs w:val="20"/>
              </w:rPr>
              <w:t>A/I</w:t>
            </w:r>
          </w:p>
          <w:p w14:paraId="55EC2A6A" w14:textId="77777777" w:rsidR="000359A4" w:rsidRPr="0009285B" w:rsidRDefault="000359A4" w:rsidP="008914A5">
            <w:pPr>
              <w:rPr>
                <w:rFonts w:ascii="Verdana" w:eastAsia="Gill Sans MT" w:hAnsi="Verdana"/>
                <w:sz w:val="20"/>
                <w:szCs w:val="20"/>
              </w:rPr>
            </w:pPr>
          </w:p>
        </w:tc>
      </w:tr>
      <w:tr w:rsidR="000359A4" w:rsidRPr="0009285B" w14:paraId="1FEA5F4D" w14:textId="77777777" w:rsidTr="008914A5">
        <w:trPr>
          <w:trHeight w:val="2426"/>
          <w:jc w:val="center"/>
        </w:trPr>
        <w:tc>
          <w:tcPr>
            <w:tcW w:w="1838" w:type="dxa"/>
          </w:tcPr>
          <w:p w14:paraId="5F43551D" w14:textId="77777777" w:rsidR="000359A4" w:rsidRPr="0009285B" w:rsidRDefault="000359A4" w:rsidP="008914A5">
            <w:pPr>
              <w:jc w:val="center"/>
              <w:rPr>
                <w:rFonts w:ascii="Verdana" w:eastAsia="Gill Sans MT" w:hAnsi="Verdana"/>
                <w:sz w:val="20"/>
                <w:szCs w:val="20"/>
              </w:rPr>
            </w:pPr>
          </w:p>
          <w:p w14:paraId="352535C4" w14:textId="77777777" w:rsidR="000359A4" w:rsidRPr="0009285B" w:rsidRDefault="000359A4" w:rsidP="008914A5">
            <w:pPr>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2523284B" wp14:editId="50CD9CD6">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F8C802F" w14:textId="21C61AE3" w:rsidR="000359A4" w:rsidRPr="0009285B" w:rsidRDefault="00BF263E" w:rsidP="008914A5">
            <w:pPr>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48022F43" wp14:editId="16DBEB0B">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C1E7F0F" w14:textId="6E343EA6" w:rsidR="000359A4" w:rsidRPr="0009285B" w:rsidRDefault="00BF263E" w:rsidP="008914A5">
            <w:pPr>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65545379" wp14:editId="6F133BD2">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8FD698C" w14:textId="77777777" w:rsidR="000359A4" w:rsidRPr="0009285B" w:rsidRDefault="000359A4" w:rsidP="008914A5">
            <w:pPr>
              <w:jc w:val="center"/>
              <w:rPr>
                <w:rFonts w:ascii="Verdana" w:eastAsia="Gill Sans MT" w:hAnsi="Verdana"/>
                <w:sz w:val="20"/>
                <w:szCs w:val="20"/>
              </w:rPr>
            </w:pPr>
          </w:p>
          <w:p w14:paraId="6CC6E684" w14:textId="77777777" w:rsidR="000359A4" w:rsidRPr="0009285B" w:rsidRDefault="000359A4" w:rsidP="008914A5">
            <w:pPr>
              <w:jc w:val="center"/>
              <w:rPr>
                <w:rFonts w:ascii="Verdana" w:eastAsia="Gill Sans MT" w:hAnsi="Verdana"/>
                <w:sz w:val="20"/>
                <w:szCs w:val="20"/>
              </w:rPr>
            </w:pPr>
          </w:p>
          <w:p w14:paraId="074CC8A5" w14:textId="77777777" w:rsidR="000359A4" w:rsidRDefault="000359A4" w:rsidP="008914A5">
            <w:pPr>
              <w:jc w:val="center"/>
              <w:rPr>
                <w:rFonts w:ascii="Verdana" w:eastAsia="Gill Sans MT" w:hAnsi="Verdana"/>
                <w:sz w:val="20"/>
                <w:szCs w:val="20"/>
              </w:rPr>
            </w:pPr>
          </w:p>
          <w:p w14:paraId="79FABEDC" w14:textId="77777777" w:rsidR="00FA029E" w:rsidRDefault="00BF263E" w:rsidP="00FA029E">
            <w:pPr>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273E67F2" wp14:editId="202683BC">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5863ACF" w14:textId="43B332EF" w:rsidR="00FA029E" w:rsidRPr="0009285B" w:rsidRDefault="00FA029E" w:rsidP="00FA029E">
            <w:pPr>
              <w:jc w:val="center"/>
              <w:rPr>
                <w:rFonts w:ascii="Verdana" w:eastAsia="Gill Sans MT" w:hAnsi="Verdana"/>
                <w:sz w:val="20"/>
                <w:szCs w:val="20"/>
              </w:rPr>
            </w:pPr>
            <w:r w:rsidRPr="0009285B">
              <w:rPr>
                <w:rFonts w:ascii="Verdana" w:eastAsia="Gill Sans MT" w:hAnsi="Verdana"/>
                <w:b/>
                <w:noProof/>
                <w:sz w:val="20"/>
                <w:szCs w:val="20"/>
              </w:rPr>
              <w:drawing>
                <wp:inline distT="0" distB="0" distL="0" distR="0" wp14:anchorId="4CB5DE07" wp14:editId="78139F43">
                  <wp:extent cx="501015" cy="243205"/>
                  <wp:effectExtent l="0" t="0" r="0" b="0"/>
                  <wp:docPr id="2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9" w:type="dxa"/>
          </w:tcPr>
          <w:p w14:paraId="298ADD8F" w14:textId="77777777" w:rsidR="000359A4" w:rsidRPr="0009285B" w:rsidRDefault="000359A4" w:rsidP="008914A5">
            <w:pPr>
              <w:spacing w:after="0" w:line="240" w:lineRule="auto"/>
              <w:jc w:val="both"/>
              <w:rPr>
                <w:rFonts w:ascii="Verdana" w:eastAsia="Gill Sans MT" w:hAnsi="Verdana" w:cs="Arial"/>
                <w:b/>
                <w:sz w:val="20"/>
                <w:szCs w:val="20"/>
                <w:lang w:val="en-GB"/>
              </w:rPr>
            </w:pPr>
            <w:r w:rsidRPr="0009285B">
              <w:rPr>
                <w:rFonts w:ascii="Verdana" w:eastAsia="Gill Sans MT" w:hAnsi="Verdana" w:cs="Arial"/>
                <w:b/>
                <w:bCs/>
                <w:sz w:val="20"/>
                <w:szCs w:val="20"/>
                <w:lang w:val="en-GB"/>
              </w:rPr>
              <w:t>Knowledge and Experience</w:t>
            </w:r>
          </w:p>
          <w:p w14:paraId="4F627FEE" w14:textId="77777777" w:rsidR="000359A4" w:rsidRPr="0009285B" w:rsidRDefault="000359A4" w:rsidP="008914A5">
            <w:pPr>
              <w:autoSpaceDE w:val="0"/>
              <w:autoSpaceDN w:val="0"/>
              <w:adjustRightInd w:val="0"/>
              <w:spacing w:after="0" w:line="240" w:lineRule="auto"/>
              <w:rPr>
                <w:rFonts w:ascii="Verdana" w:hAnsi="Verdana"/>
                <w:sz w:val="20"/>
                <w:szCs w:val="20"/>
              </w:rPr>
            </w:pPr>
          </w:p>
          <w:p w14:paraId="10D2A428" w14:textId="7CB766AE" w:rsidR="000359A4" w:rsidRDefault="000359A4" w:rsidP="000359A4">
            <w:pPr>
              <w:pStyle w:val="ListParagraph"/>
              <w:numPr>
                <w:ilvl w:val="0"/>
                <w:numId w:val="8"/>
              </w:numPr>
              <w:autoSpaceDE w:val="0"/>
              <w:autoSpaceDN w:val="0"/>
              <w:adjustRightInd w:val="0"/>
              <w:spacing w:after="0" w:line="240" w:lineRule="auto"/>
              <w:rPr>
                <w:rFonts w:ascii="Verdana" w:hAnsi="Verdana"/>
                <w:sz w:val="20"/>
                <w:szCs w:val="20"/>
                <w:lang w:val="en-GB"/>
              </w:rPr>
            </w:pPr>
            <w:r>
              <w:rPr>
                <w:rFonts w:ascii="Verdana" w:hAnsi="Verdana"/>
                <w:sz w:val="20"/>
                <w:szCs w:val="20"/>
                <w:lang w:val="en-GB"/>
              </w:rPr>
              <w:t>Significant</w:t>
            </w:r>
            <w:r w:rsidRPr="0009285B">
              <w:rPr>
                <w:rFonts w:ascii="Verdana" w:hAnsi="Verdana"/>
                <w:sz w:val="20"/>
                <w:szCs w:val="20"/>
                <w:lang w:val="en-GB"/>
              </w:rPr>
              <w:t xml:space="preserve"> experience of contributing to the development of services to meet employment and skills demands</w:t>
            </w:r>
            <w:r>
              <w:rPr>
                <w:rFonts w:ascii="Verdana" w:hAnsi="Verdana"/>
                <w:sz w:val="20"/>
                <w:szCs w:val="20"/>
                <w:lang w:val="en-GB"/>
              </w:rPr>
              <w:t>.</w:t>
            </w:r>
          </w:p>
          <w:p w14:paraId="7BF04C13" w14:textId="77777777" w:rsidR="000359A4" w:rsidRDefault="000359A4" w:rsidP="008914A5">
            <w:pPr>
              <w:autoSpaceDE w:val="0"/>
              <w:autoSpaceDN w:val="0"/>
              <w:adjustRightInd w:val="0"/>
              <w:spacing w:after="0" w:line="240" w:lineRule="auto"/>
              <w:rPr>
                <w:rFonts w:ascii="Verdana" w:hAnsi="Verdana"/>
                <w:sz w:val="20"/>
                <w:szCs w:val="20"/>
                <w:lang w:val="en-GB"/>
              </w:rPr>
            </w:pPr>
          </w:p>
          <w:p w14:paraId="4CA361EC" w14:textId="6E6A7DD1" w:rsidR="000359A4" w:rsidRPr="003E75B7" w:rsidRDefault="000359A4" w:rsidP="000359A4">
            <w:pPr>
              <w:pStyle w:val="ListParagraph"/>
              <w:numPr>
                <w:ilvl w:val="0"/>
                <w:numId w:val="8"/>
              </w:numPr>
              <w:autoSpaceDE w:val="0"/>
              <w:autoSpaceDN w:val="0"/>
              <w:adjustRightInd w:val="0"/>
              <w:spacing w:after="0" w:line="240" w:lineRule="auto"/>
              <w:rPr>
                <w:rFonts w:ascii="Verdana" w:hAnsi="Verdana"/>
                <w:sz w:val="20"/>
                <w:szCs w:val="20"/>
                <w:lang w:val="en-GB"/>
              </w:rPr>
            </w:pPr>
            <w:r w:rsidRPr="003E75B7">
              <w:rPr>
                <w:rFonts w:ascii="Verdana" w:hAnsi="Verdana"/>
                <w:sz w:val="20"/>
                <w:szCs w:val="20"/>
              </w:rPr>
              <w:t>Significant k</w:t>
            </w:r>
            <w:r w:rsidR="00030ADB" w:rsidRPr="003E75B7">
              <w:rPr>
                <w:rFonts w:ascii="Verdana" w:hAnsi="Verdana"/>
                <w:sz w:val="20"/>
                <w:szCs w:val="20"/>
              </w:rPr>
              <w:t>nowledge of employ</w:t>
            </w:r>
            <w:r w:rsidRPr="003E75B7">
              <w:rPr>
                <w:rFonts w:ascii="Verdana" w:hAnsi="Verdana"/>
                <w:sz w:val="20"/>
                <w:szCs w:val="20"/>
              </w:rPr>
              <w:t>ment and skills</w:t>
            </w:r>
            <w:r w:rsidR="00030ADB" w:rsidRPr="003E75B7">
              <w:rPr>
                <w:rFonts w:ascii="Verdana" w:hAnsi="Verdana"/>
                <w:sz w:val="20"/>
                <w:szCs w:val="20"/>
              </w:rPr>
              <w:t xml:space="preserve"> </w:t>
            </w:r>
            <w:proofErr w:type="spellStart"/>
            <w:r w:rsidR="00030ADB" w:rsidRPr="003E75B7">
              <w:rPr>
                <w:rFonts w:ascii="Verdana" w:hAnsi="Verdana"/>
                <w:sz w:val="20"/>
                <w:szCs w:val="20"/>
              </w:rPr>
              <w:t>programmes</w:t>
            </w:r>
            <w:proofErr w:type="spellEnd"/>
            <w:r>
              <w:rPr>
                <w:rFonts w:ascii="Verdana" w:hAnsi="Verdana"/>
                <w:sz w:val="20"/>
                <w:szCs w:val="20"/>
              </w:rPr>
              <w:t>.</w:t>
            </w:r>
          </w:p>
          <w:p w14:paraId="32F07FAA" w14:textId="77777777" w:rsidR="000359A4" w:rsidRPr="003E75B7" w:rsidRDefault="000359A4" w:rsidP="008914A5">
            <w:pPr>
              <w:pStyle w:val="ListParagraph"/>
              <w:rPr>
                <w:rFonts w:ascii="Verdana" w:hAnsi="Verdana"/>
                <w:sz w:val="20"/>
                <w:szCs w:val="20"/>
                <w:lang w:val="en-GB"/>
              </w:rPr>
            </w:pPr>
          </w:p>
          <w:p w14:paraId="4F5E69EF" w14:textId="2CA87AB8" w:rsidR="003E75B7" w:rsidRPr="003E75B7" w:rsidRDefault="00DD46E1" w:rsidP="000359A4">
            <w:pPr>
              <w:pStyle w:val="ListParagraph"/>
              <w:numPr>
                <w:ilvl w:val="0"/>
                <w:numId w:val="8"/>
              </w:numPr>
              <w:rPr>
                <w:rFonts w:ascii="Verdana" w:hAnsi="Verdana"/>
                <w:sz w:val="20"/>
                <w:szCs w:val="20"/>
              </w:rPr>
            </w:pPr>
            <w:r>
              <w:rPr>
                <w:rFonts w:ascii="Verdana" w:hAnsi="Verdana"/>
                <w:sz w:val="20"/>
                <w:szCs w:val="20"/>
              </w:rPr>
              <w:t>E</w:t>
            </w:r>
            <w:r w:rsidR="00030ADB" w:rsidRPr="003E75B7">
              <w:rPr>
                <w:rFonts w:ascii="Verdana" w:hAnsi="Verdana"/>
                <w:sz w:val="20"/>
                <w:szCs w:val="20"/>
              </w:rPr>
              <w:t>xperience and knowledge of employment law, recruitment processes and policies and where to find up to date information whe</w:t>
            </w:r>
            <w:r w:rsidR="000359A4">
              <w:rPr>
                <w:rFonts w:ascii="Verdana" w:hAnsi="Verdana"/>
                <w:sz w:val="20"/>
                <w:szCs w:val="20"/>
              </w:rPr>
              <w:t>n</w:t>
            </w:r>
            <w:r w:rsidR="00030ADB" w:rsidRPr="003E75B7">
              <w:rPr>
                <w:rFonts w:ascii="Verdana" w:hAnsi="Verdana"/>
                <w:sz w:val="20"/>
                <w:szCs w:val="20"/>
              </w:rPr>
              <w:t xml:space="preserve"> required</w:t>
            </w:r>
            <w:r w:rsidR="000359A4" w:rsidRPr="003E75B7">
              <w:rPr>
                <w:rFonts w:ascii="Verdana" w:hAnsi="Verdana"/>
                <w:sz w:val="20"/>
                <w:szCs w:val="20"/>
              </w:rPr>
              <w:t>.</w:t>
            </w:r>
          </w:p>
          <w:p w14:paraId="7412D31B" w14:textId="77777777" w:rsidR="000359A4" w:rsidRDefault="000359A4" w:rsidP="008914A5">
            <w:pPr>
              <w:pStyle w:val="ListParagraph"/>
              <w:autoSpaceDE w:val="0"/>
              <w:autoSpaceDN w:val="0"/>
              <w:adjustRightInd w:val="0"/>
              <w:spacing w:after="0" w:line="240" w:lineRule="auto"/>
              <w:rPr>
                <w:rFonts w:ascii="Verdana" w:hAnsi="Verdana"/>
                <w:sz w:val="20"/>
                <w:szCs w:val="20"/>
                <w:lang w:val="en-GB"/>
              </w:rPr>
            </w:pPr>
          </w:p>
          <w:p w14:paraId="1139B87C" w14:textId="640AD7E8" w:rsidR="000359A4" w:rsidRDefault="00DD46E1" w:rsidP="000359A4">
            <w:pPr>
              <w:pStyle w:val="ListParagraph"/>
              <w:numPr>
                <w:ilvl w:val="0"/>
                <w:numId w:val="8"/>
              </w:numPr>
              <w:autoSpaceDE w:val="0"/>
              <w:autoSpaceDN w:val="0"/>
              <w:adjustRightInd w:val="0"/>
              <w:spacing w:after="0" w:line="240" w:lineRule="auto"/>
              <w:rPr>
                <w:rFonts w:ascii="Verdana" w:hAnsi="Verdana"/>
                <w:sz w:val="20"/>
                <w:szCs w:val="20"/>
                <w:lang w:val="en-GB"/>
              </w:rPr>
            </w:pPr>
            <w:r>
              <w:rPr>
                <w:rFonts w:ascii="Verdana" w:hAnsi="Verdana"/>
                <w:sz w:val="20"/>
                <w:szCs w:val="20"/>
                <w:lang w:val="en-GB"/>
              </w:rPr>
              <w:t>E</w:t>
            </w:r>
            <w:r w:rsidR="000359A4" w:rsidRPr="003E75B7">
              <w:rPr>
                <w:rFonts w:ascii="Verdana" w:hAnsi="Verdana"/>
                <w:sz w:val="20"/>
                <w:szCs w:val="20"/>
                <w:lang w:val="en-GB"/>
              </w:rPr>
              <w:t>xperience of working collaboratively with a variety of agencies, voluntary, public and private sector organisations to achieve desired outcomes</w:t>
            </w:r>
            <w:r w:rsidR="000359A4">
              <w:rPr>
                <w:rFonts w:ascii="Verdana" w:hAnsi="Verdana"/>
                <w:sz w:val="20"/>
                <w:szCs w:val="20"/>
                <w:lang w:val="en-GB"/>
              </w:rPr>
              <w:t>.</w:t>
            </w:r>
          </w:p>
          <w:p w14:paraId="6E672252" w14:textId="77777777" w:rsidR="000359A4" w:rsidRPr="0076006A" w:rsidRDefault="000359A4" w:rsidP="008914A5">
            <w:pPr>
              <w:pStyle w:val="ListParagraph"/>
              <w:rPr>
                <w:rFonts w:ascii="Verdana" w:hAnsi="Verdana"/>
                <w:sz w:val="20"/>
                <w:szCs w:val="20"/>
                <w:lang w:val="en-GB"/>
              </w:rPr>
            </w:pPr>
          </w:p>
          <w:p w14:paraId="4F3977C3" w14:textId="08D85C03" w:rsidR="000359A4" w:rsidRDefault="000359A4" w:rsidP="008914A5">
            <w:pPr>
              <w:pStyle w:val="ListParagraph"/>
              <w:numPr>
                <w:ilvl w:val="0"/>
                <w:numId w:val="8"/>
              </w:numPr>
              <w:autoSpaceDE w:val="0"/>
              <w:autoSpaceDN w:val="0"/>
              <w:adjustRightInd w:val="0"/>
              <w:spacing w:after="0" w:line="240" w:lineRule="auto"/>
              <w:rPr>
                <w:rFonts w:ascii="Verdana" w:hAnsi="Verdana"/>
                <w:sz w:val="20"/>
                <w:szCs w:val="20"/>
              </w:rPr>
            </w:pPr>
            <w:r>
              <w:rPr>
                <w:rFonts w:ascii="Verdana" w:hAnsi="Verdana"/>
                <w:sz w:val="20"/>
                <w:szCs w:val="20"/>
              </w:rPr>
              <w:t>Significant e</w:t>
            </w:r>
            <w:r w:rsidRPr="003E75B7">
              <w:rPr>
                <w:rFonts w:ascii="Verdana" w:hAnsi="Verdana"/>
                <w:sz w:val="20"/>
                <w:szCs w:val="20"/>
              </w:rPr>
              <w:t xml:space="preserve">xperience of </w:t>
            </w:r>
            <w:r w:rsidR="00D61C7C">
              <w:rPr>
                <w:rFonts w:ascii="Verdana" w:hAnsi="Verdana"/>
                <w:sz w:val="20"/>
                <w:szCs w:val="20"/>
              </w:rPr>
              <w:t xml:space="preserve">achieving </w:t>
            </w:r>
            <w:r w:rsidRPr="003E75B7">
              <w:rPr>
                <w:rFonts w:ascii="Verdana" w:hAnsi="Verdana"/>
                <w:sz w:val="20"/>
                <w:szCs w:val="20"/>
              </w:rPr>
              <w:t xml:space="preserve">job related targets and managing </w:t>
            </w:r>
            <w:r w:rsidR="00D61C7C">
              <w:rPr>
                <w:rFonts w:ascii="Verdana" w:hAnsi="Verdana"/>
                <w:sz w:val="20"/>
                <w:szCs w:val="20"/>
              </w:rPr>
              <w:t xml:space="preserve">personal </w:t>
            </w:r>
            <w:r w:rsidRPr="003E75B7">
              <w:rPr>
                <w:rFonts w:ascii="Verdana" w:hAnsi="Verdana"/>
                <w:sz w:val="20"/>
                <w:szCs w:val="20"/>
              </w:rPr>
              <w:t>performance</w:t>
            </w:r>
            <w:r>
              <w:rPr>
                <w:rFonts w:ascii="Verdana" w:hAnsi="Verdana"/>
                <w:sz w:val="20"/>
                <w:szCs w:val="20"/>
              </w:rPr>
              <w:t>.</w:t>
            </w:r>
          </w:p>
          <w:p w14:paraId="33095C79" w14:textId="77777777" w:rsidR="00FA029E" w:rsidRPr="007176DD" w:rsidRDefault="00FA029E" w:rsidP="007176DD">
            <w:pPr>
              <w:pStyle w:val="ListParagraph"/>
              <w:rPr>
                <w:rFonts w:ascii="Verdana" w:hAnsi="Verdana"/>
                <w:sz w:val="20"/>
                <w:szCs w:val="20"/>
              </w:rPr>
            </w:pPr>
          </w:p>
          <w:p w14:paraId="6F4E89CC" w14:textId="71AD42BB" w:rsidR="00FA029E" w:rsidRPr="00DD46E1" w:rsidRDefault="00FA029E" w:rsidP="008914A5">
            <w:pPr>
              <w:pStyle w:val="ListParagraph"/>
              <w:numPr>
                <w:ilvl w:val="0"/>
                <w:numId w:val="8"/>
              </w:numPr>
              <w:autoSpaceDE w:val="0"/>
              <w:autoSpaceDN w:val="0"/>
              <w:adjustRightInd w:val="0"/>
              <w:spacing w:after="0" w:line="240" w:lineRule="auto"/>
              <w:rPr>
                <w:rFonts w:ascii="Verdana" w:hAnsi="Verdana"/>
                <w:sz w:val="20"/>
                <w:szCs w:val="20"/>
              </w:rPr>
            </w:pPr>
            <w:r>
              <w:rPr>
                <w:rFonts w:ascii="Verdana" w:hAnsi="Verdana"/>
                <w:sz w:val="20"/>
                <w:szCs w:val="20"/>
              </w:rPr>
              <w:t>Experience of planning and reviewing the delivery of services and delivering bespoke recruitment solutions to employers.</w:t>
            </w:r>
          </w:p>
          <w:p w14:paraId="6AB44ECD" w14:textId="77777777" w:rsidR="000359A4" w:rsidRPr="0009285B" w:rsidRDefault="000359A4" w:rsidP="008914A5">
            <w:pPr>
              <w:autoSpaceDE w:val="0"/>
              <w:autoSpaceDN w:val="0"/>
              <w:adjustRightInd w:val="0"/>
              <w:spacing w:after="0" w:line="240" w:lineRule="auto"/>
              <w:rPr>
                <w:rFonts w:ascii="Verdana" w:hAnsi="Verdana"/>
                <w:sz w:val="20"/>
                <w:szCs w:val="20"/>
              </w:rPr>
            </w:pPr>
          </w:p>
        </w:tc>
        <w:tc>
          <w:tcPr>
            <w:tcW w:w="1594" w:type="dxa"/>
          </w:tcPr>
          <w:p w14:paraId="223FFBF2" w14:textId="77777777" w:rsidR="000359A4" w:rsidRPr="0009285B" w:rsidRDefault="000359A4" w:rsidP="008914A5">
            <w:pPr>
              <w:rPr>
                <w:rFonts w:ascii="Verdana" w:eastAsia="Gill Sans MT" w:hAnsi="Verdana"/>
                <w:sz w:val="20"/>
                <w:szCs w:val="20"/>
              </w:rPr>
            </w:pPr>
          </w:p>
          <w:p w14:paraId="0BB134DB" w14:textId="77777777" w:rsidR="000359A4" w:rsidRPr="0009285B" w:rsidRDefault="000359A4" w:rsidP="00434023">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28FDF186" w14:textId="0363D86A" w:rsidR="00434023" w:rsidRDefault="00434023" w:rsidP="00434023">
            <w:pPr>
              <w:spacing w:after="0" w:line="240" w:lineRule="auto"/>
              <w:rPr>
                <w:rFonts w:ascii="Verdana" w:eastAsia="Gill Sans MT" w:hAnsi="Verdana"/>
                <w:sz w:val="20"/>
                <w:szCs w:val="20"/>
              </w:rPr>
            </w:pPr>
          </w:p>
          <w:p w14:paraId="2871FF26" w14:textId="77777777" w:rsidR="00434023" w:rsidRDefault="00434023" w:rsidP="00434023">
            <w:pPr>
              <w:spacing w:after="0" w:line="240" w:lineRule="auto"/>
              <w:rPr>
                <w:rFonts w:ascii="Verdana" w:eastAsia="Gill Sans MT" w:hAnsi="Verdana"/>
                <w:sz w:val="20"/>
                <w:szCs w:val="20"/>
              </w:rPr>
            </w:pPr>
          </w:p>
          <w:p w14:paraId="4C105DE1" w14:textId="77777777" w:rsidR="00DD46E1" w:rsidRDefault="00DD46E1" w:rsidP="00434023">
            <w:pPr>
              <w:spacing w:after="0" w:line="240" w:lineRule="auto"/>
              <w:rPr>
                <w:rFonts w:ascii="Verdana" w:eastAsia="Gill Sans MT" w:hAnsi="Verdana"/>
                <w:sz w:val="20"/>
                <w:szCs w:val="20"/>
              </w:rPr>
            </w:pPr>
          </w:p>
          <w:p w14:paraId="08F55A4B" w14:textId="010586C8" w:rsidR="000359A4" w:rsidRPr="0009285B" w:rsidRDefault="000359A4" w:rsidP="00434023">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479592B0" w14:textId="385627D3" w:rsidR="000359A4" w:rsidRDefault="000359A4" w:rsidP="00434023">
            <w:pPr>
              <w:spacing w:after="0" w:line="240" w:lineRule="auto"/>
              <w:rPr>
                <w:rFonts w:ascii="Verdana" w:eastAsia="Gill Sans MT" w:hAnsi="Verdana"/>
                <w:sz w:val="20"/>
                <w:szCs w:val="20"/>
              </w:rPr>
            </w:pPr>
          </w:p>
          <w:p w14:paraId="14552592" w14:textId="77777777" w:rsidR="00DD46E1" w:rsidRDefault="00DD46E1" w:rsidP="00434023">
            <w:pPr>
              <w:spacing w:after="0" w:line="240" w:lineRule="auto"/>
              <w:rPr>
                <w:rFonts w:ascii="Verdana" w:eastAsia="Gill Sans MT" w:hAnsi="Verdana"/>
                <w:sz w:val="20"/>
                <w:szCs w:val="20"/>
              </w:rPr>
            </w:pPr>
          </w:p>
          <w:p w14:paraId="5029408E" w14:textId="2AEE558F" w:rsidR="000359A4" w:rsidRPr="0009285B" w:rsidRDefault="000359A4" w:rsidP="00434023">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218B52A9" w14:textId="77777777" w:rsidR="00CD58C2" w:rsidRDefault="00CD58C2" w:rsidP="00434023">
            <w:pPr>
              <w:spacing w:after="0" w:line="240" w:lineRule="auto"/>
              <w:rPr>
                <w:rFonts w:ascii="Verdana" w:eastAsia="Gill Sans MT" w:hAnsi="Verdana"/>
                <w:sz w:val="20"/>
                <w:szCs w:val="20"/>
              </w:rPr>
            </w:pPr>
          </w:p>
          <w:p w14:paraId="2C328746" w14:textId="77777777" w:rsidR="00434023" w:rsidRDefault="00434023" w:rsidP="00434023">
            <w:pPr>
              <w:spacing w:after="0" w:line="240" w:lineRule="auto"/>
              <w:rPr>
                <w:rFonts w:ascii="Verdana" w:eastAsia="Gill Sans MT" w:hAnsi="Verdana"/>
                <w:sz w:val="20"/>
                <w:szCs w:val="20"/>
              </w:rPr>
            </w:pPr>
          </w:p>
          <w:p w14:paraId="225473F1" w14:textId="77777777" w:rsidR="00434023" w:rsidRDefault="00434023" w:rsidP="00434023">
            <w:pPr>
              <w:spacing w:after="0" w:line="240" w:lineRule="auto"/>
              <w:rPr>
                <w:rFonts w:ascii="Verdana" w:eastAsia="Gill Sans MT" w:hAnsi="Verdana"/>
                <w:sz w:val="20"/>
                <w:szCs w:val="20"/>
              </w:rPr>
            </w:pPr>
          </w:p>
          <w:p w14:paraId="2BE9E5D3" w14:textId="1CF0A298" w:rsidR="000359A4" w:rsidRPr="0009285B" w:rsidRDefault="000359A4" w:rsidP="00434023">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47228DC5" w14:textId="77777777" w:rsidR="000359A4" w:rsidRDefault="000359A4" w:rsidP="00434023">
            <w:pPr>
              <w:spacing w:after="0" w:line="240" w:lineRule="auto"/>
              <w:rPr>
                <w:rFonts w:ascii="Verdana" w:eastAsia="Gill Sans MT" w:hAnsi="Verdana"/>
                <w:sz w:val="20"/>
                <w:szCs w:val="20"/>
              </w:rPr>
            </w:pPr>
          </w:p>
          <w:p w14:paraId="5072D854" w14:textId="77777777" w:rsidR="00434023" w:rsidRDefault="00434023" w:rsidP="00434023">
            <w:pPr>
              <w:spacing w:after="0" w:line="240" w:lineRule="auto"/>
              <w:rPr>
                <w:rFonts w:ascii="Verdana" w:eastAsia="Gill Sans MT" w:hAnsi="Verdana"/>
                <w:sz w:val="20"/>
                <w:szCs w:val="20"/>
              </w:rPr>
            </w:pPr>
          </w:p>
          <w:p w14:paraId="53D5912A" w14:textId="77777777" w:rsidR="00434023" w:rsidRDefault="00434023" w:rsidP="00434023">
            <w:pPr>
              <w:spacing w:after="0" w:line="240" w:lineRule="auto"/>
              <w:rPr>
                <w:rFonts w:ascii="Verdana" w:eastAsia="Gill Sans MT" w:hAnsi="Verdana"/>
                <w:sz w:val="20"/>
                <w:szCs w:val="20"/>
              </w:rPr>
            </w:pPr>
          </w:p>
          <w:p w14:paraId="13A5884D" w14:textId="440FBD8B" w:rsidR="000359A4" w:rsidRDefault="000359A4" w:rsidP="00434023">
            <w:pPr>
              <w:spacing w:after="0" w:line="240" w:lineRule="auto"/>
              <w:rPr>
                <w:rFonts w:ascii="Verdana" w:eastAsia="Gill Sans MT" w:hAnsi="Verdana"/>
                <w:sz w:val="20"/>
                <w:szCs w:val="20"/>
              </w:rPr>
            </w:pPr>
            <w:r w:rsidRPr="0076006A">
              <w:rPr>
                <w:rFonts w:ascii="Verdana" w:eastAsia="Gill Sans MT" w:hAnsi="Verdana"/>
                <w:sz w:val="20"/>
                <w:szCs w:val="20"/>
              </w:rPr>
              <w:t>A/I</w:t>
            </w:r>
          </w:p>
          <w:p w14:paraId="2AE74428" w14:textId="2F23BD8A" w:rsidR="00FA029E" w:rsidRDefault="00FA029E" w:rsidP="00434023">
            <w:pPr>
              <w:spacing w:after="0" w:line="240" w:lineRule="auto"/>
              <w:rPr>
                <w:rFonts w:ascii="Verdana" w:eastAsia="Gill Sans MT" w:hAnsi="Verdana"/>
                <w:sz w:val="20"/>
                <w:szCs w:val="20"/>
              </w:rPr>
            </w:pPr>
          </w:p>
          <w:p w14:paraId="092B2390" w14:textId="351A46B7" w:rsidR="00FA029E" w:rsidRPr="0076006A" w:rsidRDefault="00FA029E" w:rsidP="00434023">
            <w:pPr>
              <w:spacing w:after="0" w:line="240" w:lineRule="auto"/>
              <w:rPr>
                <w:rFonts w:ascii="Verdana" w:eastAsia="Gill Sans MT" w:hAnsi="Verdana"/>
                <w:sz w:val="20"/>
                <w:szCs w:val="20"/>
              </w:rPr>
            </w:pPr>
            <w:r>
              <w:rPr>
                <w:rFonts w:ascii="Verdana" w:eastAsia="Gill Sans MT" w:hAnsi="Verdana"/>
                <w:sz w:val="20"/>
                <w:szCs w:val="20"/>
              </w:rPr>
              <w:t>A/I</w:t>
            </w:r>
          </w:p>
          <w:p w14:paraId="506A9B42" w14:textId="77777777" w:rsidR="000359A4" w:rsidRDefault="000359A4" w:rsidP="00434023">
            <w:pPr>
              <w:spacing w:after="0" w:line="240" w:lineRule="auto"/>
              <w:rPr>
                <w:rFonts w:ascii="Verdana" w:eastAsia="Gill Sans MT" w:hAnsi="Verdana"/>
                <w:sz w:val="20"/>
                <w:szCs w:val="20"/>
              </w:rPr>
            </w:pPr>
          </w:p>
          <w:p w14:paraId="62638B78" w14:textId="77777777" w:rsidR="000359A4" w:rsidRPr="0009285B" w:rsidRDefault="000359A4" w:rsidP="00DD46E1">
            <w:pPr>
              <w:spacing w:after="0" w:line="240" w:lineRule="auto"/>
              <w:rPr>
                <w:rFonts w:ascii="Verdana" w:eastAsia="Gill Sans MT" w:hAnsi="Verdana"/>
                <w:sz w:val="20"/>
                <w:szCs w:val="20"/>
              </w:rPr>
            </w:pPr>
          </w:p>
        </w:tc>
      </w:tr>
      <w:tr w:rsidR="000359A4" w:rsidRPr="0009285B" w14:paraId="5B5EC6A3" w14:textId="77777777" w:rsidTr="008914A5">
        <w:trPr>
          <w:jc w:val="center"/>
        </w:trPr>
        <w:tc>
          <w:tcPr>
            <w:tcW w:w="1838" w:type="dxa"/>
          </w:tcPr>
          <w:p w14:paraId="7D56C53E" w14:textId="77777777" w:rsidR="000359A4" w:rsidRPr="0009285B" w:rsidRDefault="000359A4" w:rsidP="008914A5">
            <w:pPr>
              <w:jc w:val="center"/>
              <w:rPr>
                <w:rFonts w:ascii="Verdana" w:eastAsia="Gill Sans MT" w:hAnsi="Verdana"/>
                <w:b/>
                <w:sz w:val="20"/>
                <w:szCs w:val="20"/>
              </w:rPr>
            </w:pPr>
          </w:p>
          <w:p w14:paraId="3091F050" w14:textId="3CC9FCB9" w:rsidR="000359A4" w:rsidRDefault="000359A4"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7B06A48A" wp14:editId="48E34A6D">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BF11335" w14:textId="77777777" w:rsidR="00BF263E" w:rsidRDefault="00BF263E" w:rsidP="00BF263E">
            <w:pPr>
              <w:spacing w:after="0" w:line="240" w:lineRule="auto"/>
              <w:jc w:val="center"/>
              <w:rPr>
                <w:rFonts w:ascii="Verdana" w:eastAsia="Gill Sans MT" w:hAnsi="Verdana"/>
                <w:b/>
                <w:sz w:val="20"/>
                <w:szCs w:val="20"/>
              </w:rPr>
            </w:pPr>
          </w:p>
          <w:p w14:paraId="5E777F10" w14:textId="77777777" w:rsidR="00BF263E" w:rsidRDefault="00BF263E" w:rsidP="00BF263E">
            <w:pPr>
              <w:spacing w:after="0" w:line="240" w:lineRule="auto"/>
              <w:jc w:val="center"/>
              <w:rPr>
                <w:rFonts w:ascii="Verdana" w:eastAsia="Gill Sans MT" w:hAnsi="Verdana"/>
                <w:b/>
                <w:sz w:val="20"/>
                <w:szCs w:val="20"/>
              </w:rPr>
            </w:pPr>
          </w:p>
          <w:p w14:paraId="5CB2E365" w14:textId="2FEEB6CC" w:rsidR="00BF263E" w:rsidRDefault="00BF263E"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5D4BA6BA" wp14:editId="3A481AD1">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3E78F31" w14:textId="38B796EA" w:rsidR="00BF263E" w:rsidRDefault="00BF263E" w:rsidP="00BF263E">
            <w:pPr>
              <w:spacing w:after="0" w:line="240" w:lineRule="auto"/>
              <w:jc w:val="center"/>
              <w:rPr>
                <w:rFonts w:ascii="Verdana" w:eastAsia="Gill Sans MT" w:hAnsi="Verdana"/>
                <w:b/>
                <w:sz w:val="20"/>
                <w:szCs w:val="20"/>
              </w:rPr>
            </w:pPr>
          </w:p>
          <w:p w14:paraId="76256A7E" w14:textId="14735BA9" w:rsidR="00BF263E" w:rsidRDefault="00BF263E" w:rsidP="00BF263E">
            <w:pPr>
              <w:spacing w:after="0" w:line="240" w:lineRule="auto"/>
              <w:jc w:val="center"/>
              <w:rPr>
                <w:rFonts w:ascii="Verdana" w:eastAsia="Gill Sans MT" w:hAnsi="Verdana"/>
                <w:b/>
                <w:sz w:val="20"/>
                <w:szCs w:val="20"/>
              </w:rPr>
            </w:pPr>
          </w:p>
          <w:p w14:paraId="1380B8FB" w14:textId="4C4521D7" w:rsidR="00BF263E" w:rsidRDefault="00BF263E"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133018D7" wp14:editId="37359A84">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2B65A77" w14:textId="77777777" w:rsidR="00BF263E" w:rsidRDefault="00BF263E" w:rsidP="00BF263E">
            <w:pPr>
              <w:spacing w:after="0" w:line="240" w:lineRule="auto"/>
              <w:jc w:val="center"/>
              <w:rPr>
                <w:rFonts w:ascii="Verdana" w:eastAsia="Gill Sans MT" w:hAnsi="Verdana"/>
                <w:b/>
                <w:sz w:val="20"/>
                <w:szCs w:val="20"/>
              </w:rPr>
            </w:pPr>
          </w:p>
          <w:p w14:paraId="30906E92" w14:textId="12C2ECFB" w:rsidR="00BF263E" w:rsidRDefault="00BF263E"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2BDE0131" wp14:editId="7EE09010">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B0A02B1" w14:textId="4EB0BF98" w:rsidR="00BF263E" w:rsidRDefault="00BF263E" w:rsidP="00BF263E">
            <w:pPr>
              <w:spacing w:after="0" w:line="240" w:lineRule="auto"/>
              <w:jc w:val="center"/>
              <w:rPr>
                <w:rFonts w:ascii="Verdana" w:eastAsia="Gill Sans MT" w:hAnsi="Verdana"/>
                <w:b/>
                <w:sz w:val="20"/>
                <w:szCs w:val="20"/>
              </w:rPr>
            </w:pPr>
          </w:p>
          <w:p w14:paraId="6DB306E7" w14:textId="2A7A2395" w:rsidR="00BF263E" w:rsidRDefault="00BF263E"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5206877F" wp14:editId="5F88EF99">
                  <wp:extent cx="501015" cy="243205"/>
                  <wp:effectExtent l="0" t="0" r="0" b="0"/>
                  <wp:docPr id="1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AB3CEB7" w14:textId="08B82894" w:rsidR="00BF263E" w:rsidRDefault="00BF263E" w:rsidP="00BF263E">
            <w:pPr>
              <w:spacing w:after="0" w:line="240" w:lineRule="auto"/>
              <w:jc w:val="center"/>
              <w:rPr>
                <w:rFonts w:ascii="Verdana" w:eastAsia="Gill Sans MT" w:hAnsi="Verdana"/>
                <w:b/>
                <w:sz w:val="20"/>
                <w:szCs w:val="20"/>
              </w:rPr>
            </w:pPr>
          </w:p>
          <w:p w14:paraId="1BF96F63" w14:textId="4B32F697" w:rsidR="00BF263E" w:rsidRDefault="00BF263E" w:rsidP="00BF263E">
            <w:pPr>
              <w:spacing w:after="0" w:line="240" w:lineRule="auto"/>
              <w:jc w:val="center"/>
              <w:rPr>
                <w:rFonts w:ascii="Verdana" w:eastAsia="Gill Sans MT" w:hAnsi="Verdana"/>
                <w:b/>
                <w:sz w:val="20"/>
                <w:szCs w:val="20"/>
              </w:rPr>
            </w:pPr>
          </w:p>
          <w:p w14:paraId="7D2ADF96" w14:textId="70D06A6F" w:rsidR="00BF263E" w:rsidRDefault="00BF263E" w:rsidP="00BF263E">
            <w:pPr>
              <w:spacing w:after="0" w:line="240" w:lineRule="auto"/>
              <w:jc w:val="center"/>
              <w:rPr>
                <w:rFonts w:ascii="Verdana" w:eastAsia="Gill Sans MT" w:hAnsi="Verdana"/>
                <w:b/>
                <w:sz w:val="20"/>
                <w:szCs w:val="20"/>
              </w:rPr>
            </w:pPr>
          </w:p>
          <w:p w14:paraId="069028BA" w14:textId="5F756E4C" w:rsidR="00BF263E" w:rsidRDefault="00BF263E"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6D8FDEDA" wp14:editId="436543FC">
                  <wp:extent cx="501015" cy="243205"/>
                  <wp:effectExtent l="0" t="0" r="0" b="0"/>
                  <wp:docPr id="17"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71535EC" w14:textId="6AF257C2" w:rsidR="00BF263E" w:rsidRDefault="00BF263E" w:rsidP="00BF263E">
            <w:pPr>
              <w:spacing w:after="0" w:line="240" w:lineRule="auto"/>
              <w:jc w:val="center"/>
              <w:rPr>
                <w:rFonts w:ascii="Verdana" w:eastAsia="Gill Sans MT" w:hAnsi="Verdana"/>
                <w:b/>
                <w:sz w:val="20"/>
                <w:szCs w:val="20"/>
              </w:rPr>
            </w:pPr>
          </w:p>
          <w:p w14:paraId="6E1DAA61" w14:textId="031E43A7" w:rsidR="00BF263E" w:rsidRDefault="00BF263E" w:rsidP="00BF263E">
            <w:pPr>
              <w:spacing w:after="0" w:line="240" w:lineRule="auto"/>
              <w:jc w:val="center"/>
              <w:rPr>
                <w:rFonts w:ascii="Verdana" w:eastAsia="Gill Sans MT" w:hAnsi="Verdana"/>
                <w:b/>
                <w:sz w:val="20"/>
                <w:szCs w:val="20"/>
              </w:rPr>
            </w:pPr>
          </w:p>
          <w:p w14:paraId="3B160D40" w14:textId="35D2C2DA" w:rsidR="00BF263E" w:rsidRDefault="00BF263E"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221DE89E" wp14:editId="7071A713">
                  <wp:extent cx="501015" cy="243205"/>
                  <wp:effectExtent l="0" t="0" r="0" b="0"/>
                  <wp:docPr id="18"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189F07F" w14:textId="0F56EE77" w:rsidR="00BF263E" w:rsidRDefault="00BF263E" w:rsidP="00BF263E">
            <w:pPr>
              <w:spacing w:after="0" w:line="240" w:lineRule="auto"/>
              <w:jc w:val="center"/>
              <w:rPr>
                <w:rFonts w:ascii="Verdana" w:eastAsia="Gill Sans MT" w:hAnsi="Verdana"/>
                <w:b/>
                <w:sz w:val="20"/>
                <w:szCs w:val="20"/>
              </w:rPr>
            </w:pPr>
          </w:p>
          <w:p w14:paraId="1506F891" w14:textId="477A8208" w:rsidR="00BF263E" w:rsidRDefault="00BF263E" w:rsidP="00BF263E">
            <w:pPr>
              <w:spacing w:after="0" w:line="240" w:lineRule="auto"/>
              <w:jc w:val="center"/>
              <w:rPr>
                <w:rFonts w:ascii="Verdana" w:eastAsia="Gill Sans MT" w:hAnsi="Verdana"/>
                <w:b/>
                <w:sz w:val="20"/>
                <w:szCs w:val="20"/>
              </w:rPr>
            </w:pPr>
          </w:p>
          <w:p w14:paraId="41DB3EF4" w14:textId="388510D6" w:rsidR="00BF263E" w:rsidRDefault="00BF263E"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25201736" wp14:editId="5B27403E">
                  <wp:extent cx="501015" cy="243205"/>
                  <wp:effectExtent l="0" t="0" r="0" b="0"/>
                  <wp:docPr id="19"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3E3AC12" w14:textId="26CB40F6" w:rsidR="00BF263E" w:rsidRDefault="00BF263E" w:rsidP="00BF263E">
            <w:pPr>
              <w:spacing w:after="0" w:line="240" w:lineRule="auto"/>
              <w:jc w:val="center"/>
              <w:rPr>
                <w:rFonts w:ascii="Verdana" w:eastAsia="Gill Sans MT" w:hAnsi="Verdana"/>
                <w:b/>
                <w:sz w:val="20"/>
                <w:szCs w:val="20"/>
              </w:rPr>
            </w:pPr>
          </w:p>
          <w:p w14:paraId="5E87F050" w14:textId="201B09D3" w:rsidR="00BF263E" w:rsidRDefault="00BF263E" w:rsidP="00BF263E">
            <w:pPr>
              <w:spacing w:after="0" w:line="240" w:lineRule="auto"/>
              <w:jc w:val="center"/>
              <w:rPr>
                <w:rFonts w:ascii="Verdana" w:eastAsia="Gill Sans MT" w:hAnsi="Verdana"/>
                <w:b/>
                <w:sz w:val="20"/>
                <w:szCs w:val="20"/>
              </w:rPr>
            </w:pPr>
            <w:r w:rsidRPr="0009285B">
              <w:rPr>
                <w:rFonts w:ascii="Verdana" w:eastAsia="Gill Sans MT" w:hAnsi="Verdana"/>
                <w:b/>
                <w:noProof/>
                <w:sz w:val="20"/>
                <w:szCs w:val="20"/>
              </w:rPr>
              <w:drawing>
                <wp:inline distT="0" distB="0" distL="0" distR="0" wp14:anchorId="4854B88C" wp14:editId="7538A4FA">
                  <wp:extent cx="501015" cy="243205"/>
                  <wp:effectExtent l="0" t="0" r="0" b="0"/>
                  <wp:docPr id="20"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4D9C52D" w14:textId="5A7AB577" w:rsidR="00BF263E" w:rsidRPr="0009285B" w:rsidRDefault="00BF263E" w:rsidP="00BF263E">
            <w:pPr>
              <w:spacing w:after="0" w:line="240" w:lineRule="auto"/>
              <w:jc w:val="center"/>
              <w:rPr>
                <w:rFonts w:ascii="Verdana" w:eastAsia="Gill Sans MT" w:hAnsi="Verdana"/>
                <w:b/>
                <w:sz w:val="20"/>
                <w:szCs w:val="20"/>
              </w:rPr>
            </w:pPr>
          </w:p>
        </w:tc>
        <w:tc>
          <w:tcPr>
            <w:tcW w:w="7229" w:type="dxa"/>
          </w:tcPr>
          <w:p w14:paraId="316E0752" w14:textId="77777777" w:rsidR="000359A4" w:rsidRPr="0009285B" w:rsidRDefault="000359A4" w:rsidP="008914A5">
            <w:pPr>
              <w:spacing w:after="0" w:line="240" w:lineRule="auto"/>
              <w:jc w:val="both"/>
              <w:rPr>
                <w:rFonts w:ascii="Verdana" w:eastAsia="Gill Sans MT" w:hAnsi="Verdana" w:cs="Arial"/>
                <w:b/>
                <w:sz w:val="20"/>
                <w:szCs w:val="20"/>
                <w:lang w:val="en-GB"/>
              </w:rPr>
            </w:pPr>
            <w:r w:rsidRPr="0009285B">
              <w:rPr>
                <w:rFonts w:ascii="Verdana" w:eastAsia="Gill Sans MT" w:hAnsi="Verdana" w:cs="Arial"/>
                <w:b/>
                <w:sz w:val="20"/>
                <w:szCs w:val="20"/>
                <w:lang w:val="en-GB"/>
              </w:rPr>
              <w:lastRenderedPageBreak/>
              <w:t>Skills</w:t>
            </w:r>
          </w:p>
          <w:p w14:paraId="651BA290" w14:textId="77777777" w:rsidR="000359A4" w:rsidRDefault="000359A4" w:rsidP="008914A5">
            <w:pPr>
              <w:pStyle w:val="ListParagraph"/>
              <w:spacing w:after="0" w:line="240" w:lineRule="auto"/>
              <w:ind w:left="745"/>
              <w:jc w:val="both"/>
              <w:rPr>
                <w:rFonts w:ascii="Verdana" w:hAnsi="Verdana"/>
                <w:sz w:val="20"/>
                <w:szCs w:val="20"/>
                <w:lang w:val="en-GB"/>
              </w:rPr>
            </w:pPr>
          </w:p>
          <w:p w14:paraId="2B6D98A7" w14:textId="353756F6" w:rsidR="002F218A" w:rsidRDefault="00AE2959" w:rsidP="000359A4">
            <w:pPr>
              <w:pStyle w:val="ListParagraph"/>
              <w:numPr>
                <w:ilvl w:val="0"/>
                <w:numId w:val="9"/>
              </w:numPr>
              <w:spacing w:after="0" w:line="240" w:lineRule="auto"/>
              <w:ind w:left="745" w:hanging="426"/>
              <w:jc w:val="both"/>
              <w:rPr>
                <w:rFonts w:ascii="Verdana" w:hAnsi="Verdana"/>
                <w:sz w:val="20"/>
                <w:szCs w:val="20"/>
                <w:lang w:val="en-GB"/>
              </w:rPr>
            </w:pPr>
            <w:r>
              <w:rPr>
                <w:rFonts w:ascii="Verdana" w:hAnsi="Verdana"/>
                <w:sz w:val="20"/>
                <w:szCs w:val="20"/>
              </w:rPr>
              <w:t>Effective</w:t>
            </w:r>
            <w:r w:rsidR="002F218A" w:rsidRPr="002F218A">
              <w:rPr>
                <w:rFonts w:ascii="Verdana" w:hAnsi="Verdana"/>
                <w:sz w:val="20"/>
                <w:szCs w:val="20"/>
              </w:rPr>
              <w:t xml:space="preserve"> IT skills,</w:t>
            </w:r>
            <w:r w:rsidR="00DD46E1">
              <w:rPr>
                <w:rFonts w:ascii="Verdana" w:hAnsi="Verdana"/>
                <w:sz w:val="20"/>
                <w:szCs w:val="20"/>
              </w:rPr>
              <w:t xml:space="preserve"> </w:t>
            </w:r>
            <w:r w:rsidR="00F008E7" w:rsidRPr="002F218A">
              <w:rPr>
                <w:rFonts w:ascii="Verdana" w:hAnsi="Verdana"/>
                <w:sz w:val="20"/>
                <w:szCs w:val="20"/>
              </w:rPr>
              <w:t>including significant</w:t>
            </w:r>
            <w:r w:rsidR="002F218A" w:rsidRPr="002F218A">
              <w:rPr>
                <w:rFonts w:ascii="Verdana" w:hAnsi="Verdana"/>
                <w:sz w:val="20"/>
                <w:szCs w:val="20"/>
              </w:rPr>
              <w:t xml:space="preserve"> experience of</w:t>
            </w:r>
            <w:r w:rsidR="00F008E7">
              <w:rPr>
                <w:rFonts w:ascii="Verdana" w:hAnsi="Verdana"/>
                <w:sz w:val="20"/>
                <w:szCs w:val="20"/>
              </w:rPr>
              <w:t xml:space="preserve"> </w:t>
            </w:r>
            <w:r w:rsidR="002F218A" w:rsidRPr="002F218A">
              <w:rPr>
                <w:rFonts w:ascii="Verdana" w:hAnsi="Verdana"/>
                <w:sz w:val="20"/>
                <w:szCs w:val="20"/>
              </w:rPr>
              <w:t>using  Microsoft Office or equivalent software packages</w:t>
            </w:r>
            <w:r w:rsidR="002F218A">
              <w:rPr>
                <w:rFonts w:ascii="Verdana" w:hAnsi="Verdana"/>
                <w:sz w:val="20"/>
                <w:szCs w:val="20"/>
                <w:lang w:val="en-GB"/>
              </w:rPr>
              <w:t>.</w:t>
            </w:r>
          </w:p>
          <w:p w14:paraId="7DC96E8A" w14:textId="77777777" w:rsidR="002F218A" w:rsidRDefault="002F218A" w:rsidP="002F218A">
            <w:pPr>
              <w:pStyle w:val="ListParagraph"/>
              <w:spacing w:after="0" w:line="240" w:lineRule="auto"/>
              <w:ind w:left="745"/>
              <w:jc w:val="both"/>
              <w:rPr>
                <w:rFonts w:ascii="Verdana" w:hAnsi="Verdana"/>
                <w:sz w:val="20"/>
                <w:szCs w:val="20"/>
                <w:lang w:val="en-GB"/>
              </w:rPr>
            </w:pPr>
          </w:p>
          <w:p w14:paraId="70385CFB" w14:textId="7F1A64EB" w:rsidR="000359A4" w:rsidRDefault="000359A4" w:rsidP="000359A4">
            <w:pPr>
              <w:pStyle w:val="ListParagraph"/>
              <w:numPr>
                <w:ilvl w:val="0"/>
                <w:numId w:val="9"/>
              </w:numPr>
              <w:spacing w:after="0" w:line="240" w:lineRule="auto"/>
              <w:ind w:left="745" w:hanging="426"/>
              <w:jc w:val="both"/>
              <w:rPr>
                <w:rFonts w:ascii="Verdana" w:hAnsi="Verdana"/>
                <w:sz w:val="20"/>
                <w:szCs w:val="20"/>
                <w:lang w:val="en-GB"/>
              </w:rPr>
            </w:pPr>
            <w:r w:rsidRPr="00BB399B">
              <w:rPr>
                <w:rFonts w:ascii="Verdana" w:hAnsi="Verdana"/>
                <w:sz w:val="20"/>
                <w:szCs w:val="20"/>
                <w:lang w:val="en-GB"/>
              </w:rPr>
              <w:t>Ability to analyse and evaluate data and information from a variety of sources to provide insight in support of decision making</w:t>
            </w:r>
            <w:r>
              <w:rPr>
                <w:rFonts w:ascii="Verdana" w:hAnsi="Verdana"/>
                <w:sz w:val="20"/>
                <w:szCs w:val="20"/>
                <w:lang w:val="en-GB"/>
              </w:rPr>
              <w:t>.</w:t>
            </w:r>
          </w:p>
          <w:p w14:paraId="3D53EDE3" w14:textId="77777777" w:rsidR="000359A4" w:rsidRDefault="000359A4" w:rsidP="008914A5">
            <w:pPr>
              <w:spacing w:after="0" w:line="240" w:lineRule="auto"/>
              <w:jc w:val="both"/>
              <w:rPr>
                <w:rFonts w:ascii="Verdana" w:hAnsi="Verdana"/>
                <w:sz w:val="20"/>
                <w:szCs w:val="20"/>
                <w:lang w:val="en-GB"/>
              </w:rPr>
            </w:pPr>
          </w:p>
          <w:p w14:paraId="6B1AB9F6" w14:textId="0D3639F5" w:rsidR="002F218A" w:rsidRDefault="000359A4" w:rsidP="002F218A">
            <w:pPr>
              <w:pStyle w:val="ListParagraph"/>
              <w:numPr>
                <w:ilvl w:val="0"/>
                <w:numId w:val="9"/>
              </w:numPr>
              <w:spacing w:after="0" w:line="240" w:lineRule="auto"/>
              <w:ind w:left="745" w:hanging="426"/>
              <w:jc w:val="both"/>
              <w:rPr>
                <w:rFonts w:ascii="Verdana" w:hAnsi="Verdana"/>
                <w:sz w:val="20"/>
                <w:szCs w:val="20"/>
              </w:rPr>
            </w:pPr>
            <w:r w:rsidRPr="00BB399B">
              <w:rPr>
                <w:rFonts w:ascii="Verdana" w:hAnsi="Verdana"/>
                <w:sz w:val="20"/>
                <w:szCs w:val="20"/>
              </w:rPr>
              <w:t xml:space="preserve">Ability to </w:t>
            </w:r>
            <w:r>
              <w:rPr>
                <w:rFonts w:ascii="Verdana" w:hAnsi="Verdana"/>
                <w:sz w:val="20"/>
                <w:szCs w:val="20"/>
              </w:rPr>
              <w:t xml:space="preserve">effectively </w:t>
            </w:r>
            <w:r w:rsidRPr="00BB399B">
              <w:rPr>
                <w:rFonts w:ascii="Verdana" w:hAnsi="Verdana"/>
                <w:sz w:val="20"/>
                <w:szCs w:val="20"/>
              </w:rPr>
              <w:t>plan and adapt to change to deliver results</w:t>
            </w:r>
            <w:r w:rsidR="006A4284">
              <w:rPr>
                <w:rFonts w:ascii="Verdana" w:hAnsi="Verdana"/>
                <w:sz w:val="20"/>
                <w:szCs w:val="20"/>
              </w:rPr>
              <w:t xml:space="preserve"> and </w:t>
            </w:r>
            <w:r w:rsidR="002F218A" w:rsidRPr="002F218A">
              <w:rPr>
                <w:rFonts w:ascii="Verdana" w:hAnsi="Verdana"/>
                <w:sz w:val="20"/>
                <w:szCs w:val="20"/>
              </w:rPr>
              <w:t xml:space="preserve">with proven ability to </w:t>
            </w:r>
            <w:proofErr w:type="spellStart"/>
            <w:r w:rsidR="002F218A" w:rsidRPr="002F218A">
              <w:rPr>
                <w:rFonts w:ascii="Verdana" w:hAnsi="Verdana"/>
                <w:sz w:val="20"/>
                <w:szCs w:val="20"/>
              </w:rPr>
              <w:t>prioritise</w:t>
            </w:r>
            <w:proofErr w:type="spellEnd"/>
            <w:r w:rsidR="002F218A" w:rsidRPr="002F218A">
              <w:rPr>
                <w:rFonts w:ascii="Verdana" w:hAnsi="Verdana"/>
                <w:sz w:val="20"/>
                <w:szCs w:val="20"/>
              </w:rPr>
              <w:t xml:space="preserve"> work and meet deadlines.</w:t>
            </w:r>
          </w:p>
          <w:p w14:paraId="3ED2D63D" w14:textId="77777777" w:rsidR="00030ADB" w:rsidRPr="00030ADB" w:rsidRDefault="00030ADB" w:rsidP="00030ADB">
            <w:pPr>
              <w:pStyle w:val="ListParagraph"/>
              <w:rPr>
                <w:rFonts w:ascii="Verdana" w:hAnsi="Verdana"/>
                <w:sz w:val="20"/>
                <w:szCs w:val="20"/>
              </w:rPr>
            </w:pPr>
          </w:p>
          <w:p w14:paraId="745A148A" w14:textId="517092D5" w:rsidR="00030ADB" w:rsidRPr="00030ADB" w:rsidRDefault="00AE2959" w:rsidP="00030ADB">
            <w:pPr>
              <w:pStyle w:val="ListParagraph"/>
              <w:numPr>
                <w:ilvl w:val="0"/>
                <w:numId w:val="9"/>
              </w:numPr>
              <w:spacing w:after="0" w:line="240" w:lineRule="auto"/>
              <w:ind w:left="745" w:hanging="426"/>
              <w:jc w:val="both"/>
              <w:rPr>
                <w:rFonts w:ascii="Verdana" w:hAnsi="Verdana"/>
                <w:sz w:val="20"/>
                <w:szCs w:val="20"/>
              </w:rPr>
            </w:pPr>
            <w:r>
              <w:rPr>
                <w:rFonts w:ascii="Verdana" w:hAnsi="Verdana"/>
                <w:sz w:val="20"/>
                <w:szCs w:val="20"/>
              </w:rPr>
              <w:t>E</w:t>
            </w:r>
            <w:r w:rsidR="00030ADB" w:rsidRPr="00030ADB">
              <w:rPr>
                <w:rFonts w:ascii="Verdana" w:hAnsi="Verdana"/>
                <w:sz w:val="20"/>
                <w:szCs w:val="20"/>
              </w:rPr>
              <w:t>ffective communication skills, both orally and in writing</w:t>
            </w:r>
          </w:p>
          <w:p w14:paraId="57D9FC19" w14:textId="7B5CFCE9" w:rsidR="000359A4" w:rsidRDefault="000359A4" w:rsidP="006A4284">
            <w:pPr>
              <w:pStyle w:val="ListParagraph"/>
              <w:spacing w:after="0" w:line="240" w:lineRule="auto"/>
              <w:ind w:left="745"/>
              <w:jc w:val="both"/>
              <w:rPr>
                <w:rFonts w:ascii="Verdana" w:hAnsi="Verdana"/>
                <w:sz w:val="20"/>
                <w:szCs w:val="20"/>
              </w:rPr>
            </w:pPr>
          </w:p>
          <w:p w14:paraId="14BD6EFF" w14:textId="3289C519" w:rsidR="000359A4" w:rsidRPr="00D61C7C" w:rsidRDefault="000359A4" w:rsidP="00D61C7C">
            <w:pPr>
              <w:pStyle w:val="ListParagraph"/>
              <w:numPr>
                <w:ilvl w:val="0"/>
                <w:numId w:val="9"/>
              </w:numPr>
              <w:spacing w:after="0" w:line="240" w:lineRule="auto"/>
              <w:ind w:left="745" w:hanging="426"/>
              <w:jc w:val="both"/>
              <w:rPr>
                <w:rFonts w:ascii="Verdana" w:hAnsi="Verdana"/>
                <w:sz w:val="20"/>
                <w:szCs w:val="20"/>
                <w:lang w:val="en-GB"/>
              </w:rPr>
            </w:pPr>
            <w:r w:rsidRPr="00BB399B">
              <w:rPr>
                <w:rFonts w:ascii="Verdana" w:hAnsi="Verdana"/>
                <w:sz w:val="20"/>
                <w:szCs w:val="20"/>
                <w:lang w:val="en-GB"/>
              </w:rPr>
              <w:t xml:space="preserve">Able to </w:t>
            </w:r>
            <w:r>
              <w:rPr>
                <w:rFonts w:ascii="Verdana" w:hAnsi="Verdana"/>
                <w:sz w:val="20"/>
                <w:szCs w:val="20"/>
                <w:lang w:val="en-GB"/>
              </w:rPr>
              <w:t xml:space="preserve">effectively </w:t>
            </w:r>
            <w:r w:rsidR="00D61C7C">
              <w:rPr>
                <w:rFonts w:ascii="Verdana" w:hAnsi="Verdana"/>
                <w:sz w:val="20"/>
                <w:szCs w:val="20"/>
                <w:lang w:val="en-GB"/>
              </w:rPr>
              <w:t>work on own initiative</w:t>
            </w:r>
            <w:r w:rsidRPr="00BB399B">
              <w:rPr>
                <w:rFonts w:ascii="Verdana" w:hAnsi="Verdana"/>
                <w:sz w:val="20"/>
                <w:szCs w:val="20"/>
                <w:lang w:val="en-GB"/>
              </w:rPr>
              <w:t xml:space="preserve"> </w:t>
            </w:r>
            <w:r>
              <w:rPr>
                <w:rFonts w:ascii="Verdana" w:hAnsi="Verdana"/>
                <w:sz w:val="20"/>
                <w:szCs w:val="20"/>
                <w:lang w:val="en-GB"/>
              </w:rPr>
              <w:t>to</w:t>
            </w:r>
            <w:r w:rsidRPr="00BB399B">
              <w:rPr>
                <w:rFonts w:ascii="Verdana" w:hAnsi="Verdana"/>
                <w:sz w:val="20"/>
                <w:szCs w:val="20"/>
                <w:lang w:val="en-GB"/>
              </w:rPr>
              <w:t xml:space="preserve"> ensure that targets and deadlines are met.</w:t>
            </w:r>
          </w:p>
          <w:p w14:paraId="4257EA3A" w14:textId="77777777" w:rsidR="000359A4" w:rsidRPr="00BB399B" w:rsidRDefault="000359A4" w:rsidP="008914A5">
            <w:pPr>
              <w:spacing w:after="0" w:line="240" w:lineRule="auto"/>
              <w:jc w:val="both"/>
              <w:rPr>
                <w:rFonts w:ascii="Verdana" w:hAnsi="Verdana"/>
                <w:sz w:val="20"/>
                <w:szCs w:val="20"/>
                <w:lang w:val="en-GB"/>
              </w:rPr>
            </w:pPr>
          </w:p>
          <w:p w14:paraId="41C198C0" w14:textId="77777777" w:rsidR="000359A4" w:rsidRPr="00BB399B" w:rsidRDefault="000359A4" w:rsidP="000359A4">
            <w:pPr>
              <w:pStyle w:val="ListParagraph"/>
              <w:numPr>
                <w:ilvl w:val="0"/>
                <w:numId w:val="9"/>
              </w:numPr>
              <w:spacing w:after="0" w:line="240" w:lineRule="auto"/>
              <w:ind w:left="745" w:hanging="426"/>
              <w:rPr>
                <w:rFonts w:ascii="Verdana" w:hAnsi="Verdana"/>
                <w:sz w:val="20"/>
                <w:szCs w:val="20"/>
              </w:rPr>
            </w:pPr>
            <w:r w:rsidRPr="00BB399B">
              <w:rPr>
                <w:rFonts w:ascii="Verdana" w:hAnsi="Verdana"/>
                <w:sz w:val="20"/>
                <w:szCs w:val="20"/>
              </w:rPr>
              <w:t>Proven interpersonal and communication skills – be able to communicate effectively and confidently with employers, partners, colleagues at all levels</w:t>
            </w:r>
            <w:r>
              <w:rPr>
                <w:rFonts w:ascii="Verdana" w:hAnsi="Verdana"/>
                <w:sz w:val="20"/>
                <w:szCs w:val="20"/>
              </w:rPr>
              <w:t>.</w:t>
            </w:r>
          </w:p>
          <w:p w14:paraId="3B0DC3E2" w14:textId="77777777" w:rsidR="000359A4" w:rsidRPr="00BB399B" w:rsidRDefault="000359A4" w:rsidP="008914A5">
            <w:pPr>
              <w:spacing w:after="0" w:line="240" w:lineRule="auto"/>
              <w:jc w:val="both"/>
              <w:rPr>
                <w:rFonts w:ascii="Verdana" w:hAnsi="Verdana"/>
                <w:sz w:val="20"/>
                <w:szCs w:val="20"/>
                <w:lang w:val="en-GB"/>
              </w:rPr>
            </w:pPr>
          </w:p>
          <w:p w14:paraId="1A208F8B" w14:textId="1034ECDC" w:rsidR="000359A4" w:rsidRPr="00BB399B" w:rsidRDefault="000359A4" w:rsidP="000359A4">
            <w:pPr>
              <w:pStyle w:val="ListParagraph"/>
              <w:numPr>
                <w:ilvl w:val="0"/>
                <w:numId w:val="9"/>
              </w:numPr>
              <w:spacing w:after="0" w:line="240" w:lineRule="auto"/>
              <w:ind w:left="745" w:hanging="426"/>
              <w:jc w:val="both"/>
              <w:rPr>
                <w:rFonts w:ascii="Verdana" w:hAnsi="Verdana"/>
                <w:sz w:val="20"/>
                <w:szCs w:val="20"/>
                <w:lang w:val="en-GB"/>
              </w:rPr>
            </w:pPr>
            <w:r w:rsidRPr="00BB399B">
              <w:rPr>
                <w:rFonts w:ascii="Verdana" w:hAnsi="Verdana"/>
                <w:sz w:val="20"/>
                <w:szCs w:val="20"/>
                <w:lang w:val="en-GB"/>
              </w:rPr>
              <w:t>Influencing</w:t>
            </w:r>
            <w:r w:rsidR="00FA029E">
              <w:rPr>
                <w:rFonts w:ascii="Verdana" w:hAnsi="Verdana"/>
                <w:sz w:val="20"/>
                <w:szCs w:val="20"/>
                <w:lang w:val="en-GB"/>
              </w:rPr>
              <w:t>, negotiation,</w:t>
            </w:r>
            <w:r w:rsidRPr="00BB399B">
              <w:rPr>
                <w:rFonts w:ascii="Verdana" w:hAnsi="Verdana"/>
                <w:sz w:val="20"/>
                <w:szCs w:val="20"/>
                <w:lang w:val="en-GB"/>
              </w:rPr>
              <w:t xml:space="preserve"> and interpersonal skills; ability to build effective relationships with colleagues, partners, stakeholders</w:t>
            </w:r>
            <w:r w:rsidR="00FA029E">
              <w:rPr>
                <w:rFonts w:ascii="Verdana" w:hAnsi="Verdana"/>
                <w:sz w:val="20"/>
                <w:szCs w:val="20"/>
                <w:lang w:val="en-GB"/>
              </w:rPr>
              <w:t>,</w:t>
            </w:r>
            <w:r w:rsidRPr="00BB399B">
              <w:rPr>
                <w:rFonts w:ascii="Verdana" w:hAnsi="Verdana"/>
                <w:sz w:val="20"/>
                <w:szCs w:val="20"/>
                <w:lang w:val="en-GB"/>
              </w:rPr>
              <w:t xml:space="preserve"> and users/customers</w:t>
            </w:r>
            <w:r>
              <w:rPr>
                <w:rFonts w:ascii="Verdana" w:hAnsi="Verdana"/>
                <w:sz w:val="20"/>
                <w:szCs w:val="20"/>
                <w:lang w:val="en-GB"/>
              </w:rPr>
              <w:t>.</w:t>
            </w:r>
          </w:p>
          <w:p w14:paraId="6E2F842F" w14:textId="77777777" w:rsidR="000359A4" w:rsidRPr="00BB399B" w:rsidRDefault="000359A4" w:rsidP="008914A5">
            <w:pPr>
              <w:spacing w:after="0" w:line="240" w:lineRule="auto"/>
              <w:jc w:val="both"/>
              <w:rPr>
                <w:rFonts w:ascii="Verdana" w:hAnsi="Verdana"/>
                <w:sz w:val="20"/>
                <w:szCs w:val="20"/>
                <w:lang w:val="en-GB"/>
              </w:rPr>
            </w:pPr>
          </w:p>
          <w:p w14:paraId="32159347" w14:textId="77777777" w:rsidR="000359A4" w:rsidRDefault="000359A4" w:rsidP="000359A4">
            <w:pPr>
              <w:pStyle w:val="ListParagraph"/>
              <w:numPr>
                <w:ilvl w:val="0"/>
                <w:numId w:val="9"/>
              </w:numPr>
              <w:spacing w:after="0" w:line="240" w:lineRule="auto"/>
              <w:ind w:left="745" w:hanging="426"/>
              <w:jc w:val="both"/>
              <w:rPr>
                <w:rFonts w:ascii="Verdana" w:hAnsi="Verdana"/>
                <w:sz w:val="20"/>
                <w:szCs w:val="20"/>
                <w:lang w:val="en-GB"/>
              </w:rPr>
            </w:pPr>
            <w:r w:rsidRPr="00BB399B">
              <w:rPr>
                <w:rFonts w:ascii="Verdana" w:hAnsi="Verdana"/>
                <w:sz w:val="20"/>
                <w:szCs w:val="20"/>
                <w:lang w:val="en-GB"/>
              </w:rPr>
              <w:t xml:space="preserve">Able to demonstrate </w:t>
            </w:r>
            <w:r>
              <w:rPr>
                <w:rFonts w:ascii="Verdana" w:hAnsi="Verdana"/>
                <w:sz w:val="20"/>
                <w:szCs w:val="20"/>
                <w:lang w:val="en-GB"/>
              </w:rPr>
              <w:t>efficient and effective</w:t>
            </w:r>
            <w:r w:rsidRPr="00BB399B">
              <w:rPr>
                <w:rFonts w:ascii="Verdana" w:hAnsi="Verdana"/>
                <w:sz w:val="20"/>
                <w:szCs w:val="20"/>
                <w:lang w:val="en-GB"/>
              </w:rPr>
              <w:t xml:space="preserve"> organi</w:t>
            </w:r>
            <w:r>
              <w:rPr>
                <w:rFonts w:ascii="Verdana" w:hAnsi="Verdana"/>
                <w:sz w:val="20"/>
                <w:szCs w:val="20"/>
                <w:lang w:val="en-GB"/>
              </w:rPr>
              <w:t>s</w:t>
            </w:r>
            <w:r w:rsidRPr="00BB399B">
              <w:rPr>
                <w:rFonts w:ascii="Verdana" w:hAnsi="Verdana"/>
                <w:sz w:val="20"/>
                <w:szCs w:val="20"/>
                <w:lang w:val="en-GB"/>
              </w:rPr>
              <w:t>ational and time management skills</w:t>
            </w:r>
            <w:r>
              <w:rPr>
                <w:rFonts w:ascii="Verdana" w:hAnsi="Verdana"/>
                <w:sz w:val="20"/>
                <w:szCs w:val="20"/>
                <w:lang w:val="en-GB"/>
              </w:rPr>
              <w:t>.</w:t>
            </w:r>
          </w:p>
          <w:p w14:paraId="00BFC744" w14:textId="77777777" w:rsidR="000359A4" w:rsidRPr="002351F7" w:rsidRDefault="000359A4" w:rsidP="008914A5">
            <w:pPr>
              <w:pStyle w:val="ListParagraph"/>
              <w:rPr>
                <w:rFonts w:ascii="Verdana" w:hAnsi="Verdana"/>
                <w:sz w:val="20"/>
                <w:szCs w:val="20"/>
                <w:lang w:val="en-GB"/>
              </w:rPr>
            </w:pPr>
          </w:p>
          <w:p w14:paraId="584C1F38" w14:textId="77777777" w:rsidR="000359A4" w:rsidRPr="00BB399B" w:rsidRDefault="000359A4" w:rsidP="000359A4">
            <w:pPr>
              <w:pStyle w:val="ListParagraph"/>
              <w:numPr>
                <w:ilvl w:val="0"/>
                <w:numId w:val="9"/>
              </w:numPr>
              <w:spacing w:after="0" w:line="240" w:lineRule="auto"/>
              <w:ind w:left="745" w:hanging="426"/>
              <w:jc w:val="both"/>
              <w:rPr>
                <w:rFonts w:ascii="Verdana" w:hAnsi="Verdana"/>
                <w:sz w:val="20"/>
                <w:szCs w:val="20"/>
                <w:lang w:val="en-GB"/>
              </w:rPr>
            </w:pPr>
            <w:r w:rsidRPr="002351F7">
              <w:rPr>
                <w:rFonts w:ascii="Verdana" w:hAnsi="Verdana"/>
                <w:sz w:val="20"/>
                <w:szCs w:val="20"/>
                <w:lang w:val="en-GB"/>
              </w:rPr>
              <w:t xml:space="preserve">Commitment to </w:t>
            </w:r>
            <w:r>
              <w:rPr>
                <w:rFonts w:ascii="Verdana" w:hAnsi="Verdana"/>
                <w:sz w:val="20"/>
                <w:szCs w:val="20"/>
                <w:lang w:val="en-GB"/>
              </w:rPr>
              <w:t xml:space="preserve">effective </w:t>
            </w:r>
            <w:r w:rsidRPr="002351F7">
              <w:rPr>
                <w:rFonts w:ascii="Verdana" w:hAnsi="Verdana"/>
                <w:sz w:val="20"/>
                <w:szCs w:val="20"/>
                <w:lang w:val="en-GB"/>
              </w:rPr>
              <w:t>customer focused solutions</w:t>
            </w:r>
            <w:r>
              <w:rPr>
                <w:rFonts w:ascii="Verdana" w:hAnsi="Verdana"/>
                <w:sz w:val="20"/>
                <w:szCs w:val="20"/>
                <w:lang w:val="en-GB"/>
              </w:rPr>
              <w:t>.</w:t>
            </w:r>
          </w:p>
          <w:p w14:paraId="7B5684ED" w14:textId="77777777" w:rsidR="000359A4" w:rsidRPr="00BB399B" w:rsidRDefault="000359A4" w:rsidP="008914A5">
            <w:pPr>
              <w:spacing w:after="0" w:line="240" w:lineRule="auto"/>
              <w:jc w:val="both"/>
              <w:rPr>
                <w:rFonts w:ascii="Verdana" w:hAnsi="Verdana"/>
                <w:sz w:val="20"/>
                <w:szCs w:val="20"/>
                <w:lang w:val="en-GB"/>
              </w:rPr>
            </w:pPr>
          </w:p>
          <w:p w14:paraId="41367EBE" w14:textId="77777777" w:rsidR="000359A4" w:rsidRPr="00BB399B" w:rsidRDefault="000359A4" w:rsidP="008914A5">
            <w:pPr>
              <w:spacing w:after="0" w:line="240" w:lineRule="auto"/>
              <w:jc w:val="both"/>
              <w:rPr>
                <w:rFonts w:ascii="Verdana" w:hAnsi="Verdana"/>
                <w:sz w:val="20"/>
                <w:szCs w:val="20"/>
                <w:lang w:val="en-GB"/>
              </w:rPr>
            </w:pPr>
          </w:p>
          <w:p w14:paraId="62A92898" w14:textId="77777777" w:rsidR="000359A4" w:rsidRPr="002351F7" w:rsidRDefault="000359A4" w:rsidP="008914A5">
            <w:pPr>
              <w:jc w:val="both"/>
              <w:rPr>
                <w:rFonts w:ascii="Verdana" w:hAnsi="Verdana"/>
                <w:sz w:val="20"/>
                <w:szCs w:val="20"/>
                <w:lang w:val="en-GB"/>
              </w:rPr>
            </w:pPr>
            <w:r w:rsidRPr="00BB399B">
              <w:rPr>
                <w:rFonts w:ascii="Verdana" w:hAnsi="Verdana"/>
                <w:sz w:val="20"/>
                <w:szCs w:val="20"/>
                <w:lang w:val="en-GB"/>
              </w:rPr>
              <w:t>This post is designated as a casual car user</w:t>
            </w:r>
          </w:p>
        </w:tc>
        <w:tc>
          <w:tcPr>
            <w:tcW w:w="1594" w:type="dxa"/>
          </w:tcPr>
          <w:p w14:paraId="0E874CCD" w14:textId="77777777" w:rsidR="000359A4" w:rsidRDefault="000359A4" w:rsidP="008914A5">
            <w:pPr>
              <w:spacing w:after="0" w:line="240" w:lineRule="auto"/>
              <w:rPr>
                <w:rFonts w:ascii="Verdana" w:eastAsia="Gill Sans MT" w:hAnsi="Verdana"/>
                <w:sz w:val="20"/>
                <w:szCs w:val="20"/>
              </w:rPr>
            </w:pPr>
          </w:p>
          <w:p w14:paraId="779A186E" w14:textId="77777777" w:rsidR="000359A4" w:rsidRDefault="000359A4" w:rsidP="008914A5">
            <w:pPr>
              <w:spacing w:after="0" w:line="240" w:lineRule="auto"/>
              <w:rPr>
                <w:rFonts w:ascii="Verdana" w:eastAsia="Gill Sans MT" w:hAnsi="Verdana"/>
                <w:sz w:val="20"/>
                <w:szCs w:val="20"/>
              </w:rPr>
            </w:pPr>
          </w:p>
          <w:p w14:paraId="6DA82A7F" w14:textId="77777777" w:rsidR="000359A4" w:rsidRPr="0009285B" w:rsidRDefault="000359A4" w:rsidP="008914A5">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677331C3" w14:textId="77777777" w:rsidR="000359A4" w:rsidRDefault="000359A4" w:rsidP="008914A5">
            <w:pPr>
              <w:spacing w:after="0" w:line="240" w:lineRule="auto"/>
              <w:rPr>
                <w:rFonts w:ascii="Verdana" w:eastAsia="Gill Sans MT" w:hAnsi="Verdana"/>
                <w:sz w:val="20"/>
                <w:szCs w:val="20"/>
              </w:rPr>
            </w:pPr>
          </w:p>
          <w:p w14:paraId="4948E7C5" w14:textId="77777777" w:rsidR="000359A4" w:rsidRDefault="000359A4" w:rsidP="008914A5">
            <w:pPr>
              <w:spacing w:after="0" w:line="240" w:lineRule="auto"/>
              <w:rPr>
                <w:rFonts w:ascii="Verdana" w:eastAsia="Gill Sans MT" w:hAnsi="Verdana"/>
                <w:sz w:val="20"/>
                <w:szCs w:val="20"/>
              </w:rPr>
            </w:pPr>
          </w:p>
          <w:p w14:paraId="7BB64EAE" w14:textId="77777777" w:rsidR="000359A4" w:rsidRPr="0009285B" w:rsidRDefault="000359A4" w:rsidP="008914A5">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1BF55FE6" w14:textId="77777777" w:rsidR="000359A4" w:rsidRDefault="000359A4" w:rsidP="008914A5">
            <w:pPr>
              <w:spacing w:after="0" w:line="240" w:lineRule="auto"/>
              <w:rPr>
                <w:rFonts w:ascii="Verdana" w:eastAsia="Gill Sans MT" w:hAnsi="Verdana"/>
                <w:sz w:val="20"/>
                <w:szCs w:val="20"/>
              </w:rPr>
            </w:pPr>
          </w:p>
          <w:p w14:paraId="7F035183" w14:textId="77777777" w:rsidR="00D61C7C" w:rsidRDefault="00D61C7C" w:rsidP="008914A5">
            <w:pPr>
              <w:spacing w:after="0" w:line="240" w:lineRule="auto"/>
              <w:rPr>
                <w:rFonts w:ascii="Verdana" w:eastAsia="Gill Sans MT" w:hAnsi="Verdana"/>
                <w:sz w:val="20"/>
                <w:szCs w:val="20"/>
              </w:rPr>
            </w:pPr>
          </w:p>
          <w:p w14:paraId="09825F87" w14:textId="77777777" w:rsidR="002F218A" w:rsidRDefault="002F218A" w:rsidP="008914A5">
            <w:pPr>
              <w:spacing w:after="0" w:line="240" w:lineRule="auto"/>
              <w:rPr>
                <w:rFonts w:ascii="Verdana" w:eastAsia="Gill Sans MT" w:hAnsi="Verdana"/>
                <w:sz w:val="20"/>
                <w:szCs w:val="20"/>
              </w:rPr>
            </w:pPr>
          </w:p>
          <w:p w14:paraId="2F6CC99B" w14:textId="329E99E3" w:rsidR="000359A4" w:rsidRPr="0009285B" w:rsidRDefault="000359A4" w:rsidP="008914A5">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7B7F0AFC" w14:textId="77777777" w:rsidR="000359A4" w:rsidRPr="0009285B" w:rsidRDefault="000359A4" w:rsidP="008914A5">
            <w:pPr>
              <w:spacing w:after="0" w:line="240" w:lineRule="auto"/>
              <w:rPr>
                <w:rFonts w:ascii="Verdana" w:eastAsia="Gill Sans MT" w:hAnsi="Verdana"/>
                <w:sz w:val="20"/>
                <w:szCs w:val="20"/>
              </w:rPr>
            </w:pPr>
          </w:p>
          <w:p w14:paraId="53D550EB" w14:textId="77777777" w:rsidR="000359A4" w:rsidRDefault="000359A4" w:rsidP="008914A5">
            <w:pPr>
              <w:spacing w:after="0" w:line="240" w:lineRule="auto"/>
              <w:rPr>
                <w:rFonts w:ascii="Verdana" w:eastAsia="Gill Sans MT" w:hAnsi="Verdana"/>
                <w:sz w:val="20"/>
                <w:szCs w:val="20"/>
              </w:rPr>
            </w:pPr>
          </w:p>
          <w:p w14:paraId="398E2C73" w14:textId="78EED5BD" w:rsidR="000359A4" w:rsidRPr="0009285B" w:rsidRDefault="000359A4" w:rsidP="008914A5">
            <w:pPr>
              <w:spacing w:after="0" w:line="240" w:lineRule="auto"/>
              <w:rPr>
                <w:rFonts w:ascii="Verdana" w:eastAsia="Gill Sans MT" w:hAnsi="Verdana"/>
                <w:sz w:val="20"/>
                <w:szCs w:val="20"/>
              </w:rPr>
            </w:pPr>
            <w:r w:rsidRPr="0009285B">
              <w:rPr>
                <w:rFonts w:ascii="Verdana" w:eastAsia="Gill Sans MT" w:hAnsi="Verdana"/>
                <w:sz w:val="20"/>
                <w:szCs w:val="20"/>
              </w:rPr>
              <w:t>A/I</w:t>
            </w:r>
          </w:p>
          <w:p w14:paraId="1E4C12E4" w14:textId="77777777" w:rsidR="000359A4" w:rsidRDefault="000359A4" w:rsidP="008914A5">
            <w:pPr>
              <w:spacing w:after="0" w:line="240" w:lineRule="auto"/>
              <w:rPr>
                <w:rFonts w:ascii="Verdana" w:eastAsia="Gill Sans MT" w:hAnsi="Verdana"/>
                <w:sz w:val="20"/>
                <w:szCs w:val="20"/>
              </w:rPr>
            </w:pPr>
          </w:p>
          <w:p w14:paraId="677D89DF" w14:textId="77777777" w:rsidR="000359A4" w:rsidRDefault="000359A4" w:rsidP="008914A5">
            <w:pPr>
              <w:spacing w:after="0" w:line="240" w:lineRule="auto"/>
              <w:rPr>
                <w:rFonts w:ascii="Verdana" w:eastAsia="Gill Sans MT" w:hAnsi="Verdana"/>
                <w:sz w:val="20"/>
                <w:szCs w:val="20"/>
              </w:rPr>
            </w:pPr>
          </w:p>
          <w:p w14:paraId="561F1012" w14:textId="2009BBC1" w:rsidR="000359A4" w:rsidRPr="0009285B" w:rsidRDefault="000359A4" w:rsidP="008914A5">
            <w:pPr>
              <w:spacing w:after="0" w:line="240" w:lineRule="auto"/>
              <w:rPr>
                <w:rFonts w:ascii="Verdana" w:eastAsia="Gill Sans MT" w:hAnsi="Verdana"/>
                <w:sz w:val="20"/>
                <w:szCs w:val="20"/>
              </w:rPr>
            </w:pPr>
            <w:r w:rsidRPr="0009285B">
              <w:rPr>
                <w:rFonts w:ascii="Verdana" w:eastAsia="Gill Sans MT" w:hAnsi="Verdana"/>
                <w:sz w:val="20"/>
                <w:szCs w:val="20"/>
              </w:rPr>
              <w:t xml:space="preserve">A/I </w:t>
            </w:r>
          </w:p>
          <w:p w14:paraId="2B07EEC4" w14:textId="77777777" w:rsidR="000359A4" w:rsidRPr="002351F7" w:rsidRDefault="000359A4" w:rsidP="008914A5">
            <w:pPr>
              <w:spacing w:after="0" w:line="240" w:lineRule="auto"/>
              <w:rPr>
                <w:rFonts w:ascii="Verdana" w:eastAsia="Gill Sans MT" w:hAnsi="Verdana"/>
                <w:sz w:val="20"/>
                <w:szCs w:val="20"/>
              </w:rPr>
            </w:pPr>
            <w:r w:rsidRPr="002351F7">
              <w:rPr>
                <w:rFonts w:ascii="Verdana" w:eastAsia="Gill Sans MT" w:hAnsi="Verdana"/>
                <w:sz w:val="20"/>
                <w:szCs w:val="20"/>
              </w:rPr>
              <w:lastRenderedPageBreak/>
              <w:t xml:space="preserve">A/I </w:t>
            </w:r>
          </w:p>
          <w:p w14:paraId="782DD6DD" w14:textId="77777777" w:rsidR="00DD46E1" w:rsidRDefault="00DD46E1" w:rsidP="008914A5">
            <w:pPr>
              <w:spacing w:after="0" w:line="240" w:lineRule="auto"/>
              <w:rPr>
                <w:rFonts w:ascii="Verdana" w:eastAsia="Gill Sans MT" w:hAnsi="Verdana"/>
                <w:sz w:val="20"/>
                <w:szCs w:val="20"/>
              </w:rPr>
            </w:pPr>
          </w:p>
          <w:p w14:paraId="76E91F33" w14:textId="1198D06D" w:rsidR="000359A4" w:rsidRDefault="000359A4" w:rsidP="008914A5">
            <w:pPr>
              <w:spacing w:after="0" w:line="240" w:lineRule="auto"/>
              <w:rPr>
                <w:rFonts w:ascii="Verdana" w:eastAsia="Gill Sans MT" w:hAnsi="Verdana"/>
                <w:sz w:val="20"/>
                <w:szCs w:val="20"/>
              </w:rPr>
            </w:pPr>
            <w:r w:rsidRPr="002351F7">
              <w:rPr>
                <w:rFonts w:ascii="Verdana" w:eastAsia="Gill Sans MT" w:hAnsi="Verdana"/>
                <w:sz w:val="20"/>
                <w:szCs w:val="20"/>
              </w:rPr>
              <w:t xml:space="preserve">A/I </w:t>
            </w:r>
          </w:p>
          <w:p w14:paraId="2E80AE0E" w14:textId="19A21B5E" w:rsidR="00DD46E1" w:rsidRDefault="00DD46E1" w:rsidP="008914A5">
            <w:pPr>
              <w:spacing w:after="0" w:line="240" w:lineRule="auto"/>
              <w:rPr>
                <w:rFonts w:ascii="Verdana" w:eastAsia="Gill Sans MT" w:hAnsi="Verdana"/>
                <w:sz w:val="20"/>
                <w:szCs w:val="20"/>
              </w:rPr>
            </w:pPr>
          </w:p>
          <w:p w14:paraId="7B00952D" w14:textId="6067C9BF" w:rsidR="00DD46E1" w:rsidRDefault="00DD46E1" w:rsidP="008914A5">
            <w:pPr>
              <w:spacing w:after="0" w:line="240" w:lineRule="auto"/>
              <w:rPr>
                <w:rFonts w:ascii="Verdana" w:eastAsia="Gill Sans MT" w:hAnsi="Verdana"/>
                <w:sz w:val="20"/>
                <w:szCs w:val="20"/>
              </w:rPr>
            </w:pPr>
          </w:p>
          <w:p w14:paraId="08B37B88" w14:textId="6896CD65" w:rsidR="00DD46E1" w:rsidRDefault="00DD46E1" w:rsidP="008914A5">
            <w:pPr>
              <w:spacing w:after="0" w:line="240" w:lineRule="auto"/>
              <w:rPr>
                <w:rFonts w:ascii="Verdana" w:eastAsia="Gill Sans MT" w:hAnsi="Verdana"/>
                <w:sz w:val="20"/>
                <w:szCs w:val="20"/>
              </w:rPr>
            </w:pPr>
          </w:p>
          <w:p w14:paraId="7C529658" w14:textId="59207659" w:rsidR="00DD46E1" w:rsidRDefault="00DD46E1" w:rsidP="008914A5">
            <w:pPr>
              <w:spacing w:after="0" w:line="240" w:lineRule="auto"/>
              <w:rPr>
                <w:rFonts w:ascii="Verdana" w:eastAsia="Gill Sans MT" w:hAnsi="Verdana"/>
                <w:sz w:val="20"/>
                <w:szCs w:val="20"/>
              </w:rPr>
            </w:pPr>
            <w:r>
              <w:rPr>
                <w:rFonts w:ascii="Verdana" w:eastAsia="Gill Sans MT" w:hAnsi="Verdana"/>
                <w:sz w:val="20"/>
                <w:szCs w:val="20"/>
              </w:rPr>
              <w:t>A/I</w:t>
            </w:r>
          </w:p>
          <w:p w14:paraId="4D691CEE" w14:textId="5487C62E" w:rsidR="00DD46E1" w:rsidRDefault="00DD46E1" w:rsidP="008914A5">
            <w:pPr>
              <w:spacing w:after="0" w:line="240" w:lineRule="auto"/>
              <w:rPr>
                <w:rFonts w:ascii="Verdana" w:eastAsia="Gill Sans MT" w:hAnsi="Verdana"/>
                <w:sz w:val="20"/>
                <w:szCs w:val="20"/>
              </w:rPr>
            </w:pPr>
          </w:p>
          <w:p w14:paraId="77CAA5E1" w14:textId="344A9A68" w:rsidR="00DD46E1" w:rsidRDefault="00DD46E1" w:rsidP="008914A5">
            <w:pPr>
              <w:spacing w:after="0" w:line="240" w:lineRule="auto"/>
              <w:rPr>
                <w:rFonts w:ascii="Verdana" w:eastAsia="Gill Sans MT" w:hAnsi="Verdana"/>
                <w:sz w:val="20"/>
                <w:szCs w:val="20"/>
              </w:rPr>
            </w:pPr>
          </w:p>
          <w:p w14:paraId="28B372DD" w14:textId="4442FCB9" w:rsidR="00DD46E1" w:rsidRPr="002351F7" w:rsidRDefault="00DD46E1" w:rsidP="008914A5">
            <w:pPr>
              <w:spacing w:after="0" w:line="240" w:lineRule="auto"/>
              <w:rPr>
                <w:rFonts w:ascii="Verdana" w:eastAsia="Gill Sans MT" w:hAnsi="Verdana"/>
                <w:sz w:val="20"/>
                <w:szCs w:val="20"/>
              </w:rPr>
            </w:pPr>
            <w:r>
              <w:rPr>
                <w:rFonts w:ascii="Verdana" w:eastAsia="Gill Sans MT" w:hAnsi="Verdana"/>
                <w:sz w:val="20"/>
                <w:szCs w:val="20"/>
              </w:rPr>
              <w:t>A/I</w:t>
            </w:r>
          </w:p>
          <w:p w14:paraId="2C23BF03" w14:textId="750D7335" w:rsidR="000359A4" w:rsidRDefault="000359A4" w:rsidP="008914A5">
            <w:pPr>
              <w:spacing w:after="0" w:line="240" w:lineRule="auto"/>
              <w:rPr>
                <w:rFonts w:ascii="Verdana" w:eastAsia="Gill Sans MT" w:hAnsi="Verdana"/>
                <w:sz w:val="20"/>
                <w:szCs w:val="20"/>
              </w:rPr>
            </w:pPr>
          </w:p>
          <w:p w14:paraId="7263A463" w14:textId="77777777" w:rsidR="000359A4" w:rsidRDefault="000359A4" w:rsidP="008914A5">
            <w:pPr>
              <w:spacing w:after="0" w:line="240" w:lineRule="auto"/>
              <w:rPr>
                <w:rFonts w:ascii="Verdana" w:eastAsia="Gill Sans MT" w:hAnsi="Verdana"/>
                <w:sz w:val="20"/>
                <w:szCs w:val="20"/>
              </w:rPr>
            </w:pPr>
          </w:p>
          <w:p w14:paraId="73A6630C" w14:textId="77777777" w:rsidR="000359A4" w:rsidRDefault="000359A4" w:rsidP="008914A5">
            <w:pPr>
              <w:spacing w:after="0" w:line="240" w:lineRule="auto"/>
              <w:rPr>
                <w:rFonts w:ascii="Verdana" w:eastAsia="Gill Sans MT" w:hAnsi="Verdana"/>
                <w:sz w:val="20"/>
                <w:szCs w:val="20"/>
              </w:rPr>
            </w:pPr>
          </w:p>
          <w:p w14:paraId="20D35C1A" w14:textId="77777777" w:rsidR="000359A4" w:rsidRPr="0009285B" w:rsidRDefault="000359A4" w:rsidP="008914A5">
            <w:pPr>
              <w:spacing w:after="0" w:line="240" w:lineRule="auto"/>
              <w:rPr>
                <w:rFonts w:ascii="Verdana" w:eastAsia="Gill Sans MT" w:hAnsi="Verdana"/>
                <w:sz w:val="20"/>
                <w:szCs w:val="20"/>
              </w:rPr>
            </w:pPr>
          </w:p>
          <w:p w14:paraId="6781030C" w14:textId="77777777" w:rsidR="000359A4" w:rsidRPr="0009285B" w:rsidRDefault="000359A4" w:rsidP="008914A5">
            <w:pPr>
              <w:jc w:val="center"/>
              <w:rPr>
                <w:rFonts w:ascii="Verdana" w:eastAsia="Gill Sans MT" w:hAnsi="Verdana"/>
                <w:sz w:val="20"/>
                <w:szCs w:val="20"/>
              </w:rPr>
            </w:pPr>
          </w:p>
        </w:tc>
      </w:tr>
    </w:tbl>
    <w:p w14:paraId="5DF74EE7" w14:textId="77777777" w:rsidR="000359A4" w:rsidRPr="0009285B" w:rsidRDefault="000359A4" w:rsidP="000359A4">
      <w:pPr>
        <w:jc w:val="both"/>
        <w:rPr>
          <w:rFonts w:ascii="Verdana" w:eastAsia="Gill Sans MT" w:hAnsi="Verdana"/>
          <w:b/>
          <w:sz w:val="20"/>
          <w:szCs w:val="20"/>
        </w:rPr>
      </w:pPr>
    </w:p>
    <w:p w14:paraId="739ADF23" w14:textId="77777777" w:rsidR="000359A4" w:rsidRPr="0009285B" w:rsidRDefault="000359A4" w:rsidP="000359A4">
      <w:pPr>
        <w:jc w:val="both"/>
        <w:rPr>
          <w:rFonts w:ascii="Verdana" w:eastAsia="Gill Sans MT" w:hAnsi="Verdana" w:cs="Arial"/>
          <w:sz w:val="20"/>
          <w:szCs w:val="20"/>
        </w:rPr>
      </w:pPr>
      <w:r w:rsidRPr="0009285B">
        <w:rPr>
          <w:rFonts w:ascii="Verdana" w:eastAsia="Gill Sans MT" w:hAnsi="Verdana"/>
          <w:b/>
          <w:noProof/>
          <w:sz w:val="20"/>
          <w:szCs w:val="20"/>
        </w:rPr>
        <w:drawing>
          <wp:inline distT="0" distB="0" distL="0" distR="0" wp14:anchorId="52AB2105" wp14:editId="0A1EAC77">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09285B">
        <w:rPr>
          <w:rFonts w:ascii="Verdana" w:eastAsia="Gill Sans MT" w:hAnsi="Verdana"/>
          <w:b/>
          <w:sz w:val="20"/>
          <w:szCs w:val="20"/>
        </w:rPr>
        <w:t xml:space="preserve"> </w:t>
      </w:r>
      <w:r w:rsidRPr="0009285B">
        <w:rPr>
          <w:rFonts w:ascii="Verdana" w:eastAsia="Gill Sans MT" w:hAnsi="Verdana" w:cs="Arial"/>
          <w:sz w:val="20"/>
          <w:szCs w:val="20"/>
        </w:rPr>
        <w:t xml:space="preserve">If a disabled person meets the criteria indicated by the Disability Confident scheme symbol and provides evidence of this on their application form, they will be guaranteed an interview. </w:t>
      </w:r>
    </w:p>
    <w:p w14:paraId="176F3F26" w14:textId="77777777" w:rsidR="000359A4" w:rsidRPr="0009285B" w:rsidRDefault="000359A4" w:rsidP="000359A4">
      <w:pPr>
        <w:pStyle w:val="Header"/>
        <w:jc w:val="both"/>
        <w:rPr>
          <w:rFonts w:ascii="Verdana" w:eastAsia="Gill Sans MT" w:hAnsi="Verdana" w:cs="Arial"/>
          <w:sz w:val="20"/>
          <w:szCs w:val="20"/>
        </w:rPr>
      </w:pPr>
      <w:r w:rsidRPr="0009285B">
        <w:rPr>
          <w:rFonts w:ascii="Verdana" w:eastAsia="Gill Sans MT" w:hAnsi="Verdana" w:cs="Arial"/>
          <w:sz w:val="20"/>
          <w:szCs w:val="20"/>
        </w:rPr>
        <w:t xml:space="preserve">We are proud to display the Disability Confidence Symbol, which is a recognition given by Job </w:t>
      </w:r>
      <w:proofErr w:type="spellStart"/>
      <w:r w:rsidRPr="0009285B">
        <w:rPr>
          <w:rFonts w:ascii="Verdana" w:eastAsia="Gill Sans MT" w:hAnsi="Verdana" w:cs="Arial"/>
          <w:sz w:val="20"/>
          <w:szCs w:val="20"/>
        </w:rPr>
        <w:t>centre</w:t>
      </w:r>
      <w:proofErr w:type="spellEnd"/>
      <w:r w:rsidRPr="0009285B">
        <w:rPr>
          <w:rFonts w:ascii="Verdana" w:eastAsia="Gill Sans MT" w:hAnsi="Verdana" w:cs="Arial"/>
          <w:sz w:val="20"/>
          <w:szCs w:val="20"/>
        </w:rPr>
        <w:t xml:space="preserve"> plus to employers who agree to meet specific requirements regarding the recruitment, employment, retention, and career development of disabled people.</w:t>
      </w:r>
    </w:p>
    <w:p w14:paraId="21D64AFB" w14:textId="77777777" w:rsidR="000359A4" w:rsidRDefault="000359A4" w:rsidP="000359A4">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60288" behindDoc="0" locked="0" layoutInCell="1" allowOverlap="1" wp14:anchorId="55CAF711" wp14:editId="66753CF6">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A7597" w14:textId="77777777" w:rsidR="000359A4" w:rsidRPr="00FE537E" w:rsidRDefault="000359A4" w:rsidP="000359A4">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Pr="00FE537E">
                              <w:rPr>
                                <w:rFonts w:ascii="Verdana" w:eastAsia="Gill Sans MT" w:hAnsi="Verdana" w:cs="Arial"/>
                                <w:b/>
                                <w:sz w:val="28"/>
                                <w:szCs w:val="28"/>
                              </w:rPr>
                              <w:t>Liberata</w:t>
                            </w:r>
                            <w:proofErr w:type="spellEnd"/>
                            <w:r w:rsidRPr="00FE537E">
                              <w:rPr>
                                <w:rFonts w:ascii="Verdana" w:eastAsia="Gill Sans MT" w:hAnsi="Verdana" w:cs="Arial"/>
                                <w:b/>
                                <w:sz w:val="28"/>
                                <w:szCs w:val="28"/>
                              </w:rPr>
                              <w:t xml:space="preserve"> Employee Services Team on 01905 947446</w:t>
                            </w:r>
                          </w:p>
                          <w:p w14:paraId="176DE5D1" w14:textId="77777777" w:rsidR="000359A4" w:rsidRPr="0041456C" w:rsidRDefault="000359A4" w:rsidP="000359A4">
                            <w:pPr>
                              <w:jc w:val="center"/>
                              <w:rPr>
                                <w:rFonts w:ascii="Verdana" w:eastAsia="Gill Sans MT" w:hAnsi="Verdana" w:cs="Arial"/>
                                <w:sz w:val="28"/>
                                <w:szCs w:val="28"/>
                              </w:rPr>
                            </w:pPr>
                          </w:p>
                          <w:p w14:paraId="6E165319" w14:textId="77777777" w:rsidR="000359A4" w:rsidRPr="0041456C" w:rsidRDefault="000359A4" w:rsidP="000359A4">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AF711"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25AA7597" w14:textId="77777777" w:rsidR="000359A4" w:rsidRPr="00FE537E" w:rsidRDefault="000359A4" w:rsidP="000359A4">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roofErr w:type="spellStart"/>
                      <w:r w:rsidRPr="00FE537E">
                        <w:rPr>
                          <w:rFonts w:ascii="Verdana" w:eastAsia="Gill Sans MT" w:hAnsi="Verdana" w:cs="Arial"/>
                          <w:b/>
                          <w:sz w:val="28"/>
                          <w:szCs w:val="28"/>
                        </w:rPr>
                        <w:t>Liberata</w:t>
                      </w:r>
                      <w:proofErr w:type="spellEnd"/>
                      <w:r w:rsidRPr="00FE537E">
                        <w:rPr>
                          <w:rFonts w:ascii="Verdana" w:eastAsia="Gill Sans MT" w:hAnsi="Verdana" w:cs="Arial"/>
                          <w:b/>
                          <w:sz w:val="28"/>
                          <w:szCs w:val="28"/>
                        </w:rPr>
                        <w:t xml:space="preserve"> Employee Services Team on 01905 947446</w:t>
                      </w:r>
                    </w:p>
                    <w:p w14:paraId="176DE5D1" w14:textId="77777777" w:rsidR="000359A4" w:rsidRPr="0041456C" w:rsidRDefault="000359A4" w:rsidP="000359A4">
                      <w:pPr>
                        <w:jc w:val="center"/>
                        <w:rPr>
                          <w:rFonts w:ascii="Verdana" w:eastAsia="Gill Sans MT" w:hAnsi="Verdana" w:cs="Arial"/>
                          <w:sz w:val="28"/>
                          <w:szCs w:val="28"/>
                        </w:rPr>
                      </w:pPr>
                    </w:p>
                    <w:p w14:paraId="6E165319" w14:textId="77777777" w:rsidR="000359A4" w:rsidRPr="0041456C" w:rsidRDefault="000359A4" w:rsidP="000359A4">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35073F2C" w14:textId="77777777" w:rsidR="000359A4" w:rsidRPr="008266FE" w:rsidRDefault="000359A4" w:rsidP="000359A4">
      <w:pPr>
        <w:pStyle w:val="Header"/>
        <w:jc w:val="both"/>
        <w:rPr>
          <w:rFonts w:ascii="Gill Sans MT" w:eastAsia="Gill Sans MT" w:hAnsi="Gill Sans MT"/>
        </w:rPr>
      </w:pPr>
    </w:p>
    <w:p w14:paraId="720F5977" w14:textId="77777777" w:rsidR="000359A4" w:rsidRPr="00816AA1" w:rsidRDefault="000359A4" w:rsidP="000359A4">
      <w:pPr>
        <w:pStyle w:val="Body-Bold"/>
        <w:rPr>
          <w:rFonts w:cs="Avenir Roman"/>
        </w:rPr>
      </w:pPr>
    </w:p>
    <w:p w14:paraId="129A0CE5" w14:textId="77777777" w:rsidR="0041456C" w:rsidRPr="00816AA1" w:rsidRDefault="0041456C" w:rsidP="000359A4">
      <w:pPr>
        <w:pStyle w:val="Default"/>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E8445F" w:rsidRDefault="00E8445F" w:rsidP="003E7AA3">
      <w:pPr>
        <w:spacing w:after="0" w:line="240" w:lineRule="auto"/>
      </w:pPr>
      <w:r>
        <w:separator/>
      </w:r>
    </w:p>
  </w:endnote>
  <w:endnote w:type="continuationSeparator" w:id="0">
    <w:p w14:paraId="257184C3" w14:textId="77777777" w:rsidR="00E8445F" w:rsidRDefault="00E8445F" w:rsidP="003E7AA3">
      <w:pPr>
        <w:spacing w:after="0" w:line="240" w:lineRule="auto"/>
      </w:pPr>
      <w:r>
        <w:continuationSeparator/>
      </w:r>
    </w:p>
  </w:endnote>
  <w:endnote w:type="continuationNotice" w:id="1">
    <w:p w14:paraId="6485A2DC" w14:textId="77777777" w:rsidR="00E8445F" w:rsidRDefault="00E84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E591" w14:textId="77777777" w:rsidR="00B22683" w:rsidRDefault="00B22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D4D3" w14:textId="77777777" w:rsidR="00B22683" w:rsidRDefault="00B22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F53C" w14:textId="77777777" w:rsidR="00B22683" w:rsidRDefault="00B22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E8445F" w:rsidRDefault="00E8445F" w:rsidP="003E7AA3">
      <w:pPr>
        <w:spacing w:after="0" w:line="240" w:lineRule="auto"/>
      </w:pPr>
      <w:r>
        <w:separator/>
      </w:r>
    </w:p>
  </w:footnote>
  <w:footnote w:type="continuationSeparator" w:id="0">
    <w:p w14:paraId="41253704" w14:textId="77777777" w:rsidR="00E8445F" w:rsidRDefault="00E8445F" w:rsidP="003E7AA3">
      <w:pPr>
        <w:spacing w:after="0" w:line="240" w:lineRule="auto"/>
      </w:pPr>
      <w:r>
        <w:continuationSeparator/>
      </w:r>
    </w:p>
  </w:footnote>
  <w:footnote w:type="continuationNotice" w:id="1">
    <w:p w14:paraId="15843492" w14:textId="77777777" w:rsidR="00E8445F" w:rsidRDefault="00E84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A8ED" w14:textId="77777777" w:rsidR="00B22683" w:rsidRDefault="00B22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3BAA0DA2" w:rsidR="00E8445F" w:rsidRDefault="00B22683" w:rsidP="00EE50CC">
    <w:r>
      <w:rPr>
        <w:noProof/>
      </w:rPr>
      <mc:AlternateContent>
        <mc:Choice Requires="wps">
          <w:drawing>
            <wp:anchor distT="45720" distB="45720" distL="114300" distR="114300" simplePos="0" relativeHeight="251658242" behindDoc="0" locked="0" layoutInCell="1" allowOverlap="1" wp14:anchorId="7F3A27DA" wp14:editId="58A6283A">
              <wp:simplePos x="0" y="0"/>
              <wp:positionH relativeFrom="column">
                <wp:posOffset>1548130</wp:posOffset>
              </wp:positionH>
              <wp:positionV relativeFrom="paragraph">
                <wp:posOffset>267335</wp:posOffset>
              </wp:positionV>
              <wp:extent cx="4467225" cy="222250"/>
              <wp:effectExtent l="0" t="0" r="9525"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222250"/>
                      </a:xfrm>
                      <a:prstGeom prst="rect">
                        <a:avLst/>
                      </a:prstGeom>
                      <a:noFill/>
                      <a:ln w="9525">
                        <a:noFill/>
                        <a:miter lim="800000"/>
                        <a:headEnd/>
                        <a:tailEnd/>
                      </a:ln>
                    </wps:spPr>
                    <wps:txbx>
                      <w:txbxContent>
                        <w:p w14:paraId="1663A4A4" w14:textId="4DC75D33" w:rsidR="00E8445F" w:rsidRPr="00EE50CC" w:rsidRDefault="00B22683" w:rsidP="00816AA1">
                          <w:pPr>
                            <w:pStyle w:val="inner-page-title"/>
                            <w:rPr>
                              <w:caps/>
                            </w:rPr>
                          </w:pPr>
                          <w:r>
                            <w:t>Economy Infrastructure &amp; Skills – Skills &amp; Employability 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21.9pt;margin-top:21.05pt;width:351.75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mJ6wEAAL0DAAAOAAAAZHJzL2Uyb0RvYy54bWysU11v0zAUfUfiP1h+p0mjdYyo6TQ2hpDG&#10;QBr8ANdxGgvb11y7Tcqv59pJOzTeEH6wrr/Ovefc4/X1aA07KAwaXMOXi5Iz5SS02u0a/v3b/Zsr&#10;zkIUrhUGnGr4UQV+vXn9aj34WlXQg2kVMgJxoR58w/sYfV0UQfbKirAArxwddoBWRFrirmhRDIRu&#10;TVGV5WUxALYeQaoQaPduOuSbjN91SsYvXRdUZKbhVFvMM+Z5m+Zisxb1DoXvtZzLEP9QhRXaUdIz&#10;1J2Igu1R/wVltUQI0MWFBFtA12mpMgdisyxfsHnqhVeZC4kT/Fmm8P9g5ePhyX9FFsf3MFIDM4ng&#10;H0D+CMzBbS/cTt0gwtAr0VLiZZKsGHyo56dJ6lCHBLIdPkNLTRb7CBlo7NAmVYgnI3RqwPEsuhoj&#10;k7R5cXH5tqpWnEk6q2isclcKUZ9eewzxowLLUtBwpKZmdHF4CDFVI+rTlZTMwb02JjfWODY0/N2K&#10;4F+cWB3Jd0bbhl+VaUxOSCQ/uDY/jkKbKaYExs2sE9GJchy3I11M7LfQHok/wuQv+g8U9IC/OBvI&#10;Ww0PP/cCFWfmkyMNkxFPAZ6C7SkQTtLThkfOpvA2ZsNODG5I205n2s+Z59rII1mN2c/JhH+u863n&#10;X7f5DQAA//8DAFBLAwQUAAYACAAAACEArTxy1OAAAAAJAQAADwAAAGRycy9kb3ducmV2LnhtbEyP&#10;MU/DMBSEdyT+g/UqsVEnadTQNC9VhWBCQqRhYHRiN7EaP4fYbcO/x0xlPN3p7rtiN5uBXdTktCWE&#10;eBkBU9RaqalD+KxfH5+AOS9IisGSQvhRDnbl/V0hcmmvVKnLwXcslJDLBULv/Zhz7tpeGeGWdlQU&#10;vKOdjPBBTh2Xk7iGcjPwJIrW3AhNYaEXo3ruVXs6nA3C/ouqF/393nxUx0rX9Sait/UJ8WEx77fA&#10;vJr9LQx/+AEdysDU2DNJxwaEJF0FdI+QJjGwENik2QpYg5BlMfCy4P8flL8AAAD//wMAUEsBAi0A&#10;FAAGAAgAAAAhALaDOJL+AAAA4QEAABMAAAAAAAAAAAAAAAAAAAAAAFtDb250ZW50X1R5cGVzXS54&#10;bWxQSwECLQAUAAYACAAAACEAOP0h/9YAAACUAQAACwAAAAAAAAAAAAAAAAAvAQAAX3JlbHMvLnJl&#10;bHNQSwECLQAUAAYACAAAACEAJoYJiesBAAC9AwAADgAAAAAAAAAAAAAAAAAuAgAAZHJzL2Uyb0Rv&#10;Yy54bWxQSwECLQAUAAYACAAAACEArTxy1OAAAAAJAQAADwAAAAAAAAAAAAAAAABFBAAAZHJzL2Rv&#10;d25yZXYueG1sUEsFBgAAAAAEAAQA8wAAAFIFAAAAAA==&#10;" filled="f" stroked="f">
              <v:textbox inset="0,0,0,0">
                <w:txbxContent>
                  <w:p w14:paraId="1663A4A4" w14:textId="4DC75D33" w:rsidR="00E8445F" w:rsidRPr="00EE50CC" w:rsidRDefault="00B22683" w:rsidP="00816AA1">
                    <w:pPr>
                      <w:pStyle w:val="inner-page-title"/>
                      <w:rPr>
                        <w:caps/>
                      </w:rPr>
                    </w:pPr>
                    <w:r>
                      <w:t>Economy Infrastructure &amp; Skills – Skills &amp; Employability l</w:t>
                    </w:r>
                  </w:p>
                </w:txbxContent>
              </v:textbox>
              <w10:wrap type="square"/>
            </v:shape>
          </w:pict>
        </mc:Fallback>
      </mc:AlternateContent>
    </w:r>
    <w:r w:rsidR="00E8445F">
      <w:rPr>
        <w:noProof/>
      </w:rPr>
      <w:drawing>
        <wp:anchor distT="0" distB="0" distL="114300" distR="114300" simplePos="0" relativeHeight="251658240" behindDoc="1" locked="0" layoutInCell="1" allowOverlap="1" wp14:anchorId="7EF2F44E" wp14:editId="4B1F1FAE">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E8445F">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E8445F" w:rsidRPr="00C86E78" w:rsidRDefault="00E8445F"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E8445F" w:rsidRPr="00C86E78" w:rsidRDefault="00E8445F"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A7DB" w14:textId="77777777" w:rsidR="00B22683" w:rsidRDefault="00B22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D3"/>
    <w:multiLevelType w:val="hybridMultilevel"/>
    <w:tmpl w:val="D98E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794C"/>
    <w:multiLevelType w:val="hybridMultilevel"/>
    <w:tmpl w:val="CFF6CED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B049E5"/>
    <w:multiLevelType w:val="hybridMultilevel"/>
    <w:tmpl w:val="5504D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91341"/>
    <w:multiLevelType w:val="hybridMultilevel"/>
    <w:tmpl w:val="22D242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201BE"/>
    <w:multiLevelType w:val="hybridMultilevel"/>
    <w:tmpl w:val="03FC3B24"/>
    <w:lvl w:ilvl="0" w:tplc="6032B71A">
      <w:start w:val="1"/>
      <w:numFmt w:val="decimal"/>
      <w:lvlText w:val="%1."/>
      <w:lvlJc w:val="left"/>
      <w:pPr>
        <w:ind w:left="720" w:hanging="360"/>
      </w:pPr>
    </w:lvl>
    <w:lvl w:ilvl="1" w:tplc="0EAE94CC">
      <w:start w:val="1"/>
      <w:numFmt w:val="lowerLetter"/>
      <w:lvlText w:val="%2."/>
      <w:lvlJc w:val="left"/>
      <w:pPr>
        <w:ind w:left="1440" w:hanging="360"/>
      </w:pPr>
    </w:lvl>
    <w:lvl w:ilvl="2" w:tplc="F7F656A2">
      <w:start w:val="1"/>
      <w:numFmt w:val="lowerRoman"/>
      <w:lvlText w:val="%3."/>
      <w:lvlJc w:val="right"/>
      <w:pPr>
        <w:ind w:left="2160" w:hanging="180"/>
      </w:pPr>
    </w:lvl>
    <w:lvl w:ilvl="3" w:tplc="0776BE30">
      <w:start w:val="1"/>
      <w:numFmt w:val="decimal"/>
      <w:lvlText w:val="%4."/>
      <w:lvlJc w:val="left"/>
      <w:pPr>
        <w:ind w:left="2880" w:hanging="360"/>
      </w:pPr>
    </w:lvl>
    <w:lvl w:ilvl="4" w:tplc="C824B8E6">
      <w:start w:val="1"/>
      <w:numFmt w:val="lowerLetter"/>
      <w:lvlText w:val="%5."/>
      <w:lvlJc w:val="left"/>
      <w:pPr>
        <w:ind w:left="3600" w:hanging="360"/>
      </w:pPr>
    </w:lvl>
    <w:lvl w:ilvl="5" w:tplc="ECFC1E70">
      <w:start w:val="1"/>
      <w:numFmt w:val="lowerRoman"/>
      <w:lvlText w:val="%6."/>
      <w:lvlJc w:val="right"/>
      <w:pPr>
        <w:ind w:left="4320" w:hanging="180"/>
      </w:pPr>
    </w:lvl>
    <w:lvl w:ilvl="6" w:tplc="1DACBA06">
      <w:start w:val="1"/>
      <w:numFmt w:val="decimal"/>
      <w:lvlText w:val="%7."/>
      <w:lvlJc w:val="left"/>
      <w:pPr>
        <w:ind w:left="5040" w:hanging="360"/>
      </w:pPr>
    </w:lvl>
    <w:lvl w:ilvl="7" w:tplc="1E620BCC">
      <w:start w:val="1"/>
      <w:numFmt w:val="lowerLetter"/>
      <w:lvlText w:val="%8."/>
      <w:lvlJc w:val="left"/>
      <w:pPr>
        <w:ind w:left="5760" w:hanging="360"/>
      </w:pPr>
    </w:lvl>
    <w:lvl w:ilvl="8" w:tplc="F6526CC4">
      <w:start w:val="1"/>
      <w:numFmt w:val="lowerRoman"/>
      <w:lvlText w:val="%9."/>
      <w:lvlJc w:val="right"/>
      <w:pPr>
        <w:ind w:left="6480" w:hanging="180"/>
      </w:pPr>
    </w:lvl>
  </w:abstractNum>
  <w:abstractNum w:abstractNumId="9" w15:restartNumberingAfterBreak="0">
    <w:nsid w:val="7A10140E"/>
    <w:multiLevelType w:val="hybridMultilevel"/>
    <w:tmpl w:val="2428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4"/>
  </w:num>
  <w:num w:numId="5">
    <w:abstractNumId w:val="0"/>
  </w:num>
  <w:num w:numId="6">
    <w:abstractNumId w:val="9"/>
  </w:num>
  <w:num w:numId="7">
    <w:abstractNumId w:val="2"/>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0ADB"/>
    <w:rsid w:val="00033C03"/>
    <w:rsid w:val="000359A4"/>
    <w:rsid w:val="0004578C"/>
    <w:rsid w:val="00084130"/>
    <w:rsid w:val="00141D89"/>
    <w:rsid w:val="001667C8"/>
    <w:rsid w:val="00173F90"/>
    <w:rsid w:val="00175900"/>
    <w:rsid w:val="001A0F14"/>
    <w:rsid w:val="001A15EA"/>
    <w:rsid w:val="001E2183"/>
    <w:rsid w:val="001F3113"/>
    <w:rsid w:val="00232118"/>
    <w:rsid w:val="00236F38"/>
    <w:rsid w:val="0025143E"/>
    <w:rsid w:val="00261654"/>
    <w:rsid w:val="00265281"/>
    <w:rsid w:val="002D413B"/>
    <w:rsid w:val="002F218A"/>
    <w:rsid w:val="00316CA7"/>
    <w:rsid w:val="003E7AA3"/>
    <w:rsid w:val="003F50AB"/>
    <w:rsid w:val="003F61E4"/>
    <w:rsid w:val="0041456C"/>
    <w:rsid w:val="00434023"/>
    <w:rsid w:val="00465664"/>
    <w:rsid w:val="004811AB"/>
    <w:rsid w:val="004C770B"/>
    <w:rsid w:val="00535B0F"/>
    <w:rsid w:val="005B7B0E"/>
    <w:rsid w:val="005C4DD7"/>
    <w:rsid w:val="006060A6"/>
    <w:rsid w:val="00615753"/>
    <w:rsid w:val="0065242F"/>
    <w:rsid w:val="00671CC9"/>
    <w:rsid w:val="006A4284"/>
    <w:rsid w:val="00707549"/>
    <w:rsid w:val="007176DD"/>
    <w:rsid w:val="007402E6"/>
    <w:rsid w:val="00770B6C"/>
    <w:rsid w:val="00797BFE"/>
    <w:rsid w:val="007A6708"/>
    <w:rsid w:val="007F6D16"/>
    <w:rsid w:val="0080309F"/>
    <w:rsid w:val="00805975"/>
    <w:rsid w:val="00816AA1"/>
    <w:rsid w:val="00872B70"/>
    <w:rsid w:val="0089322C"/>
    <w:rsid w:val="008954FD"/>
    <w:rsid w:val="009446C3"/>
    <w:rsid w:val="00944DBA"/>
    <w:rsid w:val="00953EAF"/>
    <w:rsid w:val="0096580A"/>
    <w:rsid w:val="0097018D"/>
    <w:rsid w:val="00977EA1"/>
    <w:rsid w:val="0099470D"/>
    <w:rsid w:val="009B4C69"/>
    <w:rsid w:val="00A34FE9"/>
    <w:rsid w:val="00A645DA"/>
    <w:rsid w:val="00AD6686"/>
    <w:rsid w:val="00AE2959"/>
    <w:rsid w:val="00B051FC"/>
    <w:rsid w:val="00B22683"/>
    <w:rsid w:val="00B34BCA"/>
    <w:rsid w:val="00B409F2"/>
    <w:rsid w:val="00B9509B"/>
    <w:rsid w:val="00BB233B"/>
    <w:rsid w:val="00BF263E"/>
    <w:rsid w:val="00C20BE9"/>
    <w:rsid w:val="00C26638"/>
    <w:rsid w:val="00C86E78"/>
    <w:rsid w:val="00CD038B"/>
    <w:rsid w:val="00CD58C2"/>
    <w:rsid w:val="00CF4EF2"/>
    <w:rsid w:val="00D404FE"/>
    <w:rsid w:val="00D45BFD"/>
    <w:rsid w:val="00D61C7C"/>
    <w:rsid w:val="00D7106A"/>
    <w:rsid w:val="00D771D3"/>
    <w:rsid w:val="00DD46E1"/>
    <w:rsid w:val="00DF0A92"/>
    <w:rsid w:val="00E00B58"/>
    <w:rsid w:val="00E374BC"/>
    <w:rsid w:val="00E40F4B"/>
    <w:rsid w:val="00E8445F"/>
    <w:rsid w:val="00EC0C4E"/>
    <w:rsid w:val="00EE50CC"/>
    <w:rsid w:val="00F008E7"/>
    <w:rsid w:val="00F72F3D"/>
    <w:rsid w:val="00FA029E"/>
    <w:rsid w:val="00FA75B2"/>
    <w:rsid w:val="00FB0046"/>
    <w:rsid w:val="00FC338E"/>
    <w:rsid w:val="00FC4F8D"/>
    <w:rsid w:val="00FC632D"/>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0359A4"/>
    <w:pPr>
      <w:ind w:left="720"/>
      <w:contextualSpacing/>
    </w:pPr>
  </w:style>
  <w:style w:type="paragraph" w:styleId="Revision">
    <w:name w:val="Revision"/>
    <w:hidden/>
    <w:uiPriority w:val="99"/>
    <w:semiHidden/>
    <w:rsid w:val="00895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Bamsey, Anthony (E,I&amp;S)</cp:lastModifiedBy>
  <cp:revision>2</cp:revision>
  <dcterms:created xsi:type="dcterms:W3CDTF">2022-02-24T15:00:00Z</dcterms:created>
  <dcterms:modified xsi:type="dcterms:W3CDTF">2022-02-24T15:00:00Z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