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406AB7A7" w:rsidR="00816AA1" w:rsidRPr="001F3113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3F44E853">
        <w:t xml:space="preserve">: </w:t>
      </w:r>
      <w:r w:rsidR="00CD574E">
        <w:t>Business Support Officer</w:t>
      </w:r>
      <w:r>
        <w:br/>
      </w:r>
      <w:r w:rsidR="10F4C3C6">
        <w:t>Grade</w:t>
      </w:r>
      <w:r w:rsidR="60B7468B">
        <w:t xml:space="preserve">: </w:t>
      </w:r>
      <w:r w:rsidR="00CD574E">
        <w:t>5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61B55E4B" w:rsidR="00816AA1" w:rsidRPr="00816AA1" w:rsidRDefault="00816AA1" w:rsidP="001F3113">
      <w:pPr>
        <w:pStyle w:val="Body-text"/>
      </w:pPr>
      <w:r w:rsidRPr="00816AA1"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>Feel safer, happier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23D484CE" w:rsidR="00816AA1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2AF797B2" w14:textId="77835EBA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5D60853" w14:textId="7F0A0A47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F39337D" w14:textId="10791941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10CA9A19" w14:textId="47866F7F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B7040BE" w14:textId="6C707830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1BFA800" w14:textId="209CC478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929F979" w14:textId="1A54748C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507CD51" w14:textId="075C6795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7EFE79B8" w14:textId="77777777" w:rsidR="00454B48" w:rsidRPr="001F3113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597110E1" w14:textId="77777777" w:rsidR="00454B48" w:rsidRPr="001F3113" w:rsidRDefault="00454B48" w:rsidP="00454B48">
      <w:pPr>
        <w:pStyle w:val="Body-Bold"/>
      </w:pPr>
      <w:r w:rsidRPr="001F3113">
        <w:lastRenderedPageBreak/>
        <w:t>About the Service</w:t>
      </w:r>
    </w:p>
    <w:p w14:paraId="61A16EEA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b/>
          <w:sz w:val="24"/>
          <w:szCs w:val="24"/>
        </w:rPr>
        <w:t xml:space="preserve">The </w:t>
      </w:r>
      <w:r>
        <w:rPr>
          <w:rFonts w:ascii="Verdana" w:eastAsia="Calibri" w:hAnsi="Verdana" w:cs="Arial"/>
          <w:b/>
          <w:sz w:val="24"/>
          <w:szCs w:val="24"/>
        </w:rPr>
        <w:t>Corporate Operations Team</w:t>
      </w:r>
      <w:r w:rsidRPr="00004F8B">
        <w:rPr>
          <w:rFonts w:ascii="Verdana" w:eastAsia="Calibri" w:hAnsi="Verdana" w:cs="Arial"/>
          <w:sz w:val="24"/>
          <w:szCs w:val="24"/>
        </w:rPr>
        <w:t xml:space="preserve"> is a central business support</w:t>
      </w:r>
    </w:p>
    <w:p w14:paraId="0928E56C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function which is aligned to meet the requirements of Staffordshire County Council</w:t>
      </w:r>
      <w:r>
        <w:rPr>
          <w:rFonts w:ascii="Verdana" w:eastAsia="Calibri" w:hAnsi="Verdana" w:cs="Arial"/>
          <w:sz w:val="24"/>
          <w:szCs w:val="24"/>
        </w:rPr>
        <w:t xml:space="preserve"> </w:t>
      </w:r>
      <w:r w:rsidRPr="00004F8B">
        <w:rPr>
          <w:rFonts w:ascii="Verdana" w:eastAsia="Calibri" w:hAnsi="Verdana" w:cs="Arial"/>
          <w:sz w:val="24"/>
          <w:szCs w:val="24"/>
        </w:rPr>
        <w:t xml:space="preserve">and which fulfils the needs of the organisation as it evolves.  </w:t>
      </w:r>
    </w:p>
    <w:p w14:paraId="00F60E9F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</w:p>
    <w:p w14:paraId="7A9B8794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D141F6">
        <w:rPr>
          <w:rFonts w:ascii="Verdana" w:eastAsia="Calibri" w:hAnsi="Verdana" w:cs="Arial"/>
          <w:b/>
          <w:bCs/>
          <w:sz w:val="24"/>
          <w:szCs w:val="24"/>
        </w:rPr>
        <w:t>Business and Executive Support</w:t>
      </w:r>
      <w:r>
        <w:rPr>
          <w:rFonts w:ascii="Verdana" w:eastAsia="Calibri" w:hAnsi="Verdana" w:cs="Arial"/>
          <w:sz w:val="24"/>
          <w:szCs w:val="24"/>
        </w:rPr>
        <w:t xml:space="preserve"> is a</w:t>
      </w:r>
      <w:r w:rsidRPr="00004F8B">
        <w:rPr>
          <w:rFonts w:ascii="Verdana" w:eastAsia="Calibri" w:hAnsi="Verdana" w:cs="Arial"/>
          <w:sz w:val="24"/>
          <w:szCs w:val="24"/>
        </w:rPr>
        <w:t xml:space="preserve"> professional support function which:</w:t>
      </w:r>
    </w:p>
    <w:p w14:paraId="3BAD4435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Ensures consistent high-level business support across the organisation</w:t>
      </w:r>
    </w:p>
    <w:p w14:paraId="011E8BFC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Flexible and able to meet fluctuations in demand within existing resources</w:t>
      </w:r>
    </w:p>
    <w:p w14:paraId="0BECF726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Clearly defines the relationship between business support and the services,</w:t>
      </w:r>
      <w:r>
        <w:rPr>
          <w:rFonts w:ascii="Verdana" w:eastAsia="Calibri" w:hAnsi="Verdana" w:cs="Arial"/>
          <w:sz w:val="24"/>
          <w:szCs w:val="24"/>
        </w:rPr>
        <w:t xml:space="preserve"> </w:t>
      </w:r>
      <w:r w:rsidRPr="00004F8B">
        <w:rPr>
          <w:rFonts w:ascii="Verdana" w:eastAsia="Calibri" w:hAnsi="Verdana" w:cs="Arial"/>
          <w:sz w:val="24"/>
          <w:szCs w:val="24"/>
        </w:rPr>
        <w:t>maximising the potential and skills of support staff.</w:t>
      </w:r>
    </w:p>
    <w:p w14:paraId="5DC5893C" w14:textId="77777777" w:rsidR="00454B48" w:rsidRPr="00004F8B" w:rsidRDefault="00454B48" w:rsidP="00454B4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As a corporate function, ensure all governance processes and procedures are followed across the whole organisation and timescales met for the publication</w:t>
      </w:r>
      <w:r>
        <w:rPr>
          <w:rFonts w:ascii="Verdana" w:eastAsia="Calibri" w:hAnsi="Verdana" w:cs="Arial"/>
          <w:sz w:val="24"/>
          <w:szCs w:val="24"/>
        </w:rPr>
        <w:t xml:space="preserve"> of information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993338F" w14:textId="5044C56C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to:</w:t>
      </w:r>
      <w:r w:rsidRPr="006A2C0F">
        <w:rPr>
          <w:rFonts w:ascii="Verdana" w:hAnsi="Verdana"/>
          <w:color w:val="000000"/>
        </w:rPr>
        <w:t xml:space="preserve"> Snr Business Support Officer/Team Leader as per organisation structure</w:t>
      </w:r>
    </w:p>
    <w:p w14:paraId="5F2DC6D8" w14:textId="77777777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for:</w:t>
      </w:r>
      <w:r w:rsidRPr="006A2C0F">
        <w:rPr>
          <w:rFonts w:ascii="Verdana" w:hAnsi="Verdana"/>
          <w:color w:val="000000"/>
        </w:rPr>
        <w:t xml:space="preserve"> N/A</w:t>
      </w:r>
    </w:p>
    <w:p w14:paraId="0C6AF2B3" w14:textId="2C313AF8" w:rsidR="00300631" w:rsidRPr="00C220A5" w:rsidRDefault="0041456C" w:rsidP="00300631">
      <w:pPr>
        <w:pStyle w:val="Body-Bold"/>
        <w:spacing w:line="240" w:lineRule="auto"/>
        <w:rPr>
          <w:b w:val="0"/>
          <w:bCs w:val="0"/>
        </w:rPr>
      </w:pPr>
      <w:r>
        <w:t xml:space="preserve">Key Accountabilities: </w:t>
      </w:r>
      <w:r w:rsidR="00300631" w:rsidRPr="00C220A5">
        <w:rPr>
          <w:rFonts w:eastAsia="Gill Sans MT" w:cs="Arial"/>
          <w:b w:val="0"/>
          <w:bCs w:val="0"/>
        </w:rPr>
        <w:t xml:space="preserve">To support the provision of a timely and high-quality Business Support service for </w:t>
      </w:r>
      <w:r w:rsidR="00183AF0">
        <w:rPr>
          <w:rFonts w:eastAsia="Gill Sans MT" w:cs="Arial"/>
          <w:b w:val="0"/>
          <w:bCs w:val="0"/>
        </w:rPr>
        <w:t>Staffordshire County Council</w:t>
      </w:r>
      <w:r w:rsidR="00300631" w:rsidRPr="00C220A5">
        <w:rPr>
          <w:rFonts w:eastAsia="Gill Sans MT" w:cs="Arial"/>
          <w:b w:val="0"/>
          <w:bCs w:val="0"/>
        </w:rPr>
        <w:t xml:space="preserve">. </w:t>
      </w:r>
    </w:p>
    <w:p w14:paraId="24F2E22A" w14:textId="2A806141" w:rsidR="00500C2C" w:rsidRPr="004B2C35" w:rsidRDefault="42016823" w:rsidP="00500C2C">
      <w:pPr>
        <w:pStyle w:val="NormalWeb"/>
        <w:rPr>
          <w:rFonts w:ascii="Verdana" w:hAnsi="Verdana"/>
          <w:color w:val="000000"/>
        </w:rPr>
      </w:pPr>
      <w:r>
        <w:t>1.</w:t>
      </w:r>
      <w:r w:rsidR="00500C2C" w:rsidRPr="00500C2C">
        <w:rPr>
          <w:color w:val="000000"/>
          <w:sz w:val="27"/>
          <w:szCs w:val="27"/>
        </w:rPr>
        <w:t xml:space="preserve"> </w:t>
      </w:r>
      <w:r w:rsidR="00500C2C" w:rsidRPr="004B2C35">
        <w:rPr>
          <w:rFonts w:ascii="Verdana" w:hAnsi="Verdana"/>
          <w:color w:val="000000"/>
        </w:rPr>
        <w:t>Contribute to the development of new procedures and techniques to improve the efficiency and effectiveness of the service.</w:t>
      </w:r>
    </w:p>
    <w:p w14:paraId="14DB1AFC" w14:textId="1CBF3654" w:rsidR="00500C2C" w:rsidRDefault="00500C2C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2. Maintain knowledge of legislation, policies, processes guidance and best practice in order to ensure that the Service supported is continually improving.</w:t>
      </w:r>
    </w:p>
    <w:p w14:paraId="6E93F793" w14:textId="3CE4794F" w:rsidR="002120FF" w:rsidRPr="004B2C35" w:rsidRDefault="002120FF" w:rsidP="00565E2E">
      <w:pPr>
        <w:pStyle w:val="ListParagraph"/>
        <w:numPr>
          <w:ilvl w:val="0"/>
          <w:numId w:val="12"/>
        </w:numPr>
        <w:spacing w:after="0"/>
        <w:ind w:left="357" w:hanging="357"/>
        <w:jc w:val="both"/>
        <w:rPr>
          <w:rFonts w:ascii="Verdana" w:hAnsi="Verdana"/>
          <w:color w:val="000000"/>
          <w:sz w:val="24"/>
          <w:szCs w:val="24"/>
        </w:rPr>
      </w:pPr>
      <w:r w:rsidRPr="0010763B">
        <w:rPr>
          <w:rFonts w:ascii="Verdana" w:hAnsi="Verdana" w:cs="Arial"/>
          <w:color w:val="000000"/>
          <w:sz w:val="24"/>
          <w:szCs w:val="24"/>
        </w:rPr>
        <w:t xml:space="preserve">Undertake a range of financial transactions on behalf of the service in accordance with Financial Regulations through the County Council’s Finance and Procurement </w:t>
      </w:r>
      <w:r w:rsidRPr="0010763B">
        <w:rPr>
          <w:rFonts w:ascii="Verdana" w:hAnsi="Verdana" w:cs="Arial"/>
          <w:sz w:val="24"/>
          <w:szCs w:val="24"/>
        </w:rPr>
        <w:t>systems. Maintain financial records for the service in accordance with Financial Regulations.</w:t>
      </w:r>
    </w:p>
    <w:p w14:paraId="6398A9D2" w14:textId="7A9E1511" w:rsidR="00500C2C" w:rsidRPr="004B2C35" w:rsidRDefault="002638F3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 xml:space="preserve">4. </w:t>
      </w:r>
      <w:r w:rsidR="00500C2C" w:rsidRPr="004B2C35">
        <w:rPr>
          <w:rFonts w:ascii="Verdana" w:hAnsi="Verdana"/>
          <w:color w:val="000000"/>
        </w:rPr>
        <w:t>Administer telephone enquiries,</w:t>
      </w:r>
      <w:r w:rsidR="004B3B8E" w:rsidRPr="004B2C35">
        <w:rPr>
          <w:rFonts w:ascii="Verdana" w:hAnsi="Verdana"/>
          <w:color w:val="000000"/>
        </w:rPr>
        <w:t xml:space="preserve"> and correspondence</w:t>
      </w:r>
      <w:r w:rsidR="00500C2C" w:rsidRPr="004B2C35">
        <w:rPr>
          <w:rFonts w:ascii="Verdana" w:hAnsi="Verdana"/>
          <w:color w:val="000000"/>
        </w:rPr>
        <w:t xml:space="preserve"> on behalf of the service, liaising with internal and external customers, provid</w:t>
      </w:r>
      <w:r w:rsidR="0080781E" w:rsidRPr="004B2C35">
        <w:rPr>
          <w:rFonts w:ascii="Verdana" w:hAnsi="Verdana"/>
          <w:color w:val="000000"/>
        </w:rPr>
        <w:t>ing</w:t>
      </w:r>
      <w:r w:rsidR="00500C2C" w:rsidRPr="004B2C35">
        <w:rPr>
          <w:rFonts w:ascii="Verdana" w:hAnsi="Verdana"/>
          <w:color w:val="000000"/>
        </w:rPr>
        <w:t xml:space="preserve"> a main point of contact for the service, </w:t>
      </w:r>
      <w:r w:rsidR="0080781E" w:rsidRPr="004B2C35">
        <w:rPr>
          <w:rFonts w:ascii="Verdana" w:hAnsi="Verdana"/>
          <w:color w:val="000000"/>
        </w:rPr>
        <w:t xml:space="preserve">and </w:t>
      </w:r>
      <w:r w:rsidR="00500C2C" w:rsidRPr="004B2C35">
        <w:rPr>
          <w:rFonts w:ascii="Verdana" w:hAnsi="Verdana"/>
          <w:color w:val="000000"/>
        </w:rPr>
        <w:t>ensur</w:t>
      </w:r>
      <w:r w:rsidR="0080781E" w:rsidRPr="004B2C35">
        <w:rPr>
          <w:rFonts w:ascii="Verdana" w:hAnsi="Verdana"/>
          <w:color w:val="000000"/>
        </w:rPr>
        <w:t>ing</w:t>
      </w:r>
      <w:r w:rsidR="00500C2C" w:rsidRPr="004B2C35">
        <w:rPr>
          <w:rFonts w:ascii="Verdana" w:hAnsi="Verdana"/>
          <w:color w:val="000000"/>
        </w:rPr>
        <w:t xml:space="preserve"> that enquiries are dealt with efficiently and effectively</w:t>
      </w:r>
      <w:r w:rsidR="0080781E" w:rsidRPr="004B2C35">
        <w:rPr>
          <w:rFonts w:ascii="Verdana" w:hAnsi="Verdana"/>
          <w:color w:val="000000"/>
        </w:rPr>
        <w:t xml:space="preserve"> ta</w:t>
      </w:r>
      <w:r w:rsidR="009A44CA">
        <w:rPr>
          <w:rFonts w:ascii="Verdana" w:hAnsi="Verdana"/>
          <w:color w:val="000000"/>
        </w:rPr>
        <w:t>k</w:t>
      </w:r>
      <w:r w:rsidR="0080781E" w:rsidRPr="004B2C35">
        <w:rPr>
          <w:rFonts w:ascii="Verdana" w:hAnsi="Verdana"/>
          <w:color w:val="000000"/>
        </w:rPr>
        <w:t>ing any appropriate action</w:t>
      </w:r>
      <w:r w:rsidR="00500C2C" w:rsidRPr="004B2C35">
        <w:rPr>
          <w:rFonts w:ascii="Verdana" w:hAnsi="Verdana"/>
          <w:color w:val="000000"/>
        </w:rPr>
        <w:t>.</w:t>
      </w:r>
    </w:p>
    <w:p w14:paraId="72B7BEEB" w14:textId="1D9B2477" w:rsidR="00500C2C" w:rsidRPr="004B2C35" w:rsidRDefault="0080781E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5</w:t>
      </w:r>
      <w:r w:rsidR="00500C2C" w:rsidRPr="004B2C35">
        <w:rPr>
          <w:rFonts w:ascii="Verdana" w:hAnsi="Verdana"/>
          <w:color w:val="000000"/>
        </w:rPr>
        <w:t>. To operate, and provide support, in the use of the section’s electronic systems, following agreed procedures.</w:t>
      </w:r>
    </w:p>
    <w:p w14:paraId="0E243137" w14:textId="63D2A34C" w:rsidR="00500C2C" w:rsidRPr="004B2C35" w:rsidRDefault="0080781E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lastRenderedPageBreak/>
        <w:t>6</w:t>
      </w:r>
      <w:r w:rsidR="00500C2C" w:rsidRPr="004B2C35">
        <w:rPr>
          <w:rFonts w:ascii="Verdana" w:hAnsi="Verdana"/>
          <w:color w:val="000000"/>
        </w:rPr>
        <w:t>. Maintaining records, both paper and electronic, and implementing related systems, including maintaining statistics, including computer-based information systems for input and retrieval of data, use of office e-mails and intranet/internet facilities.</w:t>
      </w:r>
    </w:p>
    <w:p w14:paraId="6E0EEC12" w14:textId="1B2244FB" w:rsidR="00500C2C" w:rsidRPr="004B2C35" w:rsidRDefault="001636F3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7</w:t>
      </w:r>
      <w:r w:rsidR="00500C2C" w:rsidRPr="004B2C35">
        <w:rPr>
          <w:rFonts w:ascii="Verdana" w:hAnsi="Verdana"/>
          <w:color w:val="000000"/>
        </w:rPr>
        <w:t xml:space="preserve">. The production of </w:t>
      </w:r>
      <w:r w:rsidR="009A44CA" w:rsidRPr="00ED5A5A">
        <w:rPr>
          <w:rFonts w:ascii="Verdana" w:hAnsi="Verdana"/>
          <w:color w:val="000000"/>
        </w:rPr>
        <w:t>high-quality</w:t>
      </w:r>
      <w:r w:rsidR="00500C2C" w:rsidRPr="004B2C35">
        <w:rPr>
          <w:rFonts w:ascii="Verdana" w:hAnsi="Verdana"/>
          <w:color w:val="000000"/>
        </w:rPr>
        <w:t xml:space="preserve"> documents including letters, reports and statistical tables and graphs. using Office software, </w:t>
      </w:r>
      <w:r w:rsidR="009A44CA" w:rsidRPr="00ED5A5A">
        <w:rPr>
          <w:rFonts w:ascii="Verdana" w:hAnsi="Verdana"/>
          <w:color w:val="000000"/>
        </w:rPr>
        <w:t>e.g.,</w:t>
      </w:r>
      <w:r w:rsidR="00500C2C" w:rsidRPr="004B2C35">
        <w:rPr>
          <w:rFonts w:ascii="Verdana" w:hAnsi="Verdana"/>
          <w:color w:val="000000"/>
        </w:rPr>
        <w:t xml:space="preserve"> Word, and PowerPoint</w:t>
      </w:r>
      <w:r w:rsidR="007E145B">
        <w:rPr>
          <w:rFonts w:ascii="Verdana" w:hAnsi="Verdana"/>
          <w:color w:val="000000"/>
        </w:rPr>
        <w:t xml:space="preserve"> and e</w:t>
      </w:r>
      <w:r w:rsidR="00500C2C" w:rsidRPr="004B2C35">
        <w:rPr>
          <w:rFonts w:ascii="Verdana" w:hAnsi="Verdana"/>
          <w:color w:val="000000"/>
        </w:rPr>
        <w:t>nsure the appropriate retention schedules are adhered to and archiving accordingly</w:t>
      </w:r>
      <w:r w:rsidRPr="004B2C35">
        <w:rPr>
          <w:rFonts w:ascii="Verdana" w:hAnsi="Verdana"/>
          <w:color w:val="000000"/>
        </w:rPr>
        <w:t xml:space="preserve">, maintaining appropriate </w:t>
      </w:r>
      <w:r w:rsidR="0055728C" w:rsidRPr="004B2C35">
        <w:rPr>
          <w:rFonts w:ascii="Verdana" w:hAnsi="Verdana"/>
          <w:color w:val="000000"/>
        </w:rPr>
        <w:t>pending filing and information systems</w:t>
      </w:r>
    </w:p>
    <w:p w14:paraId="4D8369CC" w14:textId="0CBD19F1" w:rsidR="00500C2C" w:rsidRDefault="007E145B" w:rsidP="00500C2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8</w:t>
      </w:r>
      <w:r w:rsidR="00500C2C" w:rsidRPr="004B2C35">
        <w:rPr>
          <w:rFonts w:ascii="Verdana" w:hAnsi="Verdana"/>
          <w:color w:val="000000"/>
        </w:rPr>
        <w:t>. Maintenance of stocks, including publications, electronic or otherwise, relevant to the service area</w:t>
      </w:r>
    </w:p>
    <w:p w14:paraId="1B6180F5" w14:textId="24581811" w:rsidR="001B6BE0" w:rsidRPr="004B2C35" w:rsidRDefault="001B6BE0" w:rsidP="000D2A4B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4"/>
          <w:szCs w:val="24"/>
        </w:rPr>
      </w:pPr>
      <w:r w:rsidRPr="001B6BE0">
        <w:rPr>
          <w:rFonts w:ascii="Verdana" w:eastAsia="MS Mincho" w:hAnsi="Verdana" w:cs="Arial"/>
          <w:sz w:val="24"/>
          <w:szCs w:val="24"/>
        </w:rPr>
        <w:t>Provide administrative support to Senior Officers within the team as directed.</w:t>
      </w:r>
    </w:p>
    <w:p w14:paraId="22665924" w14:textId="4D98F456" w:rsidR="00500C2C" w:rsidRPr="004B2C35" w:rsidRDefault="001B6BE0" w:rsidP="00500C2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10</w:t>
      </w:r>
      <w:r w:rsidR="00500C2C" w:rsidRPr="004B2C35">
        <w:rPr>
          <w:rFonts w:ascii="Verdana" w:hAnsi="Verdana"/>
          <w:color w:val="000000"/>
        </w:rPr>
        <w:t>. Play a key role in event management, providing direct support to the facilitator for events and workshops, to include invitations, venue liaison, catering, equipment and administration as required by the business</w:t>
      </w:r>
    </w:p>
    <w:p w14:paraId="4B7691D2" w14:textId="7FE27383" w:rsidR="00500C2C" w:rsidRPr="004B2C35" w:rsidRDefault="00472926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1</w:t>
      </w:r>
      <w:r w:rsidR="001B6BE0">
        <w:rPr>
          <w:rFonts w:ascii="Verdana" w:hAnsi="Verdana"/>
          <w:color w:val="000000"/>
        </w:rPr>
        <w:t>1</w:t>
      </w:r>
      <w:r w:rsidR="00500C2C" w:rsidRPr="004B2C35">
        <w:rPr>
          <w:rFonts w:ascii="Verdana" w:hAnsi="Verdana"/>
          <w:color w:val="000000"/>
        </w:rPr>
        <w:t>. Convene and attend meetings, coordinating the circulation of agendas and relevant papers, taking appropriate notes, minutes and actions.</w:t>
      </w:r>
      <w:r w:rsidR="00410437" w:rsidRPr="004B2C35">
        <w:rPr>
          <w:rFonts w:ascii="Verdana" w:hAnsi="Verdana"/>
          <w:color w:val="000000"/>
        </w:rPr>
        <w:t xml:space="preserve"> Including the </w:t>
      </w:r>
      <w:r w:rsidR="00B55BE0" w:rsidRPr="004B2C35">
        <w:rPr>
          <w:rFonts w:ascii="Verdana" w:hAnsi="Verdana"/>
          <w:color w:val="000000"/>
        </w:rPr>
        <w:t xml:space="preserve">recording </w:t>
      </w:r>
      <w:r w:rsidR="00410437" w:rsidRPr="004B2C35">
        <w:rPr>
          <w:rFonts w:ascii="Verdana" w:hAnsi="Verdana"/>
          <w:color w:val="000000"/>
        </w:rPr>
        <w:t xml:space="preserve">of </w:t>
      </w:r>
      <w:r w:rsidR="00B55BE0" w:rsidRPr="004B2C35">
        <w:rPr>
          <w:rFonts w:ascii="Verdana" w:hAnsi="Verdana"/>
          <w:color w:val="000000"/>
        </w:rPr>
        <w:t xml:space="preserve">accurate agreed </w:t>
      </w:r>
      <w:r w:rsidR="00410437" w:rsidRPr="004B2C35">
        <w:rPr>
          <w:rFonts w:ascii="Verdana" w:hAnsi="Verdana"/>
          <w:color w:val="000000"/>
        </w:rPr>
        <w:t>decisions and actions</w:t>
      </w:r>
      <w:r w:rsidR="00B55BE0" w:rsidRPr="004B2C35">
        <w:rPr>
          <w:rFonts w:ascii="Verdana" w:hAnsi="Verdana"/>
          <w:color w:val="000000"/>
        </w:rPr>
        <w:t xml:space="preserve">, supported by the lead officer and </w:t>
      </w:r>
      <w:r w:rsidR="00F65221" w:rsidRPr="004B2C35">
        <w:rPr>
          <w:rFonts w:ascii="Verdana" w:hAnsi="Verdana"/>
          <w:color w:val="000000"/>
        </w:rPr>
        <w:t xml:space="preserve">Staffordshire’s Civil Contingencies Unit when the Emergency Plan is </w:t>
      </w:r>
      <w:r w:rsidR="00486BBA" w:rsidRPr="00ED5A5A">
        <w:rPr>
          <w:rFonts w:ascii="Verdana" w:hAnsi="Verdana"/>
          <w:color w:val="000000"/>
        </w:rPr>
        <w:t>activated (</w:t>
      </w:r>
      <w:r w:rsidR="00447A7B" w:rsidRPr="004B2C35">
        <w:rPr>
          <w:rFonts w:ascii="Verdana" w:hAnsi="Verdana"/>
          <w:color w:val="000000"/>
        </w:rPr>
        <w:t>multi &amp; Single agency)</w:t>
      </w:r>
    </w:p>
    <w:p w14:paraId="5E592118" w14:textId="07655310" w:rsidR="009B1E62" w:rsidRPr="004B2C35" w:rsidRDefault="0031774E" w:rsidP="009B1E62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12</w:t>
      </w:r>
      <w:r w:rsidR="009B1E62" w:rsidRPr="004B2C35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 xml:space="preserve"> </w:t>
      </w:r>
      <w:r w:rsidR="009B1E62" w:rsidRPr="004B2C35">
        <w:rPr>
          <w:rFonts w:ascii="Verdana" w:hAnsi="Verdana"/>
          <w:color w:val="000000"/>
        </w:rPr>
        <w:t>Act as Loggist when responding to any major incident (multi-agency &amp; single-agency); to take accurate record of agreed decisions and actions; supported by the Lead Officer and Staffordshire’s Civil Contingencies Unit.</w:t>
      </w:r>
    </w:p>
    <w:p w14:paraId="1C578C55" w14:textId="796E0C76" w:rsidR="009B1E62" w:rsidRPr="004B2C35" w:rsidRDefault="009B1E62" w:rsidP="009B1E62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Such other duties as may arise in connection with the activities mentioned above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373E50D0" w14:textId="08A041D9" w:rsidR="007E145B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47B6F193" w14:textId="77777777" w:rsidR="0010763B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Engaging with People Management policies and processes</w:t>
      </w:r>
    </w:p>
    <w:p w14:paraId="713E9FEE" w14:textId="070AE319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2AE1B889" w14:textId="2E3DB9A1" w:rsidR="00DC2E3F" w:rsidRDefault="0041456C" w:rsidP="0010763B">
      <w:pPr>
        <w:tabs>
          <w:tab w:val="left" w:pos="8309"/>
        </w:tabs>
        <w:jc w:val="both"/>
        <w:rPr>
          <w:rFonts w:ascii="Verdana" w:hAnsi="Verdana" w:cs="Avenir Heavy"/>
          <w:b/>
          <w:bCs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00072684" w14:textId="77777777" w:rsidR="00DC2E3F" w:rsidRDefault="00DC2E3F" w:rsidP="0041456C">
      <w:pPr>
        <w:pStyle w:val="Default"/>
        <w:rPr>
          <w:rFonts w:ascii="Verdana" w:eastAsiaTheme="minorHAnsi" w:hAnsi="Verdana" w:cs="Avenir Heavy"/>
          <w:b/>
          <w:bCs/>
          <w:lang w:val="en-GB"/>
        </w:rPr>
      </w:pPr>
    </w:p>
    <w:p w14:paraId="7F3BC7C9" w14:textId="3071278D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4AF2F16B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4AF2F16B">
        <w:trPr>
          <w:trHeight w:val="1502"/>
          <w:jc w:val="center"/>
        </w:trPr>
        <w:tc>
          <w:tcPr>
            <w:tcW w:w="1275" w:type="dxa"/>
          </w:tcPr>
          <w:p w14:paraId="1F7DA16C" w14:textId="5FA23878" w:rsidR="00E8440D" w:rsidRDefault="00E8440D" w:rsidP="00F12186">
            <w:pPr>
              <w:jc w:val="center"/>
              <w:rPr>
                <w:rFonts w:ascii="Gill Sans MT" w:eastAsia="Gill Sans MT" w:hAnsi="Gill Sans MT" w:cs="Arial"/>
              </w:rPr>
            </w:pPr>
          </w:p>
          <w:p w14:paraId="5AB4CC9E" w14:textId="3F29DAA4" w:rsidR="00E8440D" w:rsidRDefault="0010763B" w:rsidP="00F12186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43B58F15" wp14:editId="273EF9BD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33848" w14:textId="31A67A76" w:rsidR="00F12186" w:rsidRPr="0041456C" w:rsidRDefault="00F12186" w:rsidP="00F12186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5D88D51" wp14:editId="3FB2585C">
                  <wp:extent cx="501015" cy="243205"/>
                  <wp:effectExtent l="0" t="0" r="0" b="0"/>
                  <wp:docPr id="3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00DDB3D3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267C55DB" w14:textId="77777777" w:rsidR="00F12186" w:rsidRPr="002C1FD6" w:rsidRDefault="00F12186" w:rsidP="00F1218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 w:cs="Arial"/>
              </w:rPr>
              <w:t>Possess a Business Administration qualification, NVQ Level 3 or equivalent experience.</w:t>
            </w:r>
          </w:p>
          <w:p w14:paraId="0AF67A58" w14:textId="77777777" w:rsidR="00F12186" w:rsidRPr="002C1FD6" w:rsidRDefault="00F12186" w:rsidP="00F12186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/>
              </w:rPr>
              <w:t>ICT qualification equivalent to the competency level of ECDL.</w:t>
            </w:r>
          </w:p>
          <w:p w14:paraId="54485036" w14:textId="15A895DA" w:rsidR="00F12186" w:rsidRPr="00F12186" w:rsidRDefault="00F12186" w:rsidP="004E4754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F12186">
              <w:rPr>
                <w:rFonts w:ascii="Gill Sans MT" w:hAnsi="Gill Sans MT" w:cs="Arial"/>
              </w:rPr>
              <w:t>GCSE Grade C or above in English &amp; Math subjects or equivalent qualifications</w:t>
            </w:r>
          </w:p>
          <w:p w14:paraId="74AB4191" w14:textId="77777777" w:rsidR="0041456C" w:rsidRP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4AF2F16B">
        <w:trPr>
          <w:trHeight w:val="2426"/>
          <w:jc w:val="center"/>
        </w:trPr>
        <w:tc>
          <w:tcPr>
            <w:tcW w:w="1275" w:type="dxa"/>
          </w:tcPr>
          <w:p w14:paraId="5240FBB6" w14:textId="77777777" w:rsidR="00E8440D" w:rsidRDefault="00E8440D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449E48D3" w14:textId="2A69C676" w:rsidR="00E273E7" w:rsidRDefault="0041456C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F7210" w14:textId="77777777" w:rsidR="000465A5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0C407D1C" w14:textId="044B8891" w:rsidR="000E3627" w:rsidRDefault="00E273E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330C49" wp14:editId="2A6B53C4">
                  <wp:extent cx="501015" cy="243205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5242E" w14:textId="0D198B3C" w:rsidR="00E273E7" w:rsidRDefault="00E273E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002C50B" wp14:editId="254DEA66">
                  <wp:extent cx="501015" cy="243205"/>
                  <wp:effectExtent l="0" t="0" r="0" b="0"/>
                  <wp:docPr id="5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F2FFA" w14:textId="03E03F9F" w:rsidR="000465A5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6E7DA1A" w14:textId="6A538992" w:rsidR="000E3627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15538460" wp14:editId="400A022F">
                  <wp:extent cx="501015" cy="243205"/>
                  <wp:effectExtent l="0" t="0" r="0" b="0"/>
                  <wp:docPr id="1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1AA4B" w14:textId="4ECEDC28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70E0CD5C" w14:textId="7B3332A9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762B817D" w14:textId="7E13A19A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522B8143" w14:textId="6A0ACBF7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3B3FC0C3" w14:textId="17D2C040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0B260EB3" w14:textId="4E0EAC63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3F8371F" w14:textId="77777777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6EE6CF7" w14:textId="77777777" w:rsidR="00BD3801" w:rsidRDefault="00BD3801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6D2C4BB0" w14:textId="25F5EE39" w:rsidR="0041456C" w:rsidRPr="0041456C" w:rsidRDefault="00E273E7" w:rsidP="000465A5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0A233ABE" wp14:editId="0491514F">
                  <wp:extent cx="501015" cy="243205"/>
                  <wp:effectExtent l="0" t="0" r="0" b="0"/>
                  <wp:docPr id="12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7609014" w14:textId="6C8FCD9A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commentRangeStart w:id="0"/>
            <w:r w:rsidRPr="4AF2F16B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14:paraId="2BEA5F37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Minimum of 2 years’ experience of working in a complex Office Environment.</w:t>
            </w:r>
          </w:p>
          <w:p w14:paraId="73C105FD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Communication and Interpersonal skills with an ability to build and maintain positive links with colleagues and a range of stakeholders </w:t>
            </w:r>
          </w:p>
          <w:p w14:paraId="4F0FB74A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work on own initiative with a minimum of supervision</w:t>
            </w:r>
          </w:p>
          <w:p w14:paraId="28F77FC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collate and interpret information from a range of sources and assimilate large amounts of data into accurate reports.</w:t>
            </w:r>
          </w:p>
          <w:p w14:paraId="39EEC738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take and transcribe minutes to a high level of accuracy.</w:t>
            </w:r>
          </w:p>
          <w:p w14:paraId="185D90D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achieve targets and respond flexibly to changing circumstances</w:t>
            </w:r>
          </w:p>
          <w:p w14:paraId="5889D48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Proven planning and organisational skills with an eye for detail</w:t>
            </w:r>
          </w:p>
          <w:p w14:paraId="3AAC26A0" w14:textId="77777777" w:rsidR="005B7ABB" w:rsidRPr="00267F47" w:rsidRDefault="005B7ABB" w:rsidP="005B7ABB">
            <w:pPr>
              <w:numPr>
                <w:ilvl w:val="0"/>
                <w:numId w:val="8"/>
              </w:numPr>
              <w:spacing w:after="0" w:line="240" w:lineRule="auto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Commitment to excellent customer service and the achievement of high quality services.</w:t>
            </w:r>
          </w:p>
          <w:p w14:paraId="79529632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Awareness of a range of relevant policies, procedures and processes within Local Government or other complex organisational settings</w:t>
            </w:r>
          </w:p>
          <w:p w14:paraId="705906B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Understanding of local government and its roles within the community with an awareness of key initiatives that impact. </w:t>
            </w:r>
          </w:p>
          <w:p w14:paraId="186B0F1C" w14:textId="5E74B65B" w:rsidR="0041456C" w:rsidRPr="0041456C" w:rsidRDefault="005B7ABB" w:rsidP="00E273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/>
              </w:rPr>
            </w:pPr>
            <w:r w:rsidRPr="005B7ABB">
              <w:rPr>
                <w:rFonts w:ascii="Gill Sans MT" w:hAnsi="Gill Sans MT" w:cs="Arial"/>
              </w:rPr>
              <w:t>Knowledge &amp; Experience of using a wide range of PC software programs, including spreadsheets, databases, word processing and/or web authoring including a knowledge of bespoke internal systems</w:t>
            </w:r>
          </w:p>
        </w:tc>
        <w:tc>
          <w:tcPr>
            <w:tcW w:w="1946" w:type="dxa"/>
          </w:tcPr>
          <w:p w14:paraId="73459890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4AF2F16B">
        <w:trPr>
          <w:jc w:val="center"/>
        </w:trPr>
        <w:tc>
          <w:tcPr>
            <w:tcW w:w="1275" w:type="dxa"/>
          </w:tcPr>
          <w:p w14:paraId="61FDC749" w14:textId="41029FED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1CBE2ECD" w14:textId="77777777" w:rsidR="00812F64" w:rsidRPr="0041456C" w:rsidRDefault="00812F64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78E1A4D4" w14:textId="77777777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5EB077" w14:textId="77777777" w:rsidR="00DC2E3F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3CFB550" w14:textId="77777777" w:rsidR="00DC2E3F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626B8F6F" w:rsidR="00DC2E3F" w:rsidRPr="0041456C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536A7934" wp14:editId="36B89E9A">
                  <wp:extent cx="501015" cy="243205"/>
                  <wp:effectExtent l="0" t="0" r="0" b="0"/>
                  <wp:docPr id="13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3F02DD36" w14:textId="77777777" w:rsidR="0041456C" w:rsidRDefault="0041456C" w:rsidP="0041456C">
            <w:pPr>
              <w:jc w:val="both"/>
              <w:rPr>
                <w:rFonts w:ascii="Arial" w:hAnsi="Arial"/>
              </w:rPr>
            </w:pPr>
            <w:r w:rsidRPr="0041456C">
              <w:rPr>
                <w:rFonts w:ascii="Arial" w:hAnsi="Arial"/>
              </w:rPr>
              <w:t xml:space="preserve">This post is designated as a casual car user </w:t>
            </w:r>
          </w:p>
          <w:p w14:paraId="198886CF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Loyal, reliable, discrete &amp; confidential with a mature attitude</w:t>
            </w:r>
          </w:p>
          <w:p w14:paraId="25A8649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Desire to work corporately, recognise responsibilities which cross strategic and operational boundaries</w:t>
            </w:r>
          </w:p>
          <w:p w14:paraId="4827502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Ability to enquire whilst maintaining effective relationships and personal integrity</w:t>
            </w:r>
          </w:p>
          <w:p w14:paraId="02EC9F4E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Dynamic, flexible and willing to multi-task</w:t>
            </w:r>
          </w:p>
          <w:p w14:paraId="4AA82E9B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Able to work with diverse customer base and audiences</w:t>
            </w:r>
          </w:p>
          <w:p w14:paraId="0EFD44B0" w14:textId="15F5FE05" w:rsidR="00812F64" w:rsidRPr="0041456C" w:rsidRDefault="00812F64" w:rsidP="00812F6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 w:rsidRPr="00002CEF">
              <w:rPr>
                <w:rFonts w:ascii="Gill Sans MT" w:hAnsi="Gill Sans MT" w:cs="Arial"/>
              </w:rPr>
              <w:t>Continuous personal &amp; professional development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7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mith, Claire (Corporate)" w:date="2021-09-09T23:20:00Z" w:initials="SC(">
    <w:p w14:paraId="639313B6" w14:textId="77777777" w:rsidR="002D413B" w:rsidRPr="002D413B" w:rsidRDefault="002D413B" w:rsidP="002D413B">
      <w:pPr>
        <w:rPr>
          <w:rFonts w:ascii="Verdana" w:hAnsi="Verdana"/>
        </w:rPr>
      </w:pPr>
      <w:r w:rsidRPr="002D413B">
        <w:rPr>
          <w:rStyle w:val="CommentReference"/>
          <w:rFonts w:ascii="Verdana" w:hAnsi="Verdana"/>
        </w:rPr>
        <w:annotationRef/>
      </w:r>
      <w:r w:rsidRPr="002D413B">
        <w:rPr>
          <w:rFonts w:ascii="Verdana" w:hAnsi="Verdana"/>
        </w:rPr>
        <w:t>Include specific knowledge which is required of the post holder.</w:t>
      </w:r>
    </w:p>
    <w:p w14:paraId="1C6807A2" w14:textId="77777777" w:rsidR="002D413B" w:rsidRPr="002D413B" w:rsidRDefault="002D413B" w:rsidP="002D413B">
      <w:pPr>
        <w:rPr>
          <w:rFonts w:ascii="Verdana" w:hAnsi="Verdana"/>
        </w:rPr>
      </w:pPr>
      <w:r w:rsidRPr="002D413B">
        <w:rPr>
          <w:rFonts w:ascii="Verdana" w:hAnsi="Verdana"/>
        </w:rPr>
        <w:t>Consider the level/type of specific experience necessary.  Avoid using time-based criteria as it could be potentially discriminatory.  Instead, refer to levels of experience such as:</w:t>
      </w:r>
    </w:p>
    <w:p w14:paraId="5DF99583" w14:textId="77777777" w:rsidR="002D413B" w:rsidRPr="002D413B" w:rsidRDefault="002D413B" w:rsidP="002D413B">
      <w:pPr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2D413B">
        <w:rPr>
          <w:rFonts w:ascii="Verdana" w:hAnsi="Verdana"/>
        </w:rPr>
        <w:t xml:space="preserve">Significant </w:t>
      </w:r>
    </w:p>
    <w:p w14:paraId="4AE99D41" w14:textId="77777777" w:rsidR="002D413B" w:rsidRPr="002D413B" w:rsidRDefault="002D413B" w:rsidP="002D413B">
      <w:pPr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2D413B">
        <w:rPr>
          <w:rFonts w:ascii="Verdana" w:hAnsi="Verdana"/>
        </w:rPr>
        <w:t xml:space="preserve">Substantial </w:t>
      </w:r>
    </w:p>
    <w:p w14:paraId="3D3842E2" w14:textId="7F429835" w:rsidR="002D413B" w:rsidRPr="002D413B" w:rsidRDefault="002D413B" w:rsidP="002D413B">
      <w:pPr>
        <w:pStyle w:val="CommentText"/>
        <w:numPr>
          <w:ilvl w:val="0"/>
          <w:numId w:val="4"/>
        </w:numPr>
        <w:rPr>
          <w:rFonts w:ascii="Verdana" w:hAnsi="Verdana"/>
        </w:rPr>
      </w:pPr>
      <w:r w:rsidRPr="002D413B">
        <w:rPr>
          <w:rFonts w:ascii="Verdana" w:hAnsi="Verdana"/>
        </w:rPr>
        <w:t>Demonstrable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3842E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E4A4D3" w16cex:dateUtc="2021-09-09T2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3842E2" w16cid:durableId="24E4A4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34CE" w14:textId="77777777" w:rsidR="00AF7DDA" w:rsidRDefault="00AF7DDA" w:rsidP="003E7AA3">
      <w:pPr>
        <w:spacing w:after="0" w:line="240" w:lineRule="auto"/>
      </w:pPr>
      <w:r>
        <w:separator/>
      </w:r>
    </w:p>
  </w:endnote>
  <w:endnote w:type="continuationSeparator" w:id="0">
    <w:p w14:paraId="6E6C9F48" w14:textId="77777777" w:rsidR="00AF7DDA" w:rsidRDefault="00AF7DDA" w:rsidP="003E7AA3">
      <w:pPr>
        <w:spacing w:after="0" w:line="240" w:lineRule="auto"/>
      </w:pPr>
      <w:r>
        <w:continuationSeparator/>
      </w:r>
    </w:p>
  </w:endnote>
  <w:endnote w:type="continuationNotice" w:id="1">
    <w:p w14:paraId="7F58A052" w14:textId="77777777" w:rsidR="00AF7DDA" w:rsidRDefault="00AF7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3A87" w14:textId="77777777" w:rsidR="00AF7DDA" w:rsidRDefault="00AF7DDA" w:rsidP="003E7AA3">
      <w:pPr>
        <w:spacing w:after="0" w:line="240" w:lineRule="auto"/>
      </w:pPr>
      <w:r>
        <w:separator/>
      </w:r>
    </w:p>
  </w:footnote>
  <w:footnote w:type="continuationSeparator" w:id="0">
    <w:p w14:paraId="032EFF84" w14:textId="77777777" w:rsidR="00AF7DDA" w:rsidRDefault="00AF7DDA" w:rsidP="003E7AA3">
      <w:pPr>
        <w:spacing w:after="0" w:line="240" w:lineRule="auto"/>
      </w:pPr>
      <w:r>
        <w:continuationSeparator/>
      </w:r>
    </w:p>
  </w:footnote>
  <w:footnote w:type="continuationNotice" w:id="1">
    <w:p w14:paraId="3D96F9A4" w14:textId="77777777" w:rsidR="00AF7DDA" w:rsidRDefault="00AF7D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7F8036BA" w:rsidR="0041456C" w:rsidRDefault="00454B48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3A27DA" wp14:editId="7BC6DDFB">
              <wp:simplePos x="0" y="0"/>
              <wp:positionH relativeFrom="column">
                <wp:posOffset>2794635</wp:posOffset>
              </wp:positionH>
              <wp:positionV relativeFrom="paragraph">
                <wp:posOffset>266700</wp:posOffset>
              </wp:positionV>
              <wp:extent cx="33705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881454B" w:rsidR="0041456C" w:rsidRPr="00EE50CC" w:rsidRDefault="00454B48" w:rsidP="00454B48">
                          <w:pPr>
                            <w:pStyle w:val="inner-page-title"/>
                            <w:jc w:val="left"/>
                            <w:rPr>
                              <w:caps/>
                            </w:rPr>
                          </w:pPr>
                          <w:r>
                            <w:t>Corporate Services</w:t>
                          </w:r>
                          <w:r w:rsidR="0041456C" w:rsidRPr="00EE50CC">
                            <w:t xml:space="preserve"> –</w:t>
                          </w:r>
                          <w:r>
                            <w:t xml:space="preserve"> Corporate Operations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0.05pt;margin-top:21pt;width:265.4pt;height: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" filled="f" stroked="f">
              <v:textbox inset="0,0,0,0">
                <w:txbxContent>
                  <w:p w14:paraId="1663A4A4" w14:textId="0881454B" w:rsidR="0041456C" w:rsidRPr="00EE50CC" w:rsidRDefault="00454B48" w:rsidP="00454B48">
                    <w:pPr>
                      <w:pStyle w:val="inner-page-title"/>
                      <w:jc w:val="left"/>
                      <w:rPr>
                        <w:caps/>
                      </w:rPr>
                    </w:pPr>
                    <w:r>
                      <w:t>Corporate Services</w:t>
                    </w:r>
                    <w:r w:rsidR="0041456C" w:rsidRPr="00EE50CC">
                      <w:t xml:space="preserve"> –</w:t>
                    </w:r>
                    <w:r>
                      <w:t xml:space="preserve"> Corporate Operations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7216" behindDoc="1" locked="0" layoutInCell="1" allowOverlap="1" wp14:anchorId="7EF2F44E" wp14:editId="5E2B55F8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525B"/>
    <w:multiLevelType w:val="hybridMultilevel"/>
    <w:tmpl w:val="A1ACE4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32DED"/>
    <w:multiLevelType w:val="hybridMultilevel"/>
    <w:tmpl w:val="13889FD2"/>
    <w:lvl w:ilvl="0" w:tplc="C6207130">
      <w:start w:val="9"/>
      <w:numFmt w:val="decimal"/>
      <w:lvlText w:val="%1."/>
      <w:lvlJc w:val="left"/>
      <w:pPr>
        <w:ind w:left="360" w:hanging="360"/>
      </w:pPr>
      <w:rPr>
        <w:rFonts w:eastAsia="MS Mincho"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957DCC"/>
    <w:multiLevelType w:val="hybridMultilevel"/>
    <w:tmpl w:val="347ABA96"/>
    <w:lvl w:ilvl="0" w:tplc="D13EDE06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77C4"/>
    <w:multiLevelType w:val="hybridMultilevel"/>
    <w:tmpl w:val="88EEB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774A0D"/>
    <w:multiLevelType w:val="hybridMultilevel"/>
    <w:tmpl w:val="EAD4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E2111"/>
    <w:multiLevelType w:val="hybridMultilevel"/>
    <w:tmpl w:val="EDC43C40"/>
    <w:lvl w:ilvl="0" w:tplc="CCA683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65A59"/>
    <w:multiLevelType w:val="hybridMultilevel"/>
    <w:tmpl w:val="252A032A"/>
    <w:lvl w:ilvl="0" w:tplc="64C453B4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8B3"/>
    <w:multiLevelType w:val="hybridMultilevel"/>
    <w:tmpl w:val="172EAD5A"/>
    <w:lvl w:ilvl="0" w:tplc="E2824CB4">
      <w:start w:val="1"/>
      <w:numFmt w:val="decimal"/>
      <w:lvlText w:val="%1."/>
      <w:lvlJc w:val="left"/>
      <w:pPr>
        <w:ind w:left="720" w:hanging="360"/>
      </w:pPr>
    </w:lvl>
    <w:lvl w:ilvl="1" w:tplc="2236F89E">
      <w:start w:val="1"/>
      <w:numFmt w:val="lowerLetter"/>
      <w:lvlText w:val="%2."/>
      <w:lvlJc w:val="left"/>
      <w:pPr>
        <w:ind w:left="1440" w:hanging="360"/>
      </w:pPr>
    </w:lvl>
    <w:lvl w:ilvl="2" w:tplc="5B02B11C">
      <w:start w:val="1"/>
      <w:numFmt w:val="lowerRoman"/>
      <w:lvlText w:val="%3."/>
      <w:lvlJc w:val="right"/>
      <w:pPr>
        <w:ind w:left="2160" w:hanging="180"/>
      </w:pPr>
    </w:lvl>
    <w:lvl w:ilvl="3" w:tplc="1E1ECA7C">
      <w:start w:val="1"/>
      <w:numFmt w:val="decimal"/>
      <w:lvlText w:val="%4."/>
      <w:lvlJc w:val="left"/>
      <w:pPr>
        <w:ind w:left="2880" w:hanging="360"/>
      </w:pPr>
    </w:lvl>
    <w:lvl w:ilvl="4" w:tplc="A502D8DA">
      <w:start w:val="1"/>
      <w:numFmt w:val="lowerLetter"/>
      <w:lvlText w:val="%5."/>
      <w:lvlJc w:val="left"/>
      <w:pPr>
        <w:ind w:left="3600" w:hanging="360"/>
      </w:pPr>
    </w:lvl>
    <w:lvl w:ilvl="5" w:tplc="DF2AF7E2">
      <w:start w:val="1"/>
      <w:numFmt w:val="lowerRoman"/>
      <w:lvlText w:val="%6."/>
      <w:lvlJc w:val="right"/>
      <w:pPr>
        <w:ind w:left="4320" w:hanging="180"/>
      </w:pPr>
    </w:lvl>
    <w:lvl w:ilvl="6" w:tplc="3F282ECC">
      <w:start w:val="1"/>
      <w:numFmt w:val="decimal"/>
      <w:lvlText w:val="%7."/>
      <w:lvlJc w:val="left"/>
      <w:pPr>
        <w:ind w:left="5040" w:hanging="360"/>
      </w:pPr>
    </w:lvl>
    <w:lvl w:ilvl="7" w:tplc="AAA2B4E4">
      <w:start w:val="1"/>
      <w:numFmt w:val="lowerLetter"/>
      <w:lvlText w:val="%8."/>
      <w:lvlJc w:val="left"/>
      <w:pPr>
        <w:ind w:left="5760" w:hanging="360"/>
      </w:pPr>
    </w:lvl>
    <w:lvl w:ilvl="8" w:tplc="176E2A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F193611"/>
    <w:multiLevelType w:val="hybridMultilevel"/>
    <w:tmpl w:val="0AF0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4517">
    <w:abstractNumId w:val="11"/>
  </w:num>
  <w:num w:numId="2" w16cid:durableId="415640192">
    <w:abstractNumId w:val="7"/>
  </w:num>
  <w:num w:numId="3" w16cid:durableId="231745657">
    <w:abstractNumId w:val="10"/>
  </w:num>
  <w:num w:numId="4" w16cid:durableId="1458834668">
    <w:abstractNumId w:val="3"/>
  </w:num>
  <w:num w:numId="5" w16cid:durableId="661012717">
    <w:abstractNumId w:val="13"/>
  </w:num>
  <w:num w:numId="6" w16cid:durableId="1080635833">
    <w:abstractNumId w:val="5"/>
  </w:num>
  <w:num w:numId="7" w16cid:durableId="261113469">
    <w:abstractNumId w:val="9"/>
  </w:num>
  <w:num w:numId="8" w16cid:durableId="1794396633">
    <w:abstractNumId w:val="12"/>
  </w:num>
  <w:num w:numId="9" w16cid:durableId="2039426368">
    <w:abstractNumId w:val="0"/>
  </w:num>
  <w:num w:numId="10" w16cid:durableId="929198294">
    <w:abstractNumId w:val="4"/>
  </w:num>
  <w:num w:numId="11" w16cid:durableId="1205679409">
    <w:abstractNumId w:val="2"/>
  </w:num>
  <w:num w:numId="12" w16cid:durableId="883522068">
    <w:abstractNumId w:val="8"/>
  </w:num>
  <w:num w:numId="13" w16cid:durableId="525291493">
    <w:abstractNumId w:val="6"/>
  </w:num>
  <w:num w:numId="14" w16cid:durableId="1951919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mith, Claire (Corporate)">
    <w15:presenceInfo w15:providerId="AD" w15:userId="S::claire.smith@staffordshire.gov.uk::f2c4f2d3-1313-46fd-88cc-a08a6e280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3BB4"/>
    <w:rsid w:val="00020175"/>
    <w:rsid w:val="0004578C"/>
    <w:rsid w:val="000465A5"/>
    <w:rsid w:val="000E3627"/>
    <w:rsid w:val="0010763B"/>
    <w:rsid w:val="00141D89"/>
    <w:rsid w:val="00154877"/>
    <w:rsid w:val="001636F3"/>
    <w:rsid w:val="001667C8"/>
    <w:rsid w:val="00180843"/>
    <w:rsid w:val="00183AF0"/>
    <w:rsid w:val="001A15EA"/>
    <w:rsid w:val="001B6BE0"/>
    <w:rsid w:val="001C00B5"/>
    <w:rsid w:val="001F3113"/>
    <w:rsid w:val="002120FF"/>
    <w:rsid w:val="00261654"/>
    <w:rsid w:val="002638F3"/>
    <w:rsid w:val="00265281"/>
    <w:rsid w:val="00297723"/>
    <w:rsid w:val="002D413B"/>
    <w:rsid w:val="002D5ABD"/>
    <w:rsid w:val="002F5F55"/>
    <w:rsid w:val="00300631"/>
    <w:rsid w:val="00316CA7"/>
    <w:rsid w:val="0031774E"/>
    <w:rsid w:val="003E7AA3"/>
    <w:rsid w:val="003F50AB"/>
    <w:rsid w:val="004033F5"/>
    <w:rsid w:val="00410437"/>
    <w:rsid w:val="0041456C"/>
    <w:rsid w:val="00434801"/>
    <w:rsid w:val="00447A7B"/>
    <w:rsid w:val="00454B48"/>
    <w:rsid w:val="00465664"/>
    <w:rsid w:val="00472926"/>
    <w:rsid w:val="00486BBA"/>
    <w:rsid w:val="004B2C35"/>
    <w:rsid w:val="004B3B8E"/>
    <w:rsid w:val="00500C2C"/>
    <w:rsid w:val="00535B0F"/>
    <w:rsid w:val="00552423"/>
    <w:rsid w:val="0055728C"/>
    <w:rsid w:val="005B7ABB"/>
    <w:rsid w:val="00671CC9"/>
    <w:rsid w:val="00675E14"/>
    <w:rsid w:val="006967AC"/>
    <w:rsid w:val="006A2C0F"/>
    <w:rsid w:val="00764182"/>
    <w:rsid w:val="00770B6C"/>
    <w:rsid w:val="00797BFE"/>
    <w:rsid w:val="007A6708"/>
    <w:rsid w:val="007A6FE5"/>
    <w:rsid w:val="007E145B"/>
    <w:rsid w:val="0080309F"/>
    <w:rsid w:val="0080781E"/>
    <w:rsid w:val="00812F64"/>
    <w:rsid w:val="00816AA1"/>
    <w:rsid w:val="00872B70"/>
    <w:rsid w:val="009446C3"/>
    <w:rsid w:val="0096580A"/>
    <w:rsid w:val="00977EA1"/>
    <w:rsid w:val="0099470D"/>
    <w:rsid w:val="00996B26"/>
    <w:rsid w:val="009A44CA"/>
    <w:rsid w:val="009B1E62"/>
    <w:rsid w:val="00A03BFC"/>
    <w:rsid w:val="00A34FE9"/>
    <w:rsid w:val="00A645DA"/>
    <w:rsid w:val="00AD6686"/>
    <w:rsid w:val="00AE61E5"/>
    <w:rsid w:val="00AF7DDA"/>
    <w:rsid w:val="00B55BE0"/>
    <w:rsid w:val="00B9509B"/>
    <w:rsid w:val="00BA64B2"/>
    <w:rsid w:val="00BB233B"/>
    <w:rsid w:val="00BD3801"/>
    <w:rsid w:val="00C20BE9"/>
    <w:rsid w:val="00C6467F"/>
    <w:rsid w:val="00C86E78"/>
    <w:rsid w:val="00CD038B"/>
    <w:rsid w:val="00CD574E"/>
    <w:rsid w:val="00D45DA8"/>
    <w:rsid w:val="00D7158D"/>
    <w:rsid w:val="00D777BC"/>
    <w:rsid w:val="00DC2E3F"/>
    <w:rsid w:val="00DE0EFE"/>
    <w:rsid w:val="00DF0A92"/>
    <w:rsid w:val="00E273E7"/>
    <w:rsid w:val="00E8440D"/>
    <w:rsid w:val="00EC0C4E"/>
    <w:rsid w:val="00ED5047"/>
    <w:rsid w:val="00ED5A5A"/>
    <w:rsid w:val="00EE50CC"/>
    <w:rsid w:val="00EF3089"/>
    <w:rsid w:val="00F12186"/>
    <w:rsid w:val="00F65221"/>
    <w:rsid w:val="00F72F3D"/>
    <w:rsid w:val="00FC632D"/>
    <w:rsid w:val="00FE28F9"/>
    <w:rsid w:val="00FE537E"/>
    <w:rsid w:val="044317F1"/>
    <w:rsid w:val="065245B9"/>
    <w:rsid w:val="0739E74C"/>
    <w:rsid w:val="0F96BF93"/>
    <w:rsid w:val="0FBBC53A"/>
    <w:rsid w:val="10F4C3C6"/>
    <w:rsid w:val="129675A0"/>
    <w:rsid w:val="1A9D47F1"/>
    <w:rsid w:val="321B146D"/>
    <w:rsid w:val="3D7E7C98"/>
    <w:rsid w:val="3F44E853"/>
    <w:rsid w:val="3FDD060E"/>
    <w:rsid w:val="40F52628"/>
    <w:rsid w:val="42016823"/>
    <w:rsid w:val="42D55839"/>
    <w:rsid w:val="439E65D0"/>
    <w:rsid w:val="44199DF5"/>
    <w:rsid w:val="4AF2F16B"/>
    <w:rsid w:val="4D8959C3"/>
    <w:rsid w:val="50F0536E"/>
    <w:rsid w:val="55AAF8B7"/>
    <w:rsid w:val="58605E87"/>
    <w:rsid w:val="587478F2"/>
    <w:rsid w:val="58DBFE7C"/>
    <w:rsid w:val="5F5619A1"/>
    <w:rsid w:val="5F5EC7C2"/>
    <w:rsid w:val="6079EF7B"/>
    <w:rsid w:val="60B7468B"/>
    <w:rsid w:val="650EB4B2"/>
    <w:rsid w:val="65A15927"/>
    <w:rsid w:val="66E03C93"/>
    <w:rsid w:val="725E4267"/>
    <w:rsid w:val="77E6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454B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E6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D0D06-23BE-4543-B7B1-D451B4CF5A4C}">
  <ds:schemaRefs>
    <ds:schemaRef ds:uri="f809f247-91c8-4c12-bf0c-0ad48c29d5e9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419b95a3-ce3a-49f0-a34c-ab50080338b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6888</Characters>
  <Application>Microsoft Office Word</Application>
  <DocSecurity>4</DocSecurity>
  <Lines>57</Lines>
  <Paragraphs>16</Paragraphs>
  <ScaleCrop>false</ScaleCrop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Ogram, Michelle C  (Corporate)</cp:lastModifiedBy>
  <cp:revision>2</cp:revision>
  <dcterms:created xsi:type="dcterms:W3CDTF">2023-09-21T17:05:00Z</dcterms:created>
  <dcterms:modified xsi:type="dcterms:W3CDTF">2023-09-21T17:05:00Z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