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42BC3A99" w:rsidR="00816AA1" w:rsidRPr="004B2349" w:rsidRDefault="001F3113" w:rsidP="001F3113">
      <w:pPr>
        <w:pStyle w:val="JobTitle"/>
      </w:pPr>
      <w:r w:rsidRPr="004B2349">
        <w:drawing>
          <wp:anchor distT="0" distB="0" distL="114300" distR="114300" simplePos="0" relativeHeight="251511808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49">
        <w:t xml:space="preserve">Pensions </w:t>
      </w:r>
      <w:r w:rsidR="007E59D1">
        <w:t>Officer</w:t>
      </w:r>
      <w:r w:rsidR="00B46D03">
        <w:t xml:space="preserve"> </w:t>
      </w:r>
      <w:r w:rsidR="004B2349">
        <w:t xml:space="preserve"> </w:t>
      </w:r>
      <w:r w:rsidRPr="004B2349">
        <w:br/>
      </w:r>
      <w:r w:rsidR="10F4C3C6" w:rsidRPr="004B2349">
        <w:t>Grade</w:t>
      </w:r>
      <w:r w:rsidR="004B2349">
        <w:t xml:space="preserve">: </w:t>
      </w:r>
      <w:r w:rsidR="005664DE">
        <w:rPr>
          <w:color w:val="FFFFFF" w:themeColor="background1"/>
        </w:rPr>
        <w:t>6</w:t>
      </w:r>
    </w:p>
    <w:p w14:paraId="3151C0DC" w14:textId="0055C560" w:rsidR="00816AA1" w:rsidRPr="004B2349" w:rsidRDefault="00816AA1" w:rsidP="00816AA1">
      <w:pPr>
        <w:pStyle w:val="Salary"/>
      </w:pPr>
      <w:r w:rsidRPr="004B2349">
        <w:t xml:space="preserve">GRADE </w:t>
      </w:r>
      <w:r w:rsidR="0041456C" w:rsidRPr="004B2349">
        <w:t>xx</w:t>
      </w:r>
    </w:p>
    <w:p w14:paraId="05EF42B5" w14:textId="77777777" w:rsidR="001F3113" w:rsidRPr="00353DBB" w:rsidRDefault="00816AA1" w:rsidP="001F3113">
      <w:pPr>
        <w:pStyle w:val="Body-Bold"/>
      </w:pPr>
      <w:r w:rsidRPr="00353DBB">
        <w:t>Our Vision</w:t>
      </w:r>
    </w:p>
    <w:p w14:paraId="29227213" w14:textId="57CDD22A" w:rsidR="00145755" w:rsidRPr="00145755" w:rsidRDefault="00145755" w:rsidP="00145755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ambitious and sustainable county, where everyone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has the opportunity to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prosper, be healthy and happy.</w:t>
      </w:r>
    </w:p>
    <w:p w14:paraId="7C9A647E" w14:textId="6874233B" w:rsidR="00816AA1" w:rsidRPr="00353DBB" w:rsidRDefault="00816AA1" w:rsidP="001F3113">
      <w:pPr>
        <w:pStyle w:val="Body-Bold"/>
        <w:rPr>
          <w:rFonts w:cs="Avenir Roman"/>
        </w:rPr>
      </w:pPr>
      <w:r w:rsidRPr="00353DBB">
        <w:t>Our Outcomes</w:t>
      </w:r>
    </w:p>
    <w:p w14:paraId="67B40FC2" w14:textId="77777777" w:rsidR="00145755" w:rsidRDefault="00145755" w:rsidP="00145755">
      <w:pPr>
        <w:pStyle w:val="Bullets"/>
        <w:numPr>
          <w:ilvl w:val="0"/>
          <w:numId w:val="0"/>
        </w:numPr>
        <w:ind w:left="284" w:hanging="284"/>
      </w:pPr>
    </w:p>
    <w:p w14:paraId="0E585724" w14:textId="77777777" w:rsidR="00145755" w:rsidRPr="00145755" w:rsidRDefault="00145755" w:rsidP="0014575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Verdana" w:hAnsi="Verdana" w:cs="Avenir Roman"/>
          <w:color w:val="000000"/>
          <w:sz w:val="24"/>
          <w:szCs w:val="24"/>
          <w:lang w:val="en-GB"/>
        </w:rPr>
      </w:pPr>
      <w:r w:rsidRPr="00145755">
        <w:rPr>
          <w:rFonts w:ascii="Verdana" w:eastAsia="Verdana" w:hAnsi="Verdana" w:cs="Verdana"/>
          <w:color w:val="000000" w:themeColor="text1"/>
          <w:sz w:val="24"/>
          <w:szCs w:val="24"/>
        </w:rPr>
        <w:t>We want everyone in Staffordshire to:</w:t>
      </w:r>
    </w:p>
    <w:p w14:paraId="6E13A6F7" w14:textId="77777777" w:rsidR="00145755" w:rsidRPr="00145755" w:rsidRDefault="00145755" w:rsidP="00145755">
      <w:pPr>
        <w:numPr>
          <w:ilvl w:val="0"/>
          <w:numId w:val="19"/>
        </w:numPr>
        <w:spacing w:line="288" w:lineRule="auto"/>
        <w:contextualSpacing/>
        <w:rPr>
          <w:rFonts w:ascii="Verdana" w:eastAsia="Verdana" w:hAnsi="Verdana" w:cs="Verdana"/>
          <w:sz w:val="24"/>
          <w:szCs w:val="24"/>
        </w:rPr>
      </w:pPr>
      <w:r w:rsidRPr="0014575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proofErr w:type="gramStart"/>
      <w:r w:rsidRPr="00145755">
        <w:rPr>
          <w:rFonts w:ascii="Verdana" w:eastAsia="Verdana" w:hAnsi="Verdana" w:cs="Verdana"/>
          <w:color w:val="000000" w:themeColor="text1"/>
          <w:sz w:val="24"/>
          <w:szCs w:val="24"/>
        </w:rPr>
        <w:t>growth</w:t>
      </w:r>
      <w:proofErr w:type="gramEnd"/>
    </w:p>
    <w:p w14:paraId="02F935FD" w14:textId="77777777" w:rsidR="00145755" w:rsidRPr="00145755" w:rsidRDefault="00145755" w:rsidP="00145755">
      <w:pPr>
        <w:numPr>
          <w:ilvl w:val="0"/>
          <w:numId w:val="19"/>
        </w:numPr>
        <w:spacing w:line="288" w:lineRule="auto"/>
        <w:contextualSpacing/>
        <w:rPr>
          <w:rFonts w:ascii="Verdana" w:eastAsia="Verdana" w:hAnsi="Verdana" w:cs="Verdana"/>
          <w:sz w:val="24"/>
          <w:szCs w:val="24"/>
        </w:rPr>
      </w:pPr>
      <w:r w:rsidRPr="00145755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2D98DFE3" w14:textId="77777777" w:rsidR="00145755" w:rsidRPr="00145755" w:rsidRDefault="00145755" w:rsidP="00145755">
      <w:pPr>
        <w:numPr>
          <w:ilvl w:val="0"/>
          <w:numId w:val="19"/>
        </w:numPr>
        <w:spacing w:line="288" w:lineRule="auto"/>
        <w:contextualSpacing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00145755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proofErr w:type="gramStart"/>
      <w:r w:rsidRPr="00145755">
        <w:rPr>
          <w:rFonts w:ascii="Verdana" w:eastAsia="Verdana" w:hAnsi="Verdana" w:cs="Verdana"/>
          <w:color w:val="000000" w:themeColor="text1"/>
          <w:sz w:val="24"/>
          <w:szCs w:val="24"/>
        </w:rPr>
        <w:t>longer</w:t>
      </w:r>
      <w:proofErr w:type="gramEnd"/>
    </w:p>
    <w:p w14:paraId="434BDE1F" w14:textId="77777777" w:rsidR="00145755" w:rsidRPr="00353DBB" w:rsidRDefault="00145755" w:rsidP="00145755">
      <w:pPr>
        <w:pStyle w:val="Bullets"/>
        <w:numPr>
          <w:ilvl w:val="0"/>
          <w:numId w:val="0"/>
        </w:numPr>
        <w:ind w:left="284" w:hanging="284"/>
      </w:pPr>
    </w:p>
    <w:p w14:paraId="6D7B56E3" w14:textId="77777777" w:rsidR="00816AA1" w:rsidRPr="00353DBB" w:rsidRDefault="00816AA1" w:rsidP="001F3113">
      <w:pPr>
        <w:pStyle w:val="Body-Bold"/>
        <w:rPr>
          <w:rFonts w:cs="Avenir Roman"/>
        </w:rPr>
      </w:pPr>
      <w:r w:rsidRPr="00353DBB">
        <w:t>Our Values</w:t>
      </w:r>
    </w:p>
    <w:p w14:paraId="3D86C2FA" w14:textId="5307BE93" w:rsidR="00816AA1" w:rsidRPr="00353DBB" w:rsidRDefault="00816AA1" w:rsidP="001F3113">
      <w:pPr>
        <w:pStyle w:val="Body-text"/>
      </w:pPr>
      <w:r w:rsidRPr="00353DBB">
        <w:t xml:space="preserve">Our People Strategy sets out what we all need to do to make Staffordshire County Council a great place to work, where people are supported to develop, </w:t>
      </w:r>
      <w:r w:rsidR="003C7183">
        <w:t xml:space="preserve">flourish and contribute to our ambitious plans.  Our values are at the heart of </w:t>
      </w:r>
      <w:r w:rsidRPr="00353DBB">
        <w:t>the Strategy to ensure that the focus is on what is important to the organisation and the people it serves:</w:t>
      </w:r>
    </w:p>
    <w:p w14:paraId="75F2D393" w14:textId="1588E978" w:rsidR="00816AA1" w:rsidRPr="00353DBB" w:rsidRDefault="00816AA1" w:rsidP="001F3113">
      <w:pPr>
        <w:pStyle w:val="Bullets"/>
        <w:spacing w:before="240"/>
      </w:pPr>
      <w:r w:rsidRPr="00353DBB">
        <w:t xml:space="preserve">Ambitious – We are ambitious for our communities and </w:t>
      </w:r>
      <w:proofErr w:type="gramStart"/>
      <w:r w:rsidRPr="00353DBB">
        <w:t>citizens</w:t>
      </w:r>
      <w:proofErr w:type="gramEnd"/>
    </w:p>
    <w:p w14:paraId="7FAB97AC" w14:textId="58EF0E79" w:rsidR="00816AA1" w:rsidRPr="00353DBB" w:rsidRDefault="00816AA1" w:rsidP="001F3113">
      <w:pPr>
        <w:pStyle w:val="Bullets"/>
      </w:pPr>
      <w:r w:rsidRPr="00353DBB">
        <w:t xml:space="preserve">Courageous – We recognise our challenges and are prepared to make </w:t>
      </w:r>
      <w:r w:rsidRPr="00353DBB">
        <w:br/>
        <w:t xml:space="preserve">courageous </w:t>
      </w:r>
      <w:proofErr w:type="gramStart"/>
      <w:r w:rsidRPr="00353DBB">
        <w:t>decisions</w:t>
      </w:r>
      <w:proofErr w:type="gramEnd"/>
    </w:p>
    <w:p w14:paraId="74E6A9A0" w14:textId="553A484D" w:rsidR="00816AA1" w:rsidRPr="00353DBB" w:rsidRDefault="00816AA1" w:rsidP="001F3113">
      <w:pPr>
        <w:pStyle w:val="Bullets"/>
      </w:pPr>
      <w:r w:rsidRPr="00353DBB">
        <w:t xml:space="preserve">Empowering – We empower and support our people by giving them </w:t>
      </w:r>
      <w:r w:rsidRPr="00353DBB">
        <w:br/>
        <w:t>the opportunity to do their jobs well.</w:t>
      </w:r>
    </w:p>
    <w:p w14:paraId="52BD0715" w14:textId="713FDAEA" w:rsidR="00816AA1" w:rsidRDefault="00816AA1" w:rsidP="001F3113">
      <w:pPr>
        <w:pStyle w:val="Body-Bold"/>
      </w:pPr>
      <w:r w:rsidRPr="00353DBB">
        <w:t>About the Service</w:t>
      </w:r>
    </w:p>
    <w:p w14:paraId="1E539247" w14:textId="1D428055" w:rsidR="00C856E2" w:rsidRPr="00C856E2" w:rsidRDefault="00C856E2" w:rsidP="00C856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The Staffordshire Pension Fund administers the Local Government Pension Scheme (LGPS) for over </w:t>
      </w:r>
      <w:r w:rsidRPr="008A33DE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500</w:t>
      </w: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 employers and over 1</w:t>
      </w:r>
      <w:r w:rsidR="00D17925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1</w:t>
      </w:r>
      <w:r w:rsidR="00041549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5</w:t>
      </w: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,000 members in the Staffordshire area.</w:t>
      </w:r>
    </w:p>
    <w:p w14:paraId="071F7055" w14:textId="77777777" w:rsidR="00C856E2" w:rsidRPr="00C856E2" w:rsidRDefault="00C856E2" w:rsidP="00C856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lastRenderedPageBreak/>
        <w:t>Employers include:</w:t>
      </w:r>
    </w:p>
    <w:p w14:paraId="5C252BBE" w14:textId="77777777" w:rsidR="00C856E2" w:rsidRPr="00C856E2" w:rsidRDefault="00C856E2" w:rsidP="00C856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local unitary councils</w:t>
      </w:r>
    </w:p>
    <w:p w14:paraId="190C0113" w14:textId="77777777" w:rsidR="00C856E2" w:rsidRPr="00C856E2" w:rsidRDefault="00C856E2" w:rsidP="00C856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universities, academies</w:t>
      </w:r>
    </w:p>
    <w:p w14:paraId="7C9202B3" w14:textId="77777777" w:rsidR="00C856E2" w:rsidRPr="00C856E2" w:rsidRDefault="00C856E2" w:rsidP="00C856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town and parish councils</w:t>
      </w:r>
    </w:p>
    <w:p w14:paraId="087E9434" w14:textId="77777777" w:rsidR="00C856E2" w:rsidRPr="00C856E2" w:rsidRDefault="00C856E2" w:rsidP="00C856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housing associations</w:t>
      </w:r>
    </w:p>
    <w:p w14:paraId="7B083613" w14:textId="77777777" w:rsidR="00C856E2" w:rsidRPr="00C856E2" w:rsidRDefault="00C856E2" w:rsidP="00C856E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charities</w:t>
      </w:r>
    </w:p>
    <w:p w14:paraId="2FCC55ED" w14:textId="208426D7" w:rsidR="00C856E2" w:rsidRPr="00C856E2" w:rsidRDefault="00C856E2" w:rsidP="00C856E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The</w:t>
      </w:r>
      <w:r w:rsidRPr="008A33DE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 Administration</w:t>
      </w: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 team focuses on:</w:t>
      </w:r>
    </w:p>
    <w:p w14:paraId="4D092AB5" w14:textId="77777777" w:rsidR="00C856E2" w:rsidRPr="00C856E2" w:rsidRDefault="00C856E2" w:rsidP="00C856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pension calculations for members</w:t>
      </w:r>
    </w:p>
    <w:p w14:paraId="73B831C6" w14:textId="77777777" w:rsidR="00C856E2" w:rsidRPr="00C856E2" w:rsidRDefault="00C856E2" w:rsidP="00C856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timely payment of benefits to its members</w:t>
      </w:r>
    </w:p>
    <w:p w14:paraId="414F83FB" w14:textId="178AD551" w:rsidR="00C856E2" w:rsidRDefault="008A33DE" w:rsidP="00C856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recording of </w:t>
      </w:r>
      <w:r w:rsidR="00C856E2" w:rsidRPr="00C856E2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accurate information</w:t>
      </w:r>
      <w:r w:rsidR="00F23CD4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63289542" w14:textId="666CAAFD" w:rsidR="008A33DE" w:rsidRPr="008A33DE" w:rsidRDefault="008A33DE" w:rsidP="00C856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updating scheme members </w:t>
      </w:r>
      <w:r w:rsidR="008501BB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pension records </w:t>
      </w:r>
    </w:p>
    <w:p w14:paraId="39BE2637" w14:textId="69F65606" w:rsidR="00C856E2" w:rsidRPr="008A33DE" w:rsidRDefault="0036086B" w:rsidP="001F311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communicate</w:t>
      </w:r>
      <w:r w:rsidR="008501BB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 with scheme members, </w:t>
      </w:r>
      <w:r w:rsidR="00195D69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employers,</w:t>
      </w:r>
      <w:r w:rsidR="008501BB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 and </w:t>
      </w:r>
      <w:r w:rsidR="00FC37D4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other </w:t>
      </w:r>
      <w:proofErr w:type="gramStart"/>
      <w:r w:rsidR="003D6574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>stakeholders</w:t>
      </w:r>
      <w:proofErr w:type="gramEnd"/>
      <w:r w:rsidR="003D6574">
        <w:rPr>
          <w:rFonts w:ascii="Verdana" w:eastAsia="Times New Roman" w:hAnsi="Verdana" w:cs="Times New Roman"/>
          <w:color w:val="000000"/>
          <w:sz w:val="24"/>
          <w:szCs w:val="24"/>
          <w:lang w:val="en-GB" w:eastAsia="en-GB"/>
        </w:rPr>
        <w:t xml:space="preserve"> </w:t>
      </w:r>
    </w:p>
    <w:p w14:paraId="1FC3286B" w14:textId="77777777" w:rsidR="00816AA1" w:rsidRPr="00353DBB" w:rsidRDefault="00816AA1" w:rsidP="001F3113">
      <w:pPr>
        <w:pStyle w:val="Body-Bold"/>
      </w:pPr>
      <w:r w:rsidRPr="00353DBB">
        <w:t>Reporting Relationships</w:t>
      </w:r>
    </w:p>
    <w:p w14:paraId="1CF2634B" w14:textId="3A121025" w:rsidR="00816AA1" w:rsidRPr="00353DBB" w:rsidRDefault="00816AA1" w:rsidP="001F3113">
      <w:pPr>
        <w:pStyle w:val="Body-Bold"/>
      </w:pPr>
      <w:r w:rsidRPr="00353DBB">
        <w:t xml:space="preserve">Responsible to: </w:t>
      </w:r>
      <w:r w:rsidR="004B2349" w:rsidRPr="00353DBB">
        <w:t>Team Leaders - Pensions</w:t>
      </w:r>
    </w:p>
    <w:p w14:paraId="1766ABBB" w14:textId="7EC4CC55" w:rsidR="004B2349" w:rsidRPr="00353DBB" w:rsidRDefault="0041456C" w:rsidP="001F3113">
      <w:pPr>
        <w:pStyle w:val="Body-Bold"/>
      </w:pPr>
      <w:r w:rsidRPr="00353DBB">
        <w:t xml:space="preserve">Responsible for: </w:t>
      </w:r>
      <w:r w:rsidR="004B2349" w:rsidRPr="00353DBB">
        <w:t>Not Applicable</w:t>
      </w:r>
    </w:p>
    <w:p w14:paraId="0ADF243F" w14:textId="77777777" w:rsidR="0041456C" w:rsidRPr="00353DBB" w:rsidRDefault="0041456C" w:rsidP="0041456C">
      <w:pPr>
        <w:pStyle w:val="Body-Bold"/>
        <w:spacing w:line="240" w:lineRule="auto"/>
      </w:pPr>
      <w:r w:rsidRPr="00353DBB">
        <w:t xml:space="preserve">Key Accountabilities: </w:t>
      </w:r>
    </w:p>
    <w:p w14:paraId="746AFE9E" w14:textId="448C7E11" w:rsidR="004B2349" w:rsidRPr="00353DBB" w:rsidRDefault="004B2349" w:rsidP="004B2349">
      <w:pPr>
        <w:spacing w:before="120" w:after="0" w:line="240" w:lineRule="auto"/>
        <w:rPr>
          <w:rFonts w:ascii="Verdana" w:hAnsi="Verdana" w:cs="Arial"/>
          <w:sz w:val="24"/>
        </w:rPr>
      </w:pPr>
    </w:p>
    <w:p w14:paraId="4E26600E" w14:textId="4B998C21" w:rsidR="004B2349" w:rsidRPr="00CC144C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Facilitate the delivery of an efficient and effective service to members</w:t>
      </w:r>
      <w:r w:rsidR="007A4E2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(current, potential and former)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of the Local Government Pension Scheme and other employees and former employees entitled to benefits.</w:t>
      </w:r>
      <w:r w:rsidR="002B027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</w:p>
    <w:p w14:paraId="313FC9B6" w14:textId="1F8A2E95" w:rsidR="004B2349" w:rsidRPr="00CC144C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To contribute to the achievement of the commercial, technical and organisational objectives of the Pensions Team</w:t>
      </w:r>
      <w:r w:rsidR="00B075B0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, </w:t>
      </w:r>
      <w:bookmarkStart w:id="0" w:name="_Hlk136350931"/>
      <w:r w:rsidR="00B075B0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by 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advis</w:t>
      </w:r>
      <w:r w:rsidR="00B075B0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ing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scheme members of their rights under the Local Government Pension Scheme, </w:t>
      </w:r>
      <w:r w:rsidR="009328C0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associated Regulations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and overriding legislation and to be able to explain rules in an understandable and sensitive manner.</w:t>
      </w:r>
      <w:r w:rsidR="002B027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</w:p>
    <w:bookmarkEnd w:id="0"/>
    <w:p w14:paraId="772A0FAC" w14:textId="21D89404" w:rsidR="004B2349" w:rsidRPr="00CC144C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To develop</w:t>
      </w:r>
      <w:r w:rsidR="00B075B0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and maintain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</w:t>
      </w:r>
      <w:r w:rsidR="00403DB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n 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up to date working knowledge of </w:t>
      </w:r>
      <w:r w:rsidR="00403DB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the Local Government Pension Scheme Regulations and overriding</w:t>
      </w: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legislation</w:t>
      </w:r>
      <w:r w:rsidR="00CC144C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in order to provide a timely, accurate and efficient service to </w:t>
      </w:r>
      <w:proofErr w:type="gramStart"/>
      <w:r w:rsidR="00CC144C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members </w:t>
      </w:r>
      <w:r w:rsidR="00403DB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.</w:t>
      </w:r>
      <w:proofErr w:type="gramEnd"/>
      <w:r w:rsidR="002B0272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</w:p>
    <w:p w14:paraId="23A84168" w14:textId="0915F571" w:rsidR="004B2349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bookmarkStart w:id="1" w:name="_Hlk136350994"/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</w:t>
      </w:r>
      <w:r w:rsidR="00403DB2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accurately 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>calculate</w:t>
      </w:r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>scheme members entitlement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>by sourcing and reviewing key elements including data, pay and service across a section of benefits</w:t>
      </w:r>
      <w:r w:rsidR="00403DB2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t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>hat</w:t>
      </w:r>
      <w:r w:rsidR="00403DB2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include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Early Leavers</w:t>
      </w:r>
      <w:r w:rsidR="00403DB2">
        <w:rPr>
          <w:rFonts w:ascii="Verdana" w:eastAsia="Times New Roman" w:hAnsi="Verdana" w:cs="Arial"/>
          <w:sz w:val="24"/>
          <w:szCs w:val="24"/>
          <w:lang w:val="en-GB" w:eastAsia="en-GB"/>
        </w:rPr>
        <w:t>, Retirements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, </w:t>
      </w:r>
      <w:r w:rsidR="00403DB2">
        <w:rPr>
          <w:rFonts w:ascii="Verdana" w:eastAsia="Times New Roman" w:hAnsi="Verdana" w:cs="Arial"/>
          <w:sz w:val="24"/>
          <w:szCs w:val="24"/>
          <w:lang w:val="en-GB" w:eastAsia="en-GB"/>
        </w:rPr>
        <w:t>Deaths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, Transfers, Aggregation and Payroll</w:t>
      </w:r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as required under the Local Government Pension Scheme Regulations.</w:t>
      </w:r>
    </w:p>
    <w:p w14:paraId="08E1F971" w14:textId="43E2D9F2" w:rsidR="004B2349" w:rsidRPr="004B2349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bookmarkStart w:id="2" w:name="_Hlk136351104"/>
      <w:bookmarkEnd w:id="1"/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lastRenderedPageBreak/>
        <w:t>To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check the accuracy of other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pension team members,</w:t>
      </w:r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work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and deliver peer training as required</w:t>
      </w:r>
      <w:r w:rsidR="007A4E22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in order to help foster a high performing, accountable culture within the </w:t>
      </w:r>
      <w:r w:rsidR="009328C0">
        <w:rPr>
          <w:rFonts w:ascii="Verdana" w:eastAsia="Times New Roman" w:hAnsi="Verdana" w:cs="Arial"/>
          <w:sz w:val="24"/>
          <w:szCs w:val="24"/>
          <w:lang w:val="en-GB" w:eastAsia="en-GB"/>
        </w:rPr>
        <w:t>service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.</w:t>
      </w:r>
      <w:r w:rsidR="002B0272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</w:p>
    <w:bookmarkEnd w:id="2"/>
    <w:p w14:paraId="602B228A" w14:textId="0D74057F" w:rsidR="004B2349" w:rsidRPr="00041549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color w:val="000000"/>
          <w:sz w:val="24"/>
          <w:szCs w:val="24"/>
          <w:lang w:val="en-GB" w:eastAsia="en-GB"/>
        </w:rPr>
      </w:pPr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update and maintain the accuracy of the members pension records in all aspects of pension’s administration on the </w:t>
      </w:r>
      <w:r w:rsidR="00041549">
        <w:rPr>
          <w:rFonts w:ascii="Verdana" w:eastAsia="Times New Roman" w:hAnsi="Verdana" w:cs="Arial"/>
          <w:sz w:val="24"/>
          <w:szCs w:val="24"/>
          <w:lang w:val="en-GB" w:eastAsia="en-GB"/>
        </w:rPr>
        <w:t>pension administration system</w:t>
      </w:r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. </w:t>
      </w:r>
      <w:r w:rsidR="002B0272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</w:p>
    <w:p w14:paraId="71D8F4B4" w14:textId="066B4C9C" w:rsidR="004B2349" w:rsidRPr="004B2349" w:rsidRDefault="004B2349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bookmarkStart w:id="3" w:name="_Hlk136351204"/>
      <w:r w:rsidRPr="004B23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respond </w:t>
      </w:r>
      <w:proofErr w:type="spellStart"/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>cleary</w:t>
      </w:r>
      <w:proofErr w:type="spellEnd"/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and concisely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</w:t>
      </w:r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varied and </w:t>
      </w:r>
      <w:r w:rsidR="00041549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complex</w:t>
      </w:r>
      <w:r w:rsidR="00041549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written and verbal </w:t>
      </w:r>
      <w:proofErr w:type="gramStart"/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>enquiries  from</w:t>
      </w:r>
      <w:proofErr w:type="gramEnd"/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scheme members, employers and stakeholders</w:t>
      </w:r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>,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relating to 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>all aspects of pension administration</w:t>
      </w:r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>,</w:t>
      </w:r>
      <w:r w:rsidR="003C7183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delivering </w:t>
      </w:r>
      <w:r w:rsid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a </w:t>
      </w:r>
      <w:r w:rsidR="005D2B74">
        <w:rPr>
          <w:rFonts w:ascii="Verdana" w:eastAsia="Times New Roman" w:hAnsi="Verdana" w:cs="Arial"/>
          <w:sz w:val="24"/>
          <w:szCs w:val="24"/>
          <w:lang w:val="en-GB" w:eastAsia="en-GB"/>
        </w:rPr>
        <w:t>high standard of customer care</w:t>
      </w:r>
      <w:r w:rsidR="00B075B0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in a timely, confidential, and sensitive manner. </w:t>
      </w:r>
    </w:p>
    <w:p w14:paraId="2B307ECD" w14:textId="1E5E4A9B" w:rsidR="004B2349" w:rsidRPr="00CC144C" w:rsidRDefault="008D224C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bookmarkStart w:id="4" w:name="_Hlk136351441"/>
      <w:bookmarkEnd w:id="3"/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undertake electronic scanning, indexing, and tasking of documents from scheme members, employers, and stakeholders on to the pensions administration system. </w:t>
      </w:r>
    </w:p>
    <w:p w14:paraId="71716E47" w14:textId="692D9CDC" w:rsidR="008D224C" w:rsidRPr="00CC144C" w:rsidRDefault="00750BD2" w:rsidP="004B2349">
      <w:pPr>
        <w:numPr>
          <w:ilvl w:val="0"/>
          <w:numId w:val="4"/>
        </w:numPr>
        <w:spacing w:before="120" w:after="0" w:line="240" w:lineRule="auto"/>
        <w:ind w:left="720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aid scheme members in registering and accessing the members </w:t>
      </w:r>
      <w:proofErr w:type="spellStart"/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self service</w:t>
      </w:r>
      <w:proofErr w:type="spellEnd"/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tool. </w:t>
      </w:r>
    </w:p>
    <w:bookmarkEnd w:id="4"/>
    <w:p w14:paraId="5F538AFC" w14:textId="12598BA6" w:rsidR="00D76F4E" w:rsidRPr="00D76F4E" w:rsidRDefault="00353DBB" w:rsidP="007A4E22">
      <w:pPr>
        <w:spacing w:before="120" w:after="0" w:line="240" w:lineRule="auto"/>
        <w:ind w:left="709" w:hanging="425"/>
        <w:rPr>
          <w:rFonts w:ascii="Verdana" w:eastAsia="Times New Roman" w:hAnsi="Verdana" w:cs="Arial"/>
          <w:sz w:val="24"/>
          <w:szCs w:val="24"/>
          <w:lang w:val="en-GB" w:eastAsia="en-GB"/>
        </w:rPr>
      </w:pPr>
      <w:r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10.</w:t>
      </w:r>
      <w:bookmarkStart w:id="5" w:name="_Hlk136351408"/>
      <w:r w:rsidR="004B2349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</w:t>
      </w:r>
      <w:r w:rsidR="00D76F4E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be aware of</w:t>
      </w:r>
      <w:r w:rsidR="003C7183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D76F4E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and contribute towards </w:t>
      </w:r>
      <w:r w:rsidR="004B2349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achiev</w:t>
      </w:r>
      <w:r w:rsidR="00D76F4E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>ing</w:t>
      </w:r>
      <w:r w:rsidR="00D76F4E" w:rsidRPr="00CC144C">
        <w:rPr>
          <w:rFonts w:ascii="Verdana" w:eastAsia="Gill Sans MT" w:hAnsi="Verdana" w:cs="Arial"/>
          <w:bCs/>
          <w:sz w:val="24"/>
          <w:szCs w:val="24"/>
        </w:rPr>
        <w:t xml:space="preserve"> published Key Performance Indicator (KPIs) and Service Standards</w:t>
      </w:r>
      <w:bookmarkEnd w:id="5"/>
      <w:r w:rsidR="00286C48" w:rsidRPr="00CC144C">
        <w:rPr>
          <w:rFonts w:ascii="Verdana" w:eastAsia="Gill Sans MT" w:hAnsi="Verdana" w:cs="Arial"/>
          <w:bCs/>
          <w:sz w:val="24"/>
          <w:szCs w:val="24"/>
        </w:rPr>
        <w:t xml:space="preserve"> by meeting deadlines and statutory timescales.</w:t>
      </w:r>
      <w:r w:rsidR="00286C48">
        <w:rPr>
          <w:rFonts w:ascii="Verdana" w:eastAsia="Gill Sans MT" w:hAnsi="Verdana" w:cs="Arial"/>
          <w:bCs/>
          <w:sz w:val="24"/>
          <w:szCs w:val="24"/>
        </w:rPr>
        <w:t xml:space="preserve"> </w:t>
      </w:r>
    </w:p>
    <w:p w14:paraId="62024C61" w14:textId="3EE2F094" w:rsidR="004B2349" w:rsidRPr="00353DBB" w:rsidRDefault="00353DBB" w:rsidP="00564BDD">
      <w:pPr>
        <w:spacing w:before="120" w:after="0" w:line="240" w:lineRule="auto"/>
        <w:ind w:left="709" w:hanging="425"/>
        <w:rPr>
          <w:rFonts w:ascii="Verdana" w:eastAsia="Times New Roman" w:hAnsi="Verdana" w:cs="Arial"/>
          <w:sz w:val="24"/>
          <w:szCs w:val="24"/>
          <w:lang w:val="en-GB" w:eastAsia="en-GB"/>
        </w:rPr>
      </w:pPr>
      <w:r>
        <w:rPr>
          <w:rFonts w:ascii="Verdana" w:eastAsia="Times New Roman" w:hAnsi="Verdana" w:cs="Arial"/>
          <w:sz w:val="24"/>
          <w:szCs w:val="24"/>
          <w:lang w:val="en-GB" w:eastAsia="en-GB"/>
        </w:rPr>
        <w:t>11.</w:t>
      </w:r>
      <w:r w:rsidR="007E1138" w:rsidRPr="007E1138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7E1138" w:rsidRPr="00CC144C"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To identify and implement improved working practices </w:t>
      </w:r>
      <w:bookmarkStart w:id="6" w:name="_Hlk136351348"/>
      <w:r w:rsidR="00D76F4E" w:rsidRPr="00CC144C">
        <w:rPr>
          <w:rFonts w:ascii="Verdana" w:eastAsia="Gill Sans MT" w:hAnsi="Verdana" w:cs="Arial"/>
          <w:bCs/>
          <w:sz w:val="24"/>
        </w:rPr>
        <w:t>identifying opportunities for continuous improvement</w:t>
      </w:r>
    </w:p>
    <w:bookmarkEnd w:id="6"/>
    <w:p w14:paraId="5CCD18AF" w14:textId="70DBA55A" w:rsidR="004B2349" w:rsidRPr="007E1138" w:rsidRDefault="00353DBB" w:rsidP="00564BDD">
      <w:pPr>
        <w:spacing w:before="120" w:after="0" w:line="240" w:lineRule="auto"/>
        <w:ind w:left="709" w:hanging="454"/>
        <w:rPr>
          <w:rFonts w:ascii="Verdana" w:eastAsia="Times New Roman" w:hAnsi="Verdana" w:cs="Arial"/>
          <w:sz w:val="24"/>
          <w:szCs w:val="24"/>
          <w:lang w:val="en-GB" w:eastAsia="en-GB"/>
        </w:rPr>
      </w:pPr>
      <w:r>
        <w:rPr>
          <w:rFonts w:ascii="Verdana" w:eastAsia="Times New Roman" w:hAnsi="Verdana" w:cs="Arial"/>
          <w:sz w:val="24"/>
          <w:szCs w:val="24"/>
          <w:lang w:val="en-GB" w:eastAsia="en-GB"/>
        </w:rPr>
        <w:t>1</w:t>
      </w:r>
      <w:r w:rsidR="007E1138">
        <w:rPr>
          <w:rFonts w:ascii="Verdana" w:eastAsia="Times New Roman" w:hAnsi="Verdana" w:cs="Arial"/>
          <w:sz w:val="24"/>
          <w:szCs w:val="24"/>
          <w:lang w:val="en-GB" w:eastAsia="en-GB"/>
        </w:rPr>
        <w:t>2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>.</w:t>
      </w:r>
      <w:r w:rsidR="004B2349" w:rsidRPr="00353DBB">
        <w:rPr>
          <w:rFonts w:ascii="Verdana" w:eastAsia="Times New Roman" w:hAnsi="Verdana" w:cs="Arial"/>
          <w:sz w:val="24"/>
          <w:szCs w:val="24"/>
          <w:lang w:val="en-GB" w:eastAsia="en-GB"/>
        </w:rPr>
        <w:t>To undertake such other duties as may reasonably be required which</w:t>
      </w:r>
      <w:r>
        <w:rPr>
          <w:rFonts w:ascii="Verdana" w:eastAsia="Times New Roman" w:hAnsi="Verdana" w:cs="Arial"/>
          <w:sz w:val="24"/>
          <w:szCs w:val="24"/>
          <w:lang w:val="en-GB" w:eastAsia="en-GB"/>
        </w:rPr>
        <w:t xml:space="preserve"> </w:t>
      </w:r>
      <w:r w:rsidR="004B2349" w:rsidRPr="00353DBB">
        <w:rPr>
          <w:rFonts w:ascii="Verdana" w:eastAsia="Times New Roman" w:hAnsi="Verdana" w:cs="Arial"/>
          <w:sz w:val="24"/>
          <w:szCs w:val="24"/>
          <w:lang w:val="en-GB" w:eastAsia="en-GB"/>
        </w:rPr>
        <w:t>are commensurate with the grading of the post</w:t>
      </w:r>
      <w:r w:rsidR="002B0272">
        <w:rPr>
          <w:rFonts w:ascii="Verdana" w:eastAsia="Times New Roman" w:hAnsi="Verdana" w:cs="Arial"/>
          <w:sz w:val="24"/>
          <w:szCs w:val="24"/>
          <w:lang w:val="en-GB" w:eastAsia="en-GB"/>
        </w:rPr>
        <w:t>.</w:t>
      </w:r>
    </w:p>
    <w:p w14:paraId="74705838" w14:textId="14F5635E" w:rsidR="004B2349" w:rsidRDefault="004B2349" w:rsidP="004B2349">
      <w:pPr>
        <w:spacing w:before="120" w:after="0" w:line="240" w:lineRule="auto"/>
        <w:rPr>
          <w:rFonts w:cs="Arial"/>
          <w:sz w:val="24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27FE1A80" w14:textId="16C5E1E4" w:rsidR="00041549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677C77A" w14:textId="77777777" w:rsidR="00041549" w:rsidRDefault="0041456C" w:rsidP="00041549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F7BABB9" w:rsidR="0041456C" w:rsidRPr="00041549" w:rsidRDefault="0041456C" w:rsidP="00041549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572F863" w14:textId="487C7959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proofErr w:type="gramStart"/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73114280" w14:textId="77777777" w:rsid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17865906" w14:textId="6A437E6A" w:rsidR="003A12C5" w:rsidRDefault="00353DBB" w:rsidP="003A12C5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Gill Sans MT" w:hAnsi="Verdana" w:cs="Arial"/>
              </w:rPr>
            </w:pPr>
            <w:r w:rsidRPr="00353DBB">
              <w:rPr>
                <w:rFonts w:ascii="Verdana" w:eastAsia="Gill Sans MT" w:hAnsi="Verdana" w:cs="Arial"/>
              </w:rPr>
              <w:t>GCSE’s (Grade C</w:t>
            </w:r>
            <w:r w:rsidR="0026115F">
              <w:rPr>
                <w:rFonts w:ascii="Verdana" w:eastAsia="Gill Sans MT" w:hAnsi="Verdana" w:cs="Arial"/>
              </w:rPr>
              <w:t>/</w:t>
            </w:r>
            <w:r w:rsidR="00176325">
              <w:rPr>
                <w:rFonts w:ascii="Verdana" w:eastAsia="Gill Sans MT" w:hAnsi="Verdana" w:cs="Arial"/>
              </w:rPr>
              <w:t>Grade 4</w:t>
            </w:r>
            <w:r w:rsidRPr="00353DBB">
              <w:rPr>
                <w:rFonts w:ascii="Verdana" w:eastAsia="Gill Sans MT" w:hAnsi="Verdana" w:cs="Arial"/>
              </w:rPr>
              <w:t xml:space="preserve"> or above) </w:t>
            </w:r>
            <w:r w:rsidR="00286C48">
              <w:rPr>
                <w:rFonts w:ascii="Verdana" w:eastAsia="Gill Sans MT" w:hAnsi="Verdana" w:cs="Arial"/>
              </w:rPr>
              <w:t>in</w:t>
            </w:r>
            <w:r w:rsidR="003C7183">
              <w:rPr>
                <w:rFonts w:ascii="Verdana" w:eastAsia="Gill Sans MT" w:hAnsi="Verdana" w:cs="Arial"/>
              </w:rPr>
              <w:t xml:space="preserve"> </w:t>
            </w:r>
            <w:r w:rsidRPr="003A12C5">
              <w:rPr>
                <w:rFonts w:ascii="Verdana" w:eastAsia="Gill Sans MT" w:hAnsi="Verdana" w:cs="Arial"/>
              </w:rPr>
              <w:t xml:space="preserve">English and </w:t>
            </w:r>
            <w:proofErr w:type="spellStart"/>
            <w:r w:rsidRPr="003A12C5">
              <w:rPr>
                <w:rFonts w:ascii="Verdana" w:eastAsia="Gill Sans MT" w:hAnsi="Verdana" w:cs="Arial"/>
              </w:rPr>
              <w:t>Maths</w:t>
            </w:r>
            <w:proofErr w:type="spellEnd"/>
            <w:r w:rsidR="002B0272">
              <w:rPr>
                <w:rFonts w:ascii="Verdana" w:eastAsia="Gill Sans MT" w:hAnsi="Verdana" w:cs="Arial"/>
              </w:rPr>
              <w:t xml:space="preserve"> or </w:t>
            </w:r>
            <w:r w:rsidR="002B0272" w:rsidRPr="00353DBB">
              <w:rPr>
                <w:rFonts w:ascii="Verdana" w:eastAsia="Gill Sans MT" w:hAnsi="Verdana" w:cs="Arial"/>
              </w:rPr>
              <w:t xml:space="preserve">relevant </w:t>
            </w:r>
            <w:r w:rsidR="00286C48">
              <w:rPr>
                <w:rFonts w:ascii="Verdana" w:eastAsia="Gill Sans MT" w:hAnsi="Verdana" w:cs="Arial"/>
              </w:rPr>
              <w:t xml:space="preserve">numerical and literacy </w:t>
            </w:r>
            <w:r w:rsidR="002B0272" w:rsidRPr="00353DBB">
              <w:rPr>
                <w:rFonts w:ascii="Verdana" w:eastAsia="Gill Sans MT" w:hAnsi="Verdana" w:cs="Arial"/>
              </w:rPr>
              <w:t>experience</w:t>
            </w:r>
          </w:p>
          <w:p w14:paraId="090FFAC0" w14:textId="080FD6C0" w:rsidR="00353DBB" w:rsidRPr="00353DBB" w:rsidRDefault="00353DBB" w:rsidP="00353DBB">
            <w:pPr>
              <w:numPr>
                <w:ilvl w:val="0"/>
                <w:numId w:val="8"/>
              </w:numPr>
              <w:spacing w:after="0" w:line="240" w:lineRule="auto"/>
              <w:rPr>
                <w:rFonts w:eastAsia="Gill Sans MT" w:cs="Arial"/>
              </w:rPr>
            </w:pPr>
            <w:r w:rsidRPr="00353DBB">
              <w:rPr>
                <w:rFonts w:ascii="Verdana" w:eastAsia="Gill Sans MT" w:hAnsi="Verdana" w:cs="Arial"/>
              </w:rPr>
              <w:t>Minimum of 2 A-levels (Grade D or above)</w:t>
            </w:r>
            <w:r w:rsidR="009328C0">
              <w:rPr>
                <w:rFonts w:ascii="Verdana" w:eastAsia="Gill Sans MT" w:hAnsi="Verdana" w:cs="Arial"/>
              </w:rPr>
              <w:t xml:space="preserve"> or </w:t>
            </w:r>
            <w:r w:rsidR="009328C0" w:rsidRPr="009328C0">
              <w:rPr>
                <w:rFonts w:ascii="Verdana" w:eastAsia="Gill Sans MT" w:hAnsi="Verdana" w:cs="Arial"/>
                <w:shd w:val="clear" w:color="auto" w:fill="FFFFFF" w:themeFill="background1"/>
              </w:rPr>
              <w:t>equivalent</w:t>
            </w:r>
            <w:r w:rsidR="00286C48">
              <w:rPr>
                <w:rFonts w:ascii="Verdana" w:eastAsia="Gill Sans MT" w:hAnsi="Verdana" w:cs="Arial"/>
                <w:shd w:val="clear" w:color="auto" w:fill="FFFFFF" w:themeFill="background1"/>
              </w:rPr>
              <w:t xml:space="preserve"> qualification</w:t>
            </w:r>
            <w:r w:rsidRPr="009328C0">
              <w:rPr>
                <w:rFonts w:ascii="Verdana" w:eastAsia="Gill Sans MT" w:hAnsi="Verdana" w:cs="Arial"/>
                <w:shd w:val="clear" w:color="auto" w:fill="FFFFFF" w:themeFill="background1"/>
              </w:rPr>
              <w:t>,</w:t>
            </w:r>
            <w:r w:rsidRPr="009328C0">
              <w:rPr>
                <w:rFonts w:ascii="Verdana" w:eastAsia="Gill Sans MT" w:hAnsi="Verdana" w:cs="Arial"/>
              </w:rPr>
              <w:t xml:space="preserve"> </w:t>
            </w:r>
            <w:r w:rsidRPr="00353DBB">
              <w:rPr>
                <w:rFonts w:ascii="Verdana" w:eastAsia="Gill Sans MT" w:hAnsi="Verdana" w:cs="Arial"/>
              </w:rPr>
              <w:t>or relevant administration experience</w:t>
            </w:r>
          </w:p>
          <w:p w14:paraId="74AB4191" w14:textId="541A1E79" w:rsidR="00353DBB" w:rsidRPr="00353DBB" w:rsidRDefault="00353DBB" w:rsidP="00353DBB">
            <w:pPr>
              <w:spacing w:after="0" w:line="240" w:lineRule="auto"/>
              <w:ind w:left="360"/>
              <w:rPr>
                <w:rFonts w:eastAsia="Gill Sans MT" w:cs="Arial"/>
              </w:rPr>
            </w:pPr>
          </w:p>
        </w:tc>
        <w:tc>
          <w:tcPr>
            <w:tcW w:w="1946" w:type="dxa"/>
          </w:tcPr>
          <w:p w14:paraId="68FF5ED8" w14:textId="3CA45556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58475211" w14:textId="62AE270A" w:rsidR="00353DBB" w:rsidRPr="00353DBB" w:rsidRDefault="00353DBB" w:rsidP="003C7183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A</w:t>
            </w:r>
          </w:p>
          <w:p w14:paraId="43243DCD" w14:textId="5D46ADB3" w:rsidR="00353DBB" w:rsidRPr="00353DBB" w:rsidRDefault="00353DBB" w:rsidP="00353DBB">
            <w:pPr>
              <w:spacing w:after="0" w:line="240" w:lineRule="auto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6063C354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4FA5215D" w14:textId="77218DB7" w:rsidR="0041456C" w:rsidRPr="0041456C" w:rsidRDefault="00353DBB" w:rsidP="00353DBB">
            <w:pPr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             A</w:t>
            </w:r>
          </w:p>
        </w:tc>
      </w:tr>
      <w:tr w:rsidR="0041456C" w:rsidRPr="0041456C" w14:paraId="4FFAC253" w14:textId="77777777" w:rsidTr="00353DBB">
        <w:trPr>
          <w:trHeight w:val="2993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78599CCD" w:rsidR="0041456C" w:rsidRPr="0041456C" w:rsidRDefault="0041456C" w:rsidP="00B462B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B462B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462BC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26A08F78" w14:textId="77777777" w:rsidR="0041456C" w:rsidRPr="00B462B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05F47D12" w14:textId="144A899E" w:rsidR="00353DBB" w:rsidRPr="00B462BC" w:rsidRDefault="00353DBB" w:rsidP="00353DBB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 xml:space="preserve">Experience of </w:t>
            </w:r>
            <w:r w:rsidR="002B0272" w:rsidRPr="00B462BC">
              <w:rPr>
                <w:rFonts w:ascii="Verdana" w:eastAsia="Times New Roman" w:hAnsi="Verdana" w:cs="Arial"/>
                <w:lang w:val="en-GB"/>
              </w:rPr>
              <w:t xml:space="preserve">working with </w:t>
            </w:r>
            <w:r w:rsidRPr="00B462BC">
              <w:rPr>
                <w:rFonts w:ascii="Verdana" w:eastAsia="Times New Roman" w:hAnsi="Verdana" w:cs="Arial"/>
                <w:lang w:val="en-GB"/>
              </w:rPr>
              <w:t>computerised systems</w:t>
            </w:r>
          </w:p>
          <w:p w14:paraId="0F6ED337" w14:textId="77777777" w:rsidR="00353DBB" w:rsidRPr="00B462BC" w:rsidRDefault="00353DBB" w:rsidP="00353DBB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>Competent in the use of Microsoft Word, Excel and Outlook</w:t>
            </w:r>
          </w:p>
          <w:p w14:paraId="29A996E2" w14:textId="77777777" w:rsidR="00353DBB" w:rsidRPr="00B462BC" w:rsidRDefault="00353DBB" w:rsidP="00353DBB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>Outline knowledge of UK Pension Schemes</w:t>
            </w:r>
          </w:p>
          <w:p w14:paraId="5040D6DE" w14:textId="77777777" w:rsidR="00353DBB" w:rsidRPr="00C16084" w:rsidRDefault="00914C96" w:rsidP="002558D5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>An understa</w:t>
            </w:r>
            <w:r w:rsidR="00B462BC" w:rsidRPr="00B462BC">
              <w:rPr>
                <w:rFonts w:ascii="Verdana" w:eastAsia="Times New Roman" w:hAnsi="Verdana" w:cs="Arial"/>
                <w:lang w:val="en-GB"/>
              </w:rPr>
              <w:t>n</w:t>
            </w:r>
            <w:r w:rsidRPr="00B462BC">
              <w:rPr>
                <w:rFonts w:ascii="Verdana" w:eastAsia="Times New Roman" w:hAnsi="Verdana" w:cs="Arial"/>
                <w:lang w:val="en-GB"/>
              </w:rPr>
              <w:t>ding of the principles of</w:t>
            </w:r>
            <w:r w:rsidR="00353DBB" w:rsidRPr="00B462BC">
              <w:rPr>
                <w:rFonts w:ascii="Verdana" w:eastAsia="Times New Roman" w:hAnsi="Verdana" w:cs="Arial"/>
                <w:lang w:val="en-GB"/>
              </w:rPr>
              <w:t xml:space="preserve"> </w:t>
            </w:r>
            <w:r w:rsidR="002558D5" w:rsidRPr="00B462BC">
              <w:rPr>
                <w:rFonts w:ascii="Verdana" w:eastAsia="Times New Roman" w:hAnsi="Verdana" w:cs="Arial"/>
                <w:lang w:val="en-GB"/>
              </w:rPr>
              <w:t>GDPR</w:t>
            </w:r>
          </w:p>
          <w:p w14:paraId="71E24CC8" w14:textId="42845013" w:rsidR="00C16084" w:rsidRPr="00C16084" w:rsidRDefault="00C16084" w:rsidP="00C16084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  <w:r w:rsidRPr="00C16084">
              <w:rPr>
                <w:rFonts w:ascii="Verdana" w:hAnsi="Verdana"/>
                <w:sz w:val="24"/>
                <w:szCs w:val="24"/>
              </w:rPr>
              <w:t>xperience interpreting information and data from a variety of sources</w:t>
            </w:r>
          </w:p>
          <w:p w14:paraId="2E2F3456" w14:textId="482A7EB1" w:rsidR="00C16084" w:rsidRPr="005E5552" w:rsidRDefault="00C16084" w:rsidP="00C16084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Verdana" w:hAnsi="Verdana"/>
              </w:rPr>
            </w:pPr>
            <w:r w:rsidRPr="00C16084">
              <w:rPr>
                <w:rFonts w:ascii="Verdana" w:hAnsi="Verdana"/>
                <w:sz w:val="24"/>
                <w:szCs w:val="24"/>
              </w:rPr>
              <w:t xml:space="preserve">Experience in working to procedures and </w:t>
            </w:r>
            <w:proofErr w:type="gramStart"/>
            <w:r w:rsidR="00FE5B40" w:rsidRPr="00C16084">
              <w:rPr>
                <w:rFonts w:ascii="Verdana" w:hAnsi="Verdana"/>
                <w:sz w:val="24"/>
                <w:szCs w:val="24"/>
              </w:rPr>
              <w:t>deadlines</w:t>
            </w:r>
            <w:proofErr w:type="gramEnd"/>
          </w:p>
          <w:p w14:paraId="186B0F1C" w14:textId="56C49147" w:rsidR="005E5552" w:rsidRPr="00B462BC" w:rsidRDefault="005E5552" w:rsidP="00C16084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Experience of working </w:t>
            </w:r>
            <w:r w:rsidR="00AA21BE">
              <w:rPr>
                <w:rFonts w:ascii="Verdana" w:hAnsi="Verdana"/>
                <w:sz w:val="24"/>
                <w:szCs w:val="24"/>
              </w:rPr>
              <w:t>in a customer facing environment</w:t>
            </w:r>
          </w:p>
        </w:tc>
        <w:tc>
          <w:tcPr>
            <w:tcW w:w="1946" w:type="dxa"/>
          </w:tcPr>
          <w:p w14:paraId="2F2414D3" w14:textId="77777777" w:rsid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24BF1000" w14:textId="77777777" w:rsid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23C83AC8" w14:textId="163FB2E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A</w:t>
            </w:r>
          </w:p>
          <w:p w14:paraId="5383D92E" w14:textId="73695786" w:rsidR="00353DBB" w:rsidRPr="00353DBB" w:rsidRDefault="002A383A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>
              <w:rPr>
                <w:rFonts w:ascii="Gill Sans MT" w:eastAsia="Gill Sans MT" w:hAnsi="Gill Sans MT" w:cs="Times New Roman"/>
                <w:szCs w:val="24"/>
                <w:lang w:val="en-GB"/>
              </w:rPr>
              <w:t>A/I</w:t>
            </w:r>
          </w:p>
          <w:p w14:paraId="3A406308" w14:textId="77777777" w:rsidR="003C7183" w:rsidRDefault="003C7183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042FA157" w14:textId="4E1C99AD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A/I</w:t>
            </w:r>
          </w:p>
          <w:p w14:paraId="590BF78F" w14:textId="77777777" w:rsidR="0041456C" w:rsidRDefault="00353DBB" w:rsidP="00B462BC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A/I</w:t>
            </w:r>
          </w:p>
          <w:p w14:paraId="1A669D54" w14:textId="77777777" w:rsidR="005E39AA" w:rsidRDefault="005E39AA" w:rsidP="00B462BC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339F349D" w14:textId="77777777" w:rsidR="005E39AA" w:rsidRDefault="005E5552" w:rsidP="00B462BC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A/I</w:t>
            </w:r>
          </w:p>
          <w:p w14:paraId="0A7FAF00" w14:textId="77777777" w:rsidR="005E5552" w:rsidRDefault="005E5552" w:rsidP="003C7183">
            <w:pPr>
              <w:spacing w:after="0" w:line="240" w:lineRule="auto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0138973B" w14:textId="77777777" w:rsidR="005E5552" w:rsidRDefault="005E5552" w:rsidP="00B462BC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>
              <w:rPr>
                <w:rFonts w:ascii="Gill Sans MT" w:eastAsia="Gill Sans MT" w:hAnsi="Gill Sans MT" w:cs="Times New Roman"/>
                <w:szCs w:val="24"/>
                <w:lang w:val="en-GB"/>
              </w:rPr>
              <w:t>A/I</w:t>
            </w:r>
          </w:p>
          <w:p w14:paraId="73459890" w14:textId="34DC6AEE" w:rsidR="002C73E8" w:rsidRPr="00B462BC" w:rsidRDefault="002C73E8" w:rsidP="00B462BC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>
              <w:rPr>
                <w:rFonts w:ascii="Gill Sans MT" w:eastAsia="Gill Sans MT" w:hAnsi="Gill Sans MT" w:cs="Times New Roman"/>
                <w:szCs w:val="24"/>
                <w:lang w:val="en-GB"/>
              </w:rPr>
              <w:t>A/I</w:t>
            </w: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248EEBCD" w:rsidR="0041456C" w:rsidRPr="00B462BC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462BC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19F8CA6D" w14:textId="77777777" w:rsidR="00353DBB" w:rsidRPr="00B462BC" w:rsidRDefault="00353DBB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</w:p>
          <w:p w14:paraId="6E771C71" w14:textId="7FB06A89" w:rsidR="00353DBB" w:rsidRPr="00B462BC" w:rsidRDefault="00B462BC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>
              <w:rPr>
                <w:rFonts w:ascii="Verdana" w:eastAsia="Times New Roman" w:hAnsi="Verdana" w:cs="Arial"/>
                <w:lang w:val="en-GB"/>
              </w:rPr>
              <w:t xml:space="preserve">Accurate and effective </w:t>
            </w:r>
            <w:r w:rsidR="00353DBB" w:rsidRPr="00B462BC">
              <w:rPr>
                <w:rFonts w:ascii="Verdana" w:eastAsia="Times New Roman" w:hAnsi="Verdana" w:cs="Arial"/>
                <w:lang w:val="en-GB"/>
              </w:rPr>
              <w:t>numeracy and literacy skills</w:t>
            </w:r>
          </w:p>
          <w:p w14:paraId="6A8B1B2D" w14:textId="6500D763" w:rsidR="00353DBB" w:rsidRPr="00B462BC" w:rsidRDefault="0034531F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>
              <w:rPr>
                <w:rFonts w:ascii="Verdana" w:eastAsia="Times New Roman" w:hAnsi="Verdana" w:cs="Arial"/>
                <w:lang w:val="en-GB"/>
              </w:rPr>
              <w:t>Strong communication</w:t>
            </w:r>
            <w:r w:rsidR="00353DBB" w:rsidRPr="00B462BC">
              <w:rPr>
                <w:rFonts w:ascii="Verdana" w:eastAsia="Times New Roman" w:hAnsi="Verdana" w:cs="Arial"/>
                <w:lang w:val="en-GB"/>
              </w:rPr>
              <w:t xml:space="preserve"> skills, both written and oral</w:t>
            </w:r>
          </w:p>
          <w:p w14:paraId="74030F98" w14:textId="1CDFC528" w:rsidR="00353DBB" w:rsidRPr="00B462BC" w:rsidRDefault="00B462BC" w:rsidP="00581269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>
              <w:rPr>
                <w:rFonts w:ascii="Verdana" w:eastAsia="Times New Roman" w:hAnsi="Verdana" w:cs="Arial"/>
                <w:lang w:val="en-GB"/>
              </w:rPr>
              <w:t>Effective</w:t>
            </w:r>
            <w:r w:rsidR="00255379">
              <w:rPr>
                <w:rFonts w:ascii="Verdana" w:eastAsia="Times New Roman" w:hAnsi="Verdana" w:cs="Arial"/>
                <w:lang w:val="en-GB"/>
              </w:rPr>
              <w:t xml:space="preserve"> </w:t>
            </w:r>
            <w:r w:rsidR="00353DBB" w:rsidRPr="00B462BC">
              <w:rPr>
                <w:rFonts w:ascii="Verdana" w:eastAsia="Times New Roman" w:hAnsi="Verdana" w:cs="Arial"/>
                <w:lang w:val="en-GB"/>
              </w:rPr>
              <w:t xml:space="preserve">interpersonal skills, be able to relate well with a wide range of people. </w:t>
            </w:r>
          </w:p>
          <w:p w14:paraId="347A3E8B" w14:textId="7212A5D4" w:rsidR="00353DBB" w:rsidRPr="00B462BC" w:rsidRDefault="00353DBB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>logical reasoning skills</w:t>
            </w:r>
          </w:p>
          <w:p w14:paraId="2AA8A766" w14:textId="557246CA" w:rsidR="00353DBB" w:rsidRPr="00B462BC" w:rsidRDefault="00B462BC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>
              <w:rPr>
                <w:rFonts w:ascii="Verdana" w:eastAsia="Times New Roman" w:hAnsi="Verdana" w:cs="Arial"/>
                <w:lang w:val="en-GB"/>
              </w:rPr>
              <w:t xml:space="preserve">Attention to detail and accuracy </w:t>
            </w:r>
            <w:r w:rsidR="00353DBB" w:rsidRPr="00B462BC">
              <w:rPr>
                <w:rFonts w:ascii="Verdana" w:eastAsia="Times New Roman" w:hAnsi="Verdana" w:cs="Arial"/>
                <w:lang w:val="en-GB"/>
              </w:rPr>
              <w:t xml:space="preserve">methodical </w:t>
            </w:r>
            <w:r>
              <w:rPr>
                <w:rFonts w:ascii="Verdana" w:eastAsia="Times New Roman" w:hAnsi="Verdana" w:cs="Arial"/>
                <w:lang w:val="en-GB"/>
              </w:rPr>
              <w:t xml:space="preserve">and organised </w:t>
            </w:r>
            <w:r w:rsidR="00353DBB" w:rsidRPr="00B462BC">
              <w:rPr>
                <w:rFonts w:ascii="Verdana" w:eastAsia="Times New Roman" w:hAnsi="Verdana" w:cs="Arial"/>
                <w:lang w:val="en-GB"/>
              </w:rPr>
              <w:t xml:space="preserve">approach to </w:t>
            </w:r>
            <w:proofErr w:type="gramStart"/>
            <w:r w:rsidR="00353DBB" w:rsidRPr="00B462BC">
              <w:rPr>
                <w:rFonts w:ascii="Verdana" w:eastAsia="Times New Roman" w:hAnsi="Verdana" w:cs="Arial"/>
                <w:lang w:val="en-GB"/>
              </w:rPr>
              <w:t>work</w:t>
            </w:r>
            <w:proofErr w:type="gramEnd"/>
          </w:p>
          <w:p w14:paraId="232ACEA5" w14:textId="77777777" w:rsidR="00353DBB" w:rsidRPr="00B462BC" w:rsidRDefault="00353DBB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 xml:space="preserve">Self-motivated and able to work under own </w:t>
            </w:r>
            <w:proofErr w:type="gramStart"/>
            <w:r w:rsidRPr="00B462BC">
              <w:rPr>
                <w:rFonts w:ascii="Verdana" w:eastAsia="Times New Roman" w:hAnsi="Verdana" w:cs="Arial"/>
                <w:lang w:val="en-GB"/>
              </w:rPr>
              <w:t>initiative</w:t>
            </w:r>
            <w:proofErr w:type="gramEnd"/>
          </w:p>
          <w:p w14:paraId="3C465A92" w14:textId="77777777" w:rsidR="00353DBB" w:rsidRPr="00B462BC" w:rsidRDefault="00353DBB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>Able to work flexibly and creatively to meet changing priorities.</w:t>
            </w:r>
          </w:p>
          <w:p w14:paraId="07984B1B" w14:textId="028D7870" w:rsidR="00353DBB" w:rsidRPr="003C7183" w:rsidRDefault="00353DBB" w:rsidP="003C7183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>Ability to organise own workload with minimum supervision and</w:t>
            </w:r>
            <w:r w:rsidR="003C7183">
              <w:rPr>
                <w:rFonts w:ascii="Verdana" w:eastAsia="Times New Roman" w:hAnsi="Verdana" w:cs="Arial"/>
                <w:lang w:val="en-GB"/>
              </w:rPr>
              <w:t xml:space="preserve"> </w:t>
            </w:r>
            <w:r w:rsidRPr="003C7183">
              <w:rPr>
                <w:rFonts w:ascii="Verdana" w:eastAsia="Times New Roman" w:hAnsi="Verdana" w:cs="Arial"/>
                <w:lang w:val="en-GB"/>
              </w:rPr>
              <w:t xml:space="preserve">deliver required performance standards to specific </w:t>
            </w:r>
            <w:proofErr w:type="gramStart"/>
            <w:r w:rsidRPr="003C7183">
              <w:rPr>
                <w:rFonts w:ascii="Verdana" w:eastAsia="Times New Roman" w:hAnsi="Verdana" w:cs="Arial"/>
                <w:lang w:val="en-GB"/>
              </w:rPr>
              <w:t>deadlines</w:t>
            </w:r>
            <w:proofErr w:type="gramEnd"/>
          </w:p>
          <w:p w14:paraId="7885F37E" w14:textId="77777777" w:rsidR="00353DBB" w:rsidRPr="00B462BC" w:rsidRDefault="00353DBB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 xml:space="preserve">Remain focused under pressure and identify </w:t>
            </w:r>
            <w:proofErr w:type="gramStart"/>
            <w:r w:rsidRPr="00B462BC">
              <w:rPr>
                <w:rFonts w:ascii="Verdana" w:eastAsia="Times New Roman" w:hAnsi="Verdana" w:cs="Arial"/>
                <w:lang w:val="en-GB"/>
              </w:rPr>
              <w:t>priorities</w:t>
            </w:r>
            <w:proofErr w:type="gramEnd"/>
          </w:p>
          <w:p w14:paraId="45DB1AD0" w14:textId="1C128FEC" w:rsidR="00353DBB" w:rsidRPr="00B462BC" w:rsidRDefault="00353DBB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 xml:space="preserve">Show </w:t>
            </w:r>
            <w:proofErr w:type="gramStart"/>
            <w:r w:rsidRPr="00B462BC">
              <w:rPr>
                <w:rFonts w:ascii="Verdana" w:eastAsia="Times New Roman" w:hAnsi="Verdana" w:cs="Arial"/>
                <w:lang w:val="en-GB"/>
              </w:rPr>
              <w:t>initiative</w:t>
            </w:r>
            <w:proofErr w:type="gramEnd"/>
            <w:r w:rsidRPr="00B462BC">
              <w:rPr>
                <w:rFonts w:ascii="Verdana" w:eastAsia="Times New Roman" w:hAnsi="Verdana" w:cs="Arial"/>
                <w:lang w:val="en-GB"/>
              </w:rPr>
              <w:t xml:space="preserve"> </w:t>
            </w:r>
          </w:p>
          <w:p w14:paraId="69E3F13D" w14:textId="77777777" w:rsidR="003C7183" w:rsidRDefault="00B462BC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>
              <w:rPr>
                <w:rFonts w:ascii="Verdana" w:eastAsia="Times New Roman" w:hAnsi="Verdana" w:cs="Arial"/>
                <w:lang w:val="en-GB"/>
              </w:rPr>
              <w:t xml:space="preserve">Committed to </w:t>
            </w:r>
            <w:proofErr w:type="spellStart"/>
            <w:r>
              <w:rPr>
                <w:rFonts w:ascii="Verdana" w:eastAsia="Times New Roman" w:hAnsi="Verdana" w:cs="Arial"/>
                <w:lang w:val="en-GB"/>
              </w:rPr>
              <w:t xml:space="preserve">self </w:t>
            </w:r>
            <w:proofErr w:type="gramStart"/>
            <w:r>
              <w:rPr>
                <w:rFonts w:ascii="Verdana" w:eastAsia="Times New Roman" w:hAnsi="Verdana" w:cs="Arial"/>
                <w:lang w:val="en-GB"/>
              </w:rPr>
              <w:t>development</w:t>
            </w:r>
            <w:proofErr w:type="spellEnd"/>
            <w:proofErr w:type="gramEnd"/>
            <w:r>
              <w:rPr>
                <w:rFonts w:ascii="Verdana" w:eastAsia="Times New Roman" w:hAnsi="Verdana" w:cs="Arial"/>
                <w:lang w:val="en-GB"/>
              </w:rPr>
              <w:t xml:space="preserve"> </w:t>
            </w:r>
          </w:p>
          <w:p w14:paraId="06B7DD93" w14:textId="766A5FA3" w:rsidR="00353DBB" w:rsidRPr="00B462BC" w:rsidRDefault="00B462BC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>
              <w:rPr>
                <w:rFonts w:ascii="Verdana" w:eastAsia="Times New Roman" w:hAnsi="Verdana" w:cs="Arial"/>
                <w:lang w:val="en-GB"/>
              </w:rPr>
              <w:lastRenderedPageBreak/>
              <w:t>Committed to delivering a c</w:t>
            </w:r>
            <w:r w:rsidR="009328C0" w:rsidRPr="00B462BC">
              <w:rPr>
                <w:rFonts w:ascii="Verdana" w:eastAsia="Times New Roman" w:hAnsi="Verdana" w:cs="Arial"/>
                <w:lang w:val="en-GB"/>
              </w:rPr>
              <w:t xml:space="preserve">ustomer </w:t>
            </w:r>
            <w:r>
              <w:rPr>
                <w:rFonts w:ascii="Verdana" w:eastAsia="Times New Roman" w:hAnsi="Verdana" w:cs="Arial"/>
                <w:lang w:val="en-GB"/>
              </w:rPr>
              <w:t>f</w:t>
            </w:r>
            <w:r w:rsidR="009328C0" w:rsidRPr="00B462BC">
              <w:rPr>
                <w:rFonts w:ascii="Verdana" w:eastAsia="Times New Roman" w:hAnsi="Verdana" w:cs="Arial"/>
                <w:lang w:val="en-GB"/>
              </w:rPr>
              <w:t>ocused</w:t>
            </w:r>
            <w:r>
              <w:rPr>
                <w:rFonts w:ascii="Verdana" w:eastAsia="Times New Roman" w:hAnsi="Verdana" w:cs="Arial"/>
                <w:lang w:val="en-GB"/>
              </w:rPr>
              <w:t xml:space="preserve"> </w:t>
            </w:r>
            <w:proofErr w:type="gramStart"/>
            <w:r>
              <w:rPr>
                <w:rFonts w:ascii="Verdana" w:eastAsia="Times New Roman" w:hAnsi="Verdana" w:cs="Arial"/>
                <w:lang w:val="en-GB"/>
              </w:rPr>
              <w:t>service</w:t>
            </w:r>
            <w:proofErr w:type="gramEnd"/>
            <w:r w:rsidR="009328C0" w:rsidRPr="00B462BC">
              <w:rPr>
                <w:rFonts w:ascii="Verdana" w:eastAsia="Times New Roman" w:hAnsi="Verdana" w:cs="Arial"/>
                <w:lang w:val="en-GB"/>
              </w:rPr>
              <w:t xml:space="preserve"> </w:t>
            </w:r>
          </w:p>
          <w:p w14:paraId="56BBF5F1" w14:textId="77777777" w:rsidR="00353DBB" w:rsidRPr="00B462BC" w:rsidRDefault="00353DBB" w:rsidP="00353DBB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eastAsia="Times New Roman" w:hAnsi="Verdana" w:cs="Arial"/>
                <w:lang w:val="en-GB"/>
              </w:rPr>
            </w:pPr>
            <w:r w:rsidRPr="00B462BC">
              <w:rPr>
                <w:rFonts w:ascii="Verdana" w:eastAsia="Times New Roman" w:hAnsi="Verdana" w:cs="Arial"/>
                <w:lang w:val="en-GB"/>
              </w:rPr>
              <w:t xml:space="preserve">Able to work in a team </w:t>
            </w:r>
            <w:proofErr w:type="gramStart"/>
            <w:r w:rsidRPr="00B462BC">
              <w:rPr>
                <w:rFonts w:ascii="Verdana" w:eastAsia="Times New Roman" w:hAnsi="Verdana" w:cs="Arial"/>
                <w:lang w:val="en-GB"/>
              </w:rPr>
              <w:t>environment</w:t>
            </w:r>
            <w:proofErr w:type="gramEnd"/>
          </w:p>
          <w:p w14:paraId="0EFD44B0" w14:textId="1C5D01BD" w:rsidR="00353DBB" w:rsidRPr="00B462BC" w:rsidRDefault="00353DBB" w:rsidP="003814DA">
            <w:pPr>
              <w:pStyle w:val="ListParagraph"/>
              <w:jc w:val="both"/>
              <w:rPr>
                <w:rFonts w:ascii="Verdana" w:hAnsi="Verdana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1C7E4CEA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I/T</w:t>
            </w:r>
          </w:p>
          <w:p w14:paraId="345968BA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A/I/T</w:t>
            </w:r>
          </w:p>
          <w:p w14:paraId="6513787E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I</w:t>
            </w:r>
          </w:p>
          <w:p w14:paraId="37025A35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704B7453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19BA8286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I/T</w:t>
            </w:r>
          </w:p>
          <w:p w14:paraId="232E1796" w14:textId="6B5DFC0D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3A4BA537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I</w:t>
            </w:r>
          </w:p>
          <w:p w14:paraId="030E1304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I</w:t>
            </w:r>
          </w:p>
          <w:p w14:paraId="4DFC205F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  <w:r w:rsidRPr="00353DBB">
              <w:rPr>
                <w:rFonts w:ascii="Gill Sans MT" w:eastAsia="Gill Sans MT" w:hAnsi="Gill Sans MT" w:cs="Times New Roman"/>
                <w:szCs w:val="24"/>
                <w:lang w:val="en-GB"/>
              </w:rPr>
              <w:t>I</w:t>
            </w:r>
          </w:p>
          <w:p w14:paraId="5C72C4E3" w14:textId="0F9B61C8" w:rsidR="00353DBB" w:rsidRPr="00353DBB" w:rsidRDefault="00353DBB" w:rsidP="00353DBB">
            <w:pPr>
              <w:spacing w:after="0" w:line="240" w:lineRule="auto"/>
              <w:jc w:val="center"/>
              <w:rPr>
                <w:rFonts w:ascii="Gill Sans MT" w:eastAsia="Gill Sans MT" w:hAnsi="Gill Sans MT" w:cs="Times New Roman"/>
                <w:szCs w:val="24"/>
                <w:lang w:val="en-GB"/>
              </w:rPr>
            </w:pPr>
          </w:p>
          <w:p w14:paraId="39F82A48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</w:p>
          <w:p w14:paraId="007AE2A1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  <w:r w:rsidRPr="00353DBB">
              <w:rPr>
                <w:rFonts w:ascii="Arial" w:eastAsia="Gill Sans MT" w:hAnsi="Arial" w:cs="Arial"/>
                <w:szCs w:val="24"/>
                <w:lang w:val="en-GB"/>
              </w:rPr>
              <w:t>I</w:t>
            </w:r>
          </w:p>
          <w:p w14:paraId="0554DF22" w14:textId="4F9B5CEE" w:rsidR="00353DBB" w:rsidRPr="00353DBB" w:rsidRDefault="00353DBB" w:rsidP="00353DBB">
            <w:pPr>
              <w:spacing w:after="0" w:line="240" w:lineRule="auto"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</w:p>
          <w:p w14:paraId="2400C803" w14:textId="5323F3EF" w:rsidR="00353DBB" w:rsidRPr="00353DBB" w:rsidRDefault="003C7183" w:rsidP="00353DBB">
            <w:pPr>
              <w:spacing w:after="0" w:line="240" w:lineRule="auto"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  <w:r>
              <w:rPr>
                <w:rFonts w:ascii="Arial" w:eastAsia="Gill Sans MT" w:hAnsi="Arial" w:cs="Arial"/>
                <w:szCs w:val="24"/>
                <w:lang w:val="en-GB"/>
              </w:rPr>
              <w:t>I</w:t>
            </w:r>
          </w:p>
          <w:p w14:paraId="4D05E3F4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  <w:r w:rsidRPr="00353DBB">
              <w:rPr>
                <w:rFonts w:ascii="Arial" w:eastAsia="Gill Sans MT" w:hAnsi="Arial" w:cs="Arial"/>
                <w:szCs w:val="24"/>
                <w:lang w:val="en-GB"/>
              </w:rPr>
              <w:t>I</w:t>
            </w:r>
          </w:p>
          <w:p w14:paraId="7606DF6B" w14:textId="77777777" w:rsidR="00353DBB" w:rsidRPr="00353DBB" w:rsidRDefault="00353DBB" w:rsidP="00353DBB">
            <w:pPr>
              <w:spacing w:after="0" w:line="240" w:lineRule="auto"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  <w:r w:rsidRPr="00353DBB">
              <w:rPr>
                <w:rFonts w:ascii="Arial" w:eastAsia="Gill Sans MT" w:hAnsi="Arial" w:cs="Arial"/>
                <w:szCs w:val="24"/>
                <w:lang w:val="en-GB"/>
              </w:rPr>
              <w:t>I</w:t>
            </w:r>
          </w:p>
          <w:p w14:paraId="6B556B8B" w14:textId="77777777" w:rsidR="003C7183" w:rsidRDefault="00353DBB" w:rsidP="003C7183">
            <w:pPr>
              <w:spacing w:line="240" w:lineRule="auto"/>
              <w:contextualSpacing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  <w:r w:rsidRPr="00353DBB">
              <w:rPr>
                <w:rFonts w:ascii="Arial" w:eastAsia="Gill Sans MT" w:hAnsi="Arial" w:cs="Arial"/>
                <w:szCs w:val="24"/>
                <w:lang w:val="en-GB"/>
              </w:rPr>
              <w:lastRenderedPageBreak/>
              <w:t>I</w:t>
            </w:r>
          </w:p>
          <w:p w14:paraId="41C6BA5A" w14:textId="565739E8" w:rsidR="00F17EC6" w:rsidRPr="003C7183" w:rsidRDefault="00F17EC6" w:rsidP="003C7183">
            <w:pPr>
              <w:spacing w:line="240" w:lineRule="auto"/>
              <w:contextualSpacing/>
              <w:jc w:val="center"/>
              <w:rPr>
                <w:rFonts w:ascii="Arial" w:eastAsia="Gill Sans MT" w:hAnsi="Arial" w:cs="Arial"/>
                <w:szCs w:val="24"/>
                <w:lang w:val="en-GB"/>
              </w:rPr>
            </w:pPr>
            <w:r>
              <w:rPr>
                <w:rFonts w:ascii="Arial" w:eastAsia="Gill Sans MT" w:hAnsi="Arial" w:cs="Arial"/>
                <w:szCs w:val="24"/>
                <w:lang w:val="en-GB"/>
              </w:rPr>
              <w:t>I</w:t>
            </w:r>
          </w:p>
        </w:tc>
      </w:tr>
    </w:tbl>
    <w:p w14:paraId="66A26FF5" w14:textId="6BC6B7DE" w:rsidR="0041456C" w:rsidRPr="00B462BC" w:rsidRDefault="00B462BC" w:rsidP="0041456C">
      <w:pPr>
        <w:jc w:val="both"/>
        <w:rPr>
          <w:rFonts w:ascii="Verdana" w:eastAsia="Gill Sans MT" w:hAnsi="Verdana"/>
          <w:bCs/>
          <w:sz w:val="24"/>
          <w:szCs w:val="24"/>
        </w:rPr>
      </w:pPr>
      <w:r w:rsidRPr="00B462BC">
        <w:rPr>
          <w:rFonts w:ascii="Verdana" w:eastAsia="Gill Sans MT" w:hAnsi="Verdana"/>
          <w:bCs/>
          <w:sz w:val="24"/>
          <w:szCs w:val="24"/>
        </w:rPr>
        <w:lastRenderedPageBreak/>
        <w:t xml:space="preserve">This post is designated as a casual car </w:t>
      </w:r>
      <w:proofErr w:type="gramStart"/>
      <w:r w:rsidRPr="00B462BC">
        <w:rPr>
          <w:rFonts w:ascii="Verdana" w:eastAsia="Gill Sans MT" w:hAnsi="Verdana"/>
          <w:bCs/>
          <w:sz w:val="24"/>
          <w:szCs w:val="24"/>
        </w:rPr>
        <w:t>user</w:t>
      </w:r>
      <w:proofErr w:type="gramEnd"/>
      <w:r w:rsidRPr="00B462BC">
        <w:rPr>
          <w:rFonts w:ascii="Verdana" w:eastAsia="Gill Sans MT" w:hAnsi="Verdana"/>
          <w:bCs/>
          <w:sz w:val="24"/>
          <w:szCs w:val="24"/>
        </w:rPr>
        <w:t xml:space="preserve">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73D4" wp14:editId="387F7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77777777" w:rsidR="0041456C" w:rsidRPr="00CB325D" w:rsidRDefault="0041456C" w:rsidP="0041456C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Pr="000E727B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Shared Services</w:t>
                            </w:r>
                            <w:r w:rsidRPr="00CB325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1997FD5A" w14:textId="77777777" w:rsidR="0041456C" w:rsidRPr="00CB325D" w:rsidRDefault="0041456C" w:rsidP="0041456C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Pr="000E727B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Shared Services</w:t>
                      </w:r>
                      <w:r w:rsidRPr="00CB325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3154" w14:textId="77777777" w:rsidR="00001157" w:rsidRDefault="00001157" w:rsidP="003E7AA3">
      <w:pPr>
        <w:spacing w:after="0" w:line="240" w:lineRule="auto"/>
      </w:pPr>
      <w:r>
        <w:separator/>
      </w:r>
    </w:p>
  </w:endnote>
  <w:endnote w:type="continuationSeparator" w:id="0">
    <w:p w14:paraId="42A5F409" w14:textId="77777777" w:rsidR="00001157" w:rsidRDefault="00001157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A964" w14:textId="77777777" w:rsidR="009955EA" w:rsidRDefault="00995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FA03" w14:textId="2687272D" w:rsidR="005664DE" w:rsidRDefault="005664DE">
    <w:pPr>
      <w:pStyle w:val="Footer"/>
    </w:pPr>
    <w:r>
      <w:t>Final GP 30.06.23</w:t>
    </w:r>
  </w:p>
  <w:p w14:paraId="1163E827" w14:textId="77777777" w:rsidR="009955EA" w:rsidRDefault="00995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D24A1" w14:textId="77777777" w:rsidR="009955EA" w:rsidRDefault="00995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37B3" w14:textId="77777777" w:rsidR="00001157" w:rsidRDefault="00001157" w:rsidP="003E7AA3">
      <w:pPr>
        <w:spacing w:after="0" w:line="240" w:lineRule="auto"/>
      </w:pPr>
      <w:r>
        <w:separator/>
      </w:r>
    </w:p>
  </w:footnote>
  <w:footnote w:type="continuationSeparator" w:id="0">
    <w:p w14:paraId="1177D824" w14:textId="77777777" w:rsidR="00001157" w:rsidRDefault="00001157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6DED" w14:textId="77777777" w:rsidR="009955EA" w:rsidRDefault="00995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2F535EA" w:rsidR="0041456C" w:rsidRDefault="009955EA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F3A27DA" wp14:editId="52E24320">
              <wp:simplePos x="0" y="0"/>
              <wp:positionH relativeFrom="column">
                <wp:posOffset>2245360</wp:posOffset>
              </wp:positionH>
              <wp:positionV relativeFrom="paragraph">
                <wp:posOffset>273050</wp:posOffset>
              </wp:positionV>
              <wp:extent cx="4019550" cy="330200"/>
              <wp:effectExtent l="0" t="0" r="0" b="1270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2E65DD24" w:rsidR="0041456C" w:rsidRPr="00EE50CC" w:rsidRDefault="009955EA" w:rsidP="00581269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 – Treasury &amp; Pensions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6.8pt;margin-top:21.5pt;width:316.5pt;height:2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" filled="f" stroked="f">
              <v:textbox inset="0,0,0,0">
                <w:txbxContent>
                  <w:p w14:paraId="1663A4A4" w14:textId="2E65DD24" w:rsidR="0041456C" w:rsidRPr="00EE50CC" w:rsidRDefault="009955EA" w:rsidP="00581269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 – Treasury &amp; Pensions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5680" behindDoc="1" locked="0" layoutInCell="1" allowOverlap="1" wp14:anchorId="7EF2F44E" wp14:editId="0E3A7B9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092C" w14:textId="77777777" w:rsidR="009955EA" w:rsidRDefault="00995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66"/>
    <w:multiLevelType w:val="hybridMultilevel"/>
    <w:tmpl w:val="F99C6DA2"/>
    <w:lvl w:ilvl="0" w:tplc="7D4A138A">
      <w:start w:val="14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EC7"/>
    <w:multiLevelType w:val="multilevel"/>
    <w:tmpl w:val="BE7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32A2C"/>
    <w:multiLevelType w:val="hybridMultilevel"/>
    <w:tmpl w:val="28F2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A5B82"/>
    <w:multiLevelType w:val="multilevel"/>
    <w:tmpl w:val="C1C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D73E8"/>
    <w:multiLevelType w:val="hybridMultilevel"/>
    <w:tmpl w:val="95B82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20B87"/>
    <w:multiLevelType w:val="hybridMultilevel"/>
    <w:tmpl w:val="8BB40572"/>
    <w:lvl w:ilvl="0" w:tplc="058E8116">
      <w:start w:val="1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61B5A"/>
    <w:multiLevelType w:val="hybridMultilevel"/>
    <w:tmpl w:val="F082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8F8"/>
    <w:multiLevelType w:val="hybridMultilevel"/>
    <w:tmpl w:val="1AD4B12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F5D3D"/>
    <w:multiLevelType w:val="hybridMultilevel"/>
    <w:tmpl w:val="0FCE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6B81"/>
    <w:multiLevelType w:val="multilevel"/>
    <w:tmpl w:val="F93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90573"/>
    <w:multiLevelType w:val="multilevel"/>
    <w:tmpl w:val="85B4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F57B2"/>
    <w:multiLevelType w:val="hybridMultilevel"/>
    <w:tmpl w:val="21B2F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01368"/>
    <w:multiLevelType w:val="hybridMultilevel"/>
    <w:tmpl w:val="C30AD6EC"/>
    <w:lvl w:ilvl="0" w:tplc="D5C2F3E2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659AB"/>
    <w:multiLevelType w:val="hybridMultilevel"/>
    <w:tmpl w:val="07B4DAA0"/>
    <w:lvl w:ilvl="0" w:tplc="E6C80982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748B2"/>
    <w:multiLevelType w:val="multilevel"/>
    <w:tmpl w:val="2B2C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453388">
    <w:abstractNumId w:val="11"/>
  </w:num>
  <w:num w:numId="2" w16cid:durableId="743070771">
    <w:abstractNumId w:val="17"/>
  </w:num>
  <w:num w:numId="3" w16cid:durableId="157430518">
    <w:abstractNumId w:val="3"/>
  </w:num>
  <w:num w:numId="4" w16cid:durableId="448016582">
    <w:abstractNumId w:val="15"/>
  </w:num>
  <w:num w:numId="5" w16cid:durableId="2080857893">
    <w:abstractNumId w:val="7"/>
  </w:num>
  <w:num w:numId="6" w16cid:durableId="237861619">
    <w:abstractNumId w:val="14"/>
  </w:num>
  <w:num w:numId="7" w16cid:durableId="605696823">
    <w:abstractNumId w:val="9"/>
  </w:num>
  <w:num w:numId="8" w16cid:durableId="1873348067">
    <w:abstractNumId w:val="6"/>
  </w:num>
  <w:num w:numId="9" w16cid:durableId="939802979">
    <w:abstractNumId w:val="2"/>
  </w:num>
  <w:num w:numId="10" w16cid:durableId="250890644">
    <w:abstractNumId w:val="10"/>
  </w:num>
  <w:num w:numId="11" w16cid:durableId="1679581511">
    <w:abstractNumId w:val="16"/>
  </w:num>
  <w:num w:numId="12" w16cid:durableId="1234654977">
    <w:abstractNumId w:val="0"/>
  </w:num>
  <w:num w:numId="13" w16cid:durableId="505946236">
    <w:abstractNumId w:val="18"/>
  </w:num>
  <w:num w:numId="14" w16cid:durableId="490295143">
    <w:abstractNumId w:val="12"/>
  </w:num>
  <w:num w:numId="15" w16cid:durableId="1132092713">
    <w:abstractNumId w:val="4"/>
  </w:num>
  <w:num w:numId="16" w16cid:durableId="350571464">
    <w:abstractNumId w:val="13"/>
  </w:num>
  <w:num w:numId="17" w16cid:durableId="1346251051">
    <w:abstractNumId w:val="1"/>
  </w:num>
  <w:num w:numId="18" w16cid:durableId="32732820">
    <w:abstractNumId w:val="8"/>
  </w:num>
  <w:num w:numId="19" w16cid:durableId="56781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1157"/>
    <w:rsid w:val="00041549"/>
    <w:rsid w:val="000D13EB"/>
    <w:rsid w:val="00145755"/>
    <w:rsid w:val="001466E1"/>
    <w:rsid w:val="001667C8"/>
    <w:rsid w:val="00173B88"/>
    <w:rsid w:val="00176325"/>
    <w:rsid w:val="0018264C"/>
    <w:rsid w:val="00195D69"/>
    <w:rsid w:val="001A15EA"/>
    <w:rsid w:val="001F3113"/>
    <w:rsid w:val="002520D3"/>
    <w:rsid w:val="00255379"/>
    <w:rsid w:val="002558D5"/>
    <w:rsid w:val="00256927"/>
    <w:rsid w:val="0026115F"/>
    <w:rsid w:val="00261654"/>
    <w:rsid w:val="00286C48"/>
    <w:rsid w:val="002A383A"/>
    <w:rsid w:val="002B0272"/>
    <w:rsid w:val="002C73E8"/>
    <w:rsid w:val="002D413B"/>
    <w:rsid w:val="00316CA7"/>
    <w:rsid w:val="0034531F"/>
    <w:rsid w:val="00353DBB"/>
    <w:rsid w:val="0036086B"/>
    <w:rsid w:val="003814DA"/>
    <w:rsid w:val="00385031"/>
    <w:rsid w:val="003A12C5"/>
    <w:rsid w:val="003A168D"/>
    <w:rsid w:val="003C7183"/>
    <w:rsid w:val="003D6574"/>
    <w:rsid w:val="003E7AA3"/>
    <w:rsid w:val="00403DB2"/>
    <w:rsid w:val="0041456C"/>
    <w:rsid w:val="00444BCA"/>
    <w:rsid w:val="00454CD2"/>
    <w:rsid w:val="00465664"/>
    <w:rsid w:val="0046715B"/>
    <w:rsid w:val="004A2D35"/>
    <w:rsid w:val="004B2349"/>
    <w:rsid w:val="00535B0F"/>
    <w:rsid w:val="00564BDD"/>
    <w:rsid w:val="005664DE"/>
    <w:rsid w:val="00580C07"/>
    <w:rsid w:val="00581269"/>
    <w:rsid w:val="005D1EF6"/>
    <w:rsid w:val="005D2B74"/>
    <w:rsid w:val="005E39AA"/>
    <w:rsid w:val="005E5552"/>
    <w:rsid w:val="00671CC9"/>
    <w:rsid w:val="00750BD2"/>
    <w:rsid w:val="0078261B"/>
    <w:rsid w:val="00797BFE"/>
    <w:rsid w:val="007A4E22"/>
    <w:rsid w:val="007A6708"/>
    <w:rsid w:val="007E1138"/>
    <w:rsid w:val="007E59D1"/>
    <w:rsid w:val="00816AA1"/>
    <w:rsid w:val="008501BB"/>
    <w:rsid w:val="00872B70"/>
    <w:rsid w:val="008A33DE"/>
    <w:rsid w:val="008D224C"/>
    <w:rsid w:val="00914C96"/>
    <w:rsid w:val="009328C0"/>
    <w:rsid w:val="00934815"/>
    <w:rsid w:val="009446C3"/>
    <w:rsid w:val="00977EA1"/>
    <w:rsid w:val="00987C13"/>
    <w:rsid w:val="009955EA"/>
    <w:rsid w:val="00A645DA"/>
    <w:rsid w:val="00AA210C"/>
    <w:rsid w:val="00AA21BE"/>
    <w:rsid w:val="00AD6686"/>
    <w:rsid w:val="00B075B0"/>
    <w:rsid w:val="00B42963"/>
    <w:rsid w:val="00B462BC"/>
    <w:rsid w:val="00B46D03"/>
    <w:rsid w:val="00B9294F"/>
    <w:rsid w:val="00B9509B"/>
    <w:rsid w:val="00BB233B"/>
    <w:rsid w:val="00BD4B4B"/>
    <w:rsid w:val="00C16084"/>
    <w:rsid w:val="00C3138A"/>
    <w:rsid w:val="00C34F07"/>
    <w:rsid w:val="00C63F00"/>
    <w:rsid w:val="00C856E2"/>
    <w:rsid w:val="00C86E78"/>
    <w:rsid w:val="00CC144C"/>
    <w:rsid w:val="00CD038B"/>
    <w:rsid w:val="00D17925"/>
    <w:rsid w:val="00D5607A"/>
    <w:rsid w:val="00D76F4E"/>
    <w:rsid w:val="00DD05D7"/>
    <w:rsid w:val="00DE270A"/>
    <w:rsid w:val="00DF0A92"/>
    <w:rsid w:val="00DF5827"/>
    <w:rsid w:val="00E7113B"/>
    <w:rsid w:val="00EC0C4E"/>
    <w:rsid w:val="00EE50CC"/>
    <w:rsid w:val="00EF3D09"/>
    <w:rsid w:val="00F17EC6"/>
    <w:rsid w:val="00F23CD4"/>
    <w:rsid w:val="00F3029A"/>
    <w:rsid w:val="00F518E6"/>
    <w:rsid w:val="00F72F3D"/>
    <w:rsid w:val="00F86461"/>
    <w:rsid w:val="00FC37D4"/>
    <w:rsid w:val="00FE28F9"/>
    <w:rsid w:val="00FE5B40"/>
    <w:rsid w:val="0739E74C"/>
    <w:rsid w:val="10F4C3C6"/>
    <w:rsid w:val="4AF2F16B"/>
    <w:rsid w:val="58605E87"/>
    <w:rsid w:val="5F5EC7C2"/>
    <w:rsid w:val="66E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B2349"/>
    <w:pPr>
      <w:ind w:left="720"/>
      <w:contextualSpacing/>
    </w:pPr>
  </w:style>
  <w:style w:type="paragraph" w:styleId="Revision">
    <w:name w:val="Revision"/>
    <w:hidden/>
    <w:uiPriority w:val="99"/>
    <w:semiHidden/>
    <w:rsid w:val="00914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Clewlow, Matthew (Corporate)</cp:lastModifiedBy>
  <cp:revision>2</cp:revision>
  <dcterms:created xsi:type="dcterms:W3CDTF">2023-08-11T14:35:00Z</dcterms:created>
  <dcterms:modified xsi:type="dcterms:W3CDTF">2023-08-11T14:35:00Z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