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062E" w14:textId="2F7E0421" w:rsidR="00816AA1" w:rsidRPr="001F3113" w:rsidRDefault="001F3113" w:rsidP="00B5383A">
      <w:pPr>
        <w:pStyle w:val="JobTitle"/>
        <w:tabs>
          <w:tab w:val="left" w:pos="2385"/>
        </w:tabs>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00D41A16">
        <w:t xml:space="preserve">: </w:t>
      </w:r>
      <w:r w:rsidR="00B5383A">
        <w:t>Onsite Supervisor</w:t>
      </w:r>
      <w:r w:rsidR="00B5383A">
        <w:tab/>
      </w:r>
      <w:r>
        <w:br/>
      </w:r>
      <w:r w:rsidR="10F4C3C6">
        <w:t>Grade</w:t>
      </w:r>
      <w:r w:rsidR="60B7468B">
        <w:t>:</w:t>
      </w:r>
      <w:r w:rsidR="00D41A16">
        <w:t xml:space="preserve"> 5</w:t>
      </w:r>
    </w:p>
    <w:p w14:paraId="3151C0DC" w14:textId="0055C560" w:rsidR="00816AA1" w:rsidRPr="00816AA1" w:rsidRDefault="00816AA1" w:rsidP="00816AA1">
      <w:pPr>
        <w:pStyle w:val="Salary"/>
      </w:pPr>
      <w:r w:rsidRPr="00816AA1">
        <w:t xml:space="preserve">GRADE </w:t>
      </w:r>
      <w:r w:rsidR="0041456C">
        <w:t>xx</w:t>
      </w:r>
    </w:p>
    <w:p w14:paraId="05EF42B5" w14:textId="77777777" w:rsidR="001F3113" w:rsidRPr="001F3113" w:rsidRDefault="00816AA1" w:rsidP="001F3113">
      <w:pPr>
        <w:pStyle w:val="Body-Bold"/>
      </w:pPr>
      <w:r w:rsidRPr="001F3113">
        <w:t>Our Vision</w:t>
      </w:r>
    </w:p>
    <w:p w14:paraId="43756648" w14:textId="2EC603CB" w:rsidR="00816AA1" w:rsidRPr="00816AA1" w:rsidRDefault="00816AA1" w:rsidP="001F3113">
      <w:pPr>
        <w:pStyle w:val="Body-text"/>
      </w:pPr>
      <w:r>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639A94DE" w:rsidR="00816AA1" w:rsidRPr="00816AA1" w:rsidRDefault="00816AA1" w:rsidP="001F3113">
      <w:pPr>
        <w:pStyle w:val="Bullets"/>
      </w:pPr>
      <w:r>
        <w:t>Feel safer, happier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6288EF3E" w14:textId="77777777" w:rsidR="00785FAB" w:rsidRDefault="00785FAB" w:rsidP="00785FAB">
      <w:pPr>
        <w:pStyle w:val="Heading2"/>
        <w:jc w:val="both"/>
        <w:rPr>
          <w:rFonts w:ascii="Gill Sans MT" w:eastAsia="Times New Roman" w:hAnsi="Gill Sans MT"/>
          <w:color w:val="auto"/>
          <w:sz w:val="28"/>
          <w:szCs w:val="28"/>
        </w:rPr>
      </w:pPr>
    </w:p>
    <w:p w14:paraId="33A58823" w14:textId="73140822" w:rsidR="00785FAB" w:rsidRDefault="00785FAB" w:rsidP="00785FAB">
      <w:pPr>
        <w:pStyle w:val="Heading2"/>
        <w:jc w:val="both"/>
        <w:rPr>
          <w:rFonts w:ascii="Gill Sans MT" w:eastAsia="Times New Roman" w:hAnsi="Gill Sans MT"/>
          <w:color w:val="auto"/>
          <w:sz w:val="28"/>
          <w:szCs w:val="28"/>
        </w:rPr>
      </w:pPr>
      <w:r>
        <w:rPr>
          <w:rFonts w:ascii="Gill Sans MT" w:eastAsia="Times New Roman" w:hAnsi="Gill Sans MT"/>
          <w:color w:val="auto"/>
          <w:sz w:val="28"/>
          <w:szCs w:val="28"/>
        </w:rPr>
        <w:t xml:space="preserve">About the Service </w:t>
      </w:r>
    </w:p>
    <w:p w14:paraId="70646CEC" w14:textId="77777777" w:rsidR="00785FAB" w:rsidRDefault="00785FAB" w:rsidP="00785FAB">
      <w:pPr>
        <w:rPr>
          <w:rFonts w:ascii="Times New Roman" w:hAnsi="Times New Roman" w:cs="Times New Roman"/>
          <w:sz w:val="24"/>
          <w:szCs w:val="24"/>
        </w:rPr>
      </w:pPr>
    </w:p>
    <w:p w14:paraId="57B37B24" w14:textId="77777777" w:rsidR="00785FAB" w:rsidRPr="00785FAB" w:rsidRDefault="00785FAB" w:rsidP="00785FAB">
      <w:pPr>
        <w:rPr>
          <w:rFonts w:ascii="Verdana" w:hAnsi="Verdana" w:cs="Calibri"/>
          <w:sz w:val="24"/>
          <w:szCs w:val="24"/>
        </w:rPr>
      </w:pPr>
      <w:r w:rsidRPr="00785FAB">
        <w:rPr>
          <w:rFonts w:ascii="Verdana" w:hAnsi="Verdana"/>
          <w:sz w:val="24"/>
          <w:szCs w:val="24"/>
        </w:rPr>
        <w:t>The core purpose of Culture, Rural and Safer Communities is to encourage and enable Staffordshire communities to be active, creative and engaged within safe, sustainable, accessible and culturally rich and diverse environments.</w:t>
      </w:r>
    </w:p>
    <w:p w14:paraId="1B87F304" w14:textId="77777777" w:rsidR="00785FAB" w:rsidRPr="00785FAB" w:rsidRDefault="00785FAB" w:rsidP="00785FAB">
      <w:pPr>
        <w:rPr>
          <w:rFonts w:ascii="Verdana" w:hAnsi="Verdana"/>
          <w:sz w:val="24"/>
          <w:szCs w:val="24"/>
        </w:rPr>
      </w:pPr>
    </w:p>
    <w:p w14:paraId="49829940" w14:textId="77777777" w:rsidR="00785FAB" w:rsidRPr="00785FAB" w:rsidRDefault="002C437A" w:rsidP="00785FAB">
      <w:pPr>
        <w:pStyle w:val="Paragraph"/>
        <w:numPr>
          <w:ilvl w:val="0"/>
          <w:numId w:val="0"/>
        </w:numPr>
        <w:jc w:val="left"/>
        <w:rPr>
          <w:rFonts w:ascii="Verdana" w:hAnsi="Verdana"/>
          <w:sz w:val="24"/>
          <w:szCs w:val="24"/>
        </w:rPr>
      </w:pPr>
      <w:hyperlink r:id="rId12" w:history="1">
        <w:r w:rsidR="00785FAB" w:rsidRPr="00785FAB">
          <w:rPr>
            <w:rStyle w:val="Hyperlink"/>
            <w:rFonts w:ascii="Verdana" w:hAnsi="Verdana"/>
            <w:sz w:val="24"/>
            <w:szCs w:val="24"/>
          </w:rPr>
          <w:t>The Public Libraries and Museums Act 1964</w:t>
        </w:r>
      </w:hyperlink>
      <w:r w:rsidR="00785FAB" w:rsidRPr="00785FAB">
        <w:rPr>
          <w:rFonts w:ascii="Verdana" w:hAnsi="Verdana"/>
          <w:sz w:val="24"/>
          <w:szCs w:val="24"/>
        </w:rPr>
        <w:t xml:space="preserve"> gives the County Council a statutory duty to provide “a comprehensive and efficient library service for all persons”.</w:t>
      </w:r>
    </w:p>
    <w:p w14:paraId="323DF9F4" w14:textId="77777777" w:rsidR="00785FAB" w:rsidRPr="00785FAB" w:rsidRDefault="00785FAB" w:rsidP="00785FAB">
      <w:pPr>
        <w:pStyle w:val="Paragraph"/>
        <w:numPr>
          <w:ilvl w:val="0"/>
          <w:numId w:val="0"/>
        </w:numPr>
        <w:jc w:val="left"/>
        <w:rPr>
          <w:rFonts w:ascii="Verdana" w:hAnsi="Verdana"/>
          <w:sz w:val="24"/>
          <w:szCs w:val="24"/>
        </w:rPr>
      </w:pPr>
    </w:p>
    <w:p w14:paraId="0EAAC6FB" w14:textId="77777777" w:rsidR="00785FAB" w:rsidRPr="00785FAB" w:rsidRDefault="00785FAB" w:rsidP="00785FAB">
      <w:pPr>
        <w:pStyle w:val="Paragraph"/>
        <w:numPr>
          <w:ilvl w:val="0"/>
          <w:numId w:val="0"/>
        </w:numPr>
        <w:jc w:val="left"/>
        <w:rPr>
          <w:rFonts w:ascii="Verdana" w:hAnsi="Verdana"/>
          <w:sz w:val="24"/>
          <w:szCs w:val="24"/>
        </w:rPr>
      </w:pPr>
      <w:r w:rsidRPr="00785FAB">
        <w:rPr>
          <w:rFonts w:ascii="Verdana" w:hAnsi="Verdana"/>
          <w:sz w:val="24"/>
          <w:szCs w:val="24"/>
        </w:rPr>
        <w:t>As part of Staffordshire County Council’s statutory library network there are 43 Libraries and 2 Mobile Libraries. 16 libraries are managed and delivered by the county council and 27 libraries are community managed. The Prison Library Service and School’s Library Service are externally funded.</w:t>
      </w:r>
    </w:p>
    <w:p w14:paraId="48A04DA5" w14:textId="77777777" w:rsidR="00785FAB" w:rsidRPr="00785FAB" w:rsidRDefault="00785FAB" w:rsidP="00785FAB">
      <w:pPr>
        <w:rPr>
          <w:rFonts w:ascii="Verdana" w:hAnsi="Verdana"/>
          <w:sz w:val="24"/>
          <w:szCs w:val="24"/>
        </w:rPr>
      </w:pPr>
    </w:p>
    <w:p w14:paraId="48CF9133" w14:textId="77777777" w:rsidR="00785FAB" w:rsidRPr="00785FAB" w:rsidRDefault="00785FAB" w:rsidP="00785FAB">
      <w:pPr>
        <w:pStyle w:val="Paragraph"/>
        <w:numPr>
          <w:ilvl w:val="0"/>
          <w:numId w:val="0"/>
        </w:numPr>
        <w:jc w:val="left"/>
        <w:rPr>
          <w:rFonts w:ascii="Verdana" w:hAnsi="Verdana"/>
          <w:sz w:val="24"/>
          <w:szCs w:val="24"/>
        </w:rPr>
      </w:pPr>
      <w:bookmarkStart w:id="0" w:name="_Hlk25156552"/>
      <w:r w:rsidRPr="00785FAB">
        <w:rPr>
          <w:rFonts w:ascii="Verdana" w:hAnsi="Verdana"/>
          <w:sz w:val="24"/>
          <w:szCs w:val="24"/>
        </w:rPr>
        <w:t xml:space="preserve">Within Staffordshire the Library Service contributes to delivering literacy, life skills and digital inclusion, supporting the delivery of Staffordshire’s Education and Skills strategy and our agenda for increasing aspiration. </w:t>
      </w:r>
    </w:p>
    <w:p w14:paraId="5E023EB2" w14:textId="77777777" w:rsidR="00785FAB" w:rsidRPr="00785FAB" w:rsidRDefault="00785FAB" w:rsidP="00785FAB">
      <w:pPr>
        <w:pStyle w:val="Paragraph"/>
        <w:numPr>
          <w:ilvl w:val="0"/>
          <w:numId w:val="0"/>
        </w:numPr>
        <w:jc w:val="left"/>
        <w:rPr>
          <w:rFonts w:ascii="Verdana" w:hAnsi="Verdana"/>
          <w:sz w:val="24"/>
          <w:szCs w:val="24"/>
        </w:rPr>
      </w:pPr>
    </w:p>
    <w:p w14:paraId="172C2575" w14:textId="77777777" w:rsidR="00785FAB" w:rsidRPr="00785FAB" w:rsidRDefault="00785FAB" w:rsidP="00785FAB">
      <w:pPr>
        <w:pStyle w:val="Paragraph"/>
        <w:numPr>
          <w:ilvl w:val="0"/>
          <w:numId w:val="0"/>
        </w:numPr>
        <w:jc w:val="left"/>
        <w:rPr>
          <w:rFonts w:ascii="Verdana" w:hAnsi="Verdana"/>
          <w:sz w:val="24"/>
          <w:szCs w:val="24"/>
          <w:lang w:val="en-GB"/>
        </w:rPr>
      </w:pPr>
      <w:r w:rsidRPr="00785FAB">
        <w:rPr>
          <w:rFonts w:ascii="Verdana" w:hAnsi="Verdana"/>
          <w:sz w:val="24"/>
          <w:szCs w:val="24"/>
        </w:rPr>
        <w:t xml:space="preserve">The library, as a community asset and our offer, are embedded within the Corporate People helping People agenda, the Place Based approach and enables communities to take responsibility for #DoingOurBit. </w:t>
      </w:r>
    </w:p>
    <w:bookmarkEnd w:id="0"/>
    <w:p w14:paraId="13A5B779" w14:textId="77777777" w:rsidR="00785FAB" w:rsidRPr="00785FAB" w:rsidRDefault="00785FAB" w:rsidP="00785FAB">
      <w:pPr>
        <w:rPr>
          <w:rFonts w:ascii="Verdana" w:hAnsi="Verdana"/>
          <w:sz w:val="24"/>
          <w:szCs w:val="24"/>
        </w:rPr>
      </w:pPr>
    </w:p>
    <w:p w14:paraId="577C58C0" w14:textId="77777777" w:rsidR="00785FAB" w:rsidRPr="00785FAB" w:rsidRDefault="00785FAB" w:rsidP="00785FAB">
      <w:pPr>
        <w:rPr>
          <w:rFonts w:ascii="Verdana" w:hAnsi="Verdana"/>
          <w:sz w:val="24"/>
          <w:szCs w:val="24"/>
        </w:rPr>
      </w:pPr>
      <w:r w:rsidRPr="00785FAB">
        <w:rPr>
          <w:rFonts w:ascii="Verdana" w:hAnsi="Verdana"/>
          <w:sz w:val="24"/>
          <w:szCs w:val="24"/>
        </w:rPr>
        <w:t>The priorities for this service area are to:</w:t>
      </w:r>
    </w:p>
    <w:p w14:paraId="586595A4" w14:textId="77777777" w:rsidR="00785FAB" w:rsidRPr="00785FAB" w:rsidRDefault="00785FAB" w:rsidP="00785FAB">
      <w:pPr>
        <w:rPr>
          <w:rFonts w:ascii="Verdana" w:hAnsi="Verdana"/>
          <w:sz w:val="24"/>
          <w:szCs w:val="24"/>
        </w:rPr>
      </w:pPr>
    </w:p>
    <w:p w14:paraId="4C2A90E4" w14:textId="77777777" w:rsidR="00785FAB" w:rsidRPr="00785FAB" w:rsidRDefault="00785FAB" w:rsidP="00785FAB">
      <w:pPr>
        <w:pStyle w:val="ListParagraph"/>
        <w:numPr>
          <w:ilvl w:val="0"/>
          <w:numId w:val="18"/>
        </w:numPr>
        <w:rPr>
          <w:rFonts w:ascii="Verdana" w:eastAsia="Times New Roman" w:hAnsi="Verdana"/>
          <w:sz w:val="24"/>
          <w:szCs w:val="24"/>
        </w:rPr>
      </w:pPr>
      <w:r w:rsidRPr="00785FAB">
        <w:rPr>
          <w:rFonts w:ascii="Verdana" w:eastAsia="Times New Roman" w:hAnsi="Verdana"/>
          <w:sz w:val="24"/>
          <w:szCs w:val="24"/>
        </w:rPr>
        <w:t xml:space="preserve">Support communities and individuals to take an active role in managing and delivering their local </w:t>
      </w:r>
      <w:proofErr w:type="gramStart"/>
      <w:r w:rsidRPr="00785FAB">
        <w:rPr>
          <w:rFonts w:ascii="Verdana" w:eastAsia="Times New Roman" w:hAnsi="Verdana"/>
          <w:sz w:val="24"/>
          <w:szCs w:val="24"/>
        </w:rPr>
        <w:t>libraries</w:t>
      </w:r>
      <w:proofErr w:type="gramEnd"/>
    </w:p>
    <w:p w14:paraId="18054C47" w14:textId="77777777" w:rsidR="00785FAB" w:rsidRPr="00785FAB" w:rsidRDefault="00785FAB" w:rsidP="00785FAB">
      <w:pPr>
        <w:pStyle w:val="ListParagraph"/>
        <w:numPr>
          <w:ilvl w:val="0"/>
          <w:numId w:val="18"/>
        </w:numPr>
        <w:rPr>
          <w:rFonts w:ascii="Verdana" w:eastAsia="Times New Roman" w:hAnsi="Verdana"/>
          <w:sz w:val="24"/>
          <w:szCs w:val="24"/>
        </w:rPr>
      </w:pPr>
      <w:r w:rsidRPr="00785FAB">
        <w:rPr>
          <w:rFonts w:ascii="Verdana" w:eastAsia="Times New Roman" w:hAnsi="Verdana"/>
          <w:sz w:val="24"/>
          <w:szCs w:val="24"/>
        </w:rPr>
        <w:t xml:space="preserve">Deliver an Arts offer to Staffordshire communities to widen participation in arts and </w:t>
      </w:r>
      <w:proofErr w:type="gramStart"/>
      <w:r w:rsidRPr="00785FAB">
        <w:rPr>
          <w:rFonts w:ascii="Verdana" w:eastAsia="Times New Roman" w:hAnsi="Verdana"/>
          <w:sz w:val="24"/>
          <w:szCs w:val="24"/>
        </w:rPr>
        <w:t>culture</w:t>
      </w:r>
      <w:proofErr w:type="gramEnd"/>
    </w:p>
    <w:p w14:paraId="1E4C0448" w14:textId="77777777" w:rsidR="00785FAB" w:rsidRPr="00785FAB" w:rsidRDefault="00785FAB" w:rsidP="00785FAB">
      <w:pPr>
        <w:pStyle w:val="ListParagraph"/>
        <w:numPr>
          <w:ilvl w:val="0"/>
          <w:numId w:val="18"/>
        </w:numPr>
        <w:rPr>
          <w:rFonts w:ascii="Verdana" w:eastAsia="Times New Roman" w:hAnsi="Verdana"/>
          <w:sz w:val="24"/>
          <w:szCs w:val="24"/>
        </w:rPr>
      </w:pPr>
      <w:r w:rsidRPr="00785FAB">
        <w:rPr>
          <w:rFonts w:ascii="Verdana" w:eastAsia="Times New Roman" w:hAnsi="Verdana"/>
          <w:sz w:val="24"/>
          <w:szCs w:val="24"/>
        </w:rPr>
        <w:t xml:space="preserve">Manage and deliver the statutory library service – ensuring increased engagement and </w:t>
      </w:r>
      <w:proofErr w:type="spellStart"/>
      <w:r w:rsidRPr="00785FAB">
        <w:rPr>
          <w:rFonts w:ascii="Verdana" w:eastAsia="Times New Roman" w:hAnsi="Verdana"/>
          <w:sz w:val="24"/>
          <w:szCs w:val="24"/>
        </w:rPr>
        <w:t>programmes</w:t>
      </w:r>
      <w:proofErr w:type="spellEnd"/>
      <w:r w:rsidRPr="00785FAB">
        <w:rPr>
          <w:rFonts w:ascii="Verdana" w:eastAsia="Times New Roman" w:hAnsi="Verdana"/>
          <w:sz w:val="24"/>
          <w:szCs w:val="24"/>
        </w:rPr>
        <w:t xml:space="preserve"> of activity which promote literacy, learning, prosperity and wellbeing within </w:t>
      </w:r>
      <w:proofErr w:type="gramStart"/>
      <w:r w:rsidRPr="00785FAB">
        <w:rPr>
          <w:rFonts w:ascii="Verdana" w:eastAsia="Times New Roman" w:hAnsi="Verdana"/>
          <w:sz w:val="24"/>
          <w:szCs w:val="24"/>
        </w:rPr>
        <w:t>communities</w:t>
      </w:r>
      <w:proofErr w:type="gramEnd"/>
      <w:r w:rsidRPr="00785FAB">
        <w:rPr>
          <w:rFonts w:ascii="Verdana" w:eastAsia="Times New Roman" w:hAnsi="Verdana"/>
          <w:sz w:val="24"/>
          <w:szCs w:val="24"/>
        </w:rPr>
        <w:t xml:space="preserve">  </w:t>
      </w:r>
    </w:p>
    <w:p w14:paraId="1FC3286B" w14:textId="06364931" w:rsidR="00816AA1" w:rsidRPr="00816AA1" w:rsidRDefault="00816AA1" w:rsidP="001F3113">
      <w:pPr>
        <w:pStyle w:val="Body-Bold"/>
      </w:pPr>
      <w:r w:rsidRPr="00816AA1">
        <w:t>Reporting Relationships</w:t>
      </w:r>
    </w:p>
    <w:p w14:paraId="1CF2634B" w14:textId="4FEFCA5B" w:rsidR="00816AA1" w:rsidRDefault="00816AA1" w:rsidP="001F3113">
      <w:pPr>
        <w:pStyle w:val="Body-Bold"/>
      </w:pPr>
      <w:r>
        <w:t xml:space="preserve">Responsible to: </w:t>
      </w:r>
      <w:r w:rsidR="4AC544A3">
        <w:t xml:space="preserve"> </w:t>
      </w:r>
      <w:r w:rsidR="00CF4FB5" w:rsidRPr="00CF4FB5">
        <w:rPr>
          <w:rFonts w:eastAsia="Gill Sans MT"/>
          <w:color w:val="auto"/>
          <w:szCs w:val="22"/>
        </w:rPr>
        <w:t>District Manager</w:t>
      </w:r>
    </w:p>
    <w:p w14:paraId="760BE0F0" w14:textId="058536DD" w:rsidR="00773109" w:rsidRPr="00773109" w:rsidRDefault="725E4267" w:rsidP="55AAF8B7">
      <w:pPr>
        <w:pStyle w:val="Body-Bold"/>
        <w:rPr>
          <w:rFonts w:ascii="Gill Sans MT" w:eastAsia="Gill Sans MT" w:hAnsi="Gill Sans MT"/>
          <w:color w:val="auto"/>
          <w:szCs w:val="22"/>
        </w:rPr>
      </w:pPr>
      <w:r w:rsidRPr="79EE954F">
        <w:rPr>
          <w:rFonts w:eastAsia="Calibri"/>
          <w:color w:val="000000" w:themeColor="text1"/>
        </w:rPr>
        <w:t>Responsible for</w:t>
      </w:r>
      <w:r w:rsidRPr="002459DE">
        <w:rPr>
          <w:rFonts w:eastAsia="Calibri"/>
          <w:color w:val="000000" w:themeColor="text1"/>
        </w:rPr>
        <w:t xml:space="preserve">: </w:t>
      </w:r>
      <w:r w:rsidR="2A17B73C" w:rsidRPr="002459DE">
        <w:rPr>
          <w:rFonts w:eastAsia="Calibri"/>
          <w:color w:val="000000" w:themeColor="text1"/>
        </w:rPr>
        <w:t xml:space="preserve"> </w:t>
      </w:r>
      <w:r w:rsidR="00773109" w:rsidRPr="002459DE">
        <w:rPr>
          <w:rFonts w:eastAsia="Gill Sans MT"/>
          <w:color w:val="auto"/>
          <w:szCs w:val="22"/>
        </w:rPr>
        <w:t xml:space="preserve">Library Assistants, </w:t>
      </w:r>
      <w:r w:rsidR="002459DE" w:rsidRPr="002459DE">
        <w:rPr>
          <w:rFonts w:eastAsia="Gill Sans MT"/>
          <w:color w:val="auto"/>
          <w:szCs w:val="22"/>
        </w:rPr>
        <w:t>Volunteers</w:t>
      </w:r>
    </w:p>
    <w:p w14:paraId="325B581A" w14:textId="77777777" w:rsidR="00785FAB" w:rsidRDefault="00785FAB" w:rsidP="11053D4C">
      <w:pPr>
        <w:pStyle w:val="Body-Bold"/>
        <w:spacing w:line="240" w:lineRule="auto"/>
      </w:pPr>
    </w:p>
    <w:p w14:paraId="65B575FA" w14:textId="31054601" w:rsidR="0041456C" w:rsidRDefault="0041456C" w:rsidP="11053D4C">
      <w:pPr>
        <w:pStyle w:val="Body-Bold"/>
        <w:spacing w:line="240" w:lineRule="auto"/>
      </w:pPr>
      <w:r>
        <w:t xml:space="preserve">Key Accountabilities: </w:t>
      </w:r>
    </w:p>
    <w:p w14:paraId="441CE60A" w14:textId="13C1F1D3" w:rsidR="00AA48E8" w:rsidRDefault="00D06D13" w:rsidP="008A14FB">
      <w:pPr>
        <w:pStyle w:val="ListParagraph"/>
        <w:numPr>
          <w:ilvl w:val="0"/>
          <w:numId w:val="11"/>
        </w:numPr>
        <w:spacing w:after="0" w:line="240" w:lineRule="auto"/>
        <w:jc w:val="both"/>
        <w:rPr>
          <w:rFonts w:ascii="Verdana" w:eastAsia="Gill Sans MT" w:hAnsi="Verdana" w:cs="Arial"/>
          <w:sz w:val="24"/>
        </w:rPr>
      </w:pPr>
      <w:r w:rsidRPr="008A14FB">
        <w:rPr>
          <w:rFonts w:ascii="Verdana" w:eastAsia="Gill Sans MT" w:hAnsi="Verdana" w:cs="Arial"/>
          <w:sz w:val="24"/>
        </w:rPr>
        <w:t>Led by the District Manager, take responsibility for the day-to-day efficient operational delivery of the library service within a single service point.</w:t>
      </w:r>
    </w:p>
    <w:p w14:paraId="1266F98B" w14:textId="77777777" w:rsidR="003233BA" w:rsidRPr="008A14FB" w:rsidRDefault="003233BA" w:rsidP="003233BA">
      <w:pPr>
        <w:pStyle w:val="ListParagraph"/>
        <w:spacing w:after="0" w:line="240" w:lineRule="auto"/>
        <w:jc w:val="both"/>
        <w:rPr>
          <w:rFonts w:ascii="Verdana" w:eastAsia="Gill Sans MT" w:hAnsi="Verdana" w:cs="Arial"/>
          <w:sz w:val="24"/>
        </w:rPr>
      </w:pPr>
    </w:p>
    <w:p w14:paraId="298F6AE2" w14:textId="7E041D8A" w:rsidR="00AA48E8" w:rsidRPr="00AA48E8" w:rsidRDefault="00AA48E8" w:rsidP="00AA48E8">
      <w:pPr>
        <w:pStyle w:val="ListParagraph"/>
        <w:numPr>
          <w:ilvl w:val="0"/>
          <w:numId w:val="11"/>
        </w:numPr>
        <w:spacing w:after="0" w:line="240" w:lineRule="auto"/>
        <w:jc w:val="both"/>
        <w:rPr>
          <w:rFonts w:ascii="Verdana" w:eastAsia="Gill Sans MT" w:hAnsi="Verdana" w:cs="Arial"/>
          <w:sz w:val="24"/>
          <w:szCs w:val="24"/>
        </w:rPr>
      </w:pPr>
      <w:r w:rsidRPr="00AA48E8">
        <w:rPr>
          <w:rFonts w:ascii="Verdana" w:eastAsia="Gill Sans MT" w:hAnsi="Verdana" w:cs="Arial"/>
          <w:sz w:val="24"/>
          <w:szCs w:val="24"/>
        </w:rPr>
        <w:t>With the support of the District Team, engage with and respond to local</w:t>
      </w:r>
    </w:p>
    <w:p w14:paraId="47DFBACB" w14:textId="13800913" w:rsidR="0041456C" w:rsidRDefault="00AA48E8" w:rsidP="00AA48E8">
      <w:pPr>
        <w:spacing w:after="0" w:line="240" w:lineRule="auto"/>
        <w:ind w:left="360"/>
        <w:jc w:val="both"/>
        <w:rPr>
          <w:rFonts w:ascii="Verdana" w:eastAsia="Gill Sans MT" w:hAnsi="Verdana" w:cs="Arial"/>
          <w:sz w:val="24"/>
          <w:szCs w:val="24"/>
        </w:rPr>
      </w:pPr>
      <w:r w:rsidRPr="00AA48E8">
        <w:rPr>
          <w:rFonts w:ascii="Verdana" w:eastAsia="Gill Sans MT" w:hAnsi="Verdana" w:cs="Arial"/>
          <w:sz w:val="24"/>
          <w:szCs w:val="24"/>
        </w:rPr>
        <w:t xml:space="preserve">   </w:t>
      </w:r>
      <w:r>
        <w:rPr>
          <w:rFonts w:ascii="Verdana" w:eastAsia="Gill Sans MT" w:hAnsi="Verdana" w:cs="Arial"/>
          <w:sz w:val="24"/>
          <w:szCs w:val="24"/>
        </w:rPr>
        <w:t xml:space="preserve"> </w:t>
      </w:r>
      <w:r w:rsidRPr="00AA48E8">
        <w:rPr>
          <w:rFonts w:ascii="Verdana" w:eastAsia="Gill Sans MT" w:hAnsi="Verdana" w:cs="Arial"/>
          <w:sz w:val="24"/>
          <w:szCs w:val="24"/>
        </w:rPr>
        <w:t>community and customer need, to deliver a high-quality library service.</w:t>
      </w:r>
    </w:p>
    <w:p w14:paraId="31E8E93E" w14:textId="77777777" w:rsidR="003233BA" w:rsidRPr="00AA48E8" w:rsidRDefault="003233BA" w:rsidP="00AA48E8">
      <w:pPr>
        <w:spacing w:after="0" w:line="240" w:lineRule="auto"/>
        <w:ind w:left="360"/>
        <w:jc w:val="both"/>
        <w:rPr>
          <w:rFonts w:ascii="Verdana" w:eastAsia="Gill Sans MT" w:hAnsi="Verdana" w:cs="Arial"/>
          <w:sz w:val="24"/>
          <w:szCs w:val="24"/>
        </w:rPr>
      </w:pPr>
    </w:p>
    <w:p w14:paraId="6987D1C3" w14:textId="1A870886" w:rsidR="003233BA" w:rsidRPr="003233BA" w:rsidRDefault="004E6FA0" w:rsidP="003233BA">
      <w:pPr>
        <w:pStyle w:val="ListParagraph"/>
        <w:numPr>
          <w:ilvl w:val="0"/>
          <w:numId w:val="11"/>
        </w:numPr>
        <w:spacing w:after="0" w:line="240" w:lineRule="auto"/>
        <w:jc w:val="both"/>
        <w:rPr>
          <w:rFonts w:ascii="Verdana" w:eastAsia="Gill Sans MT" w:hAnsi="Verdana" w:cs="Arial"/>
          <w:sz w:val="24"/>
        </w:rPr>
      </w:pPr>
      <w:r w:rsidRPr="003233BA">
        <w:rPr>
          <w:rFonts w:ascii="Verdana" w:eastAsia="Gill Sans MT" w:hAnsi="Verdana" w:cs="Arial"/>
          <w:sz w:val="24"/>
        </w:rPr>
        <w:t>With the support of the Community Support Officers, work with volunteers</w:t>
      </w:r>
    </w:p>
    <w:p w14:paraId="19DDA593" w14:textId="77777777" w:rsidR="003233BA" w:rsidRDefault="004E6FA0" w:rsidP="003233BA">
      <w:pPr>
        <w:spacing w:after="0" w:line="240" w:lineRule="auto"/>
        <w:ind w:left="360"/>
        <w:jc w:val="both"/>
        <w:rPr>
          <w:rFonts w:ascii="Verdana" w:eastAsia="Gill Sans MT" w:hAnsi="Verdana" w:cs="Arial"/>
          <w:sz w:val="24"/>
        </w:rPr>
      </w:pPr>
      <w:r w:rsidRPr="003233BA">
        <w:rPr>
          <w:rFonts w:ascii="Verdana" w:eastAsia="Gill Sans MT" w:hAnsi="Verdana" w:cs="Arial"/>
          <w:sz w:val="24"/>
        </w:rPr>
        <w:t xml:space="preserve"> </w:t>
      </w:r>
      <w:r w:rsidR="003233BA" w:rsidRPr="003233BA">
        <w:rPr>
          <w:rFonts w:ascii="Verdana" w:eastAsia="Gill Sans MT" w:hAnsi="Verdana" w:cs="Arial"/>
          <w:sz w:val="24"/>
        </w:rPr>
        <w:t xml:space="preserve">   </w:t>
      </w:r>
      <w:r w:rsidRPr="003233BA">
        <w:rPr>
          <w:rFonts w:ascii="Verdana" w:eastAsia="Gill Sans MT" w:hAnsi="Verdana" w:cs="Arial"/>
          <w:sz w:val="24"/>
        </w:rPr>
        <w:t xml:space="preserve">and Friends of the Library groups and ensure through their support, library </w:t>
      </w:r>
    </w:p>
    <w:p w14:paraId="3EB70ACC" w14:textId="77777777" w:rsidR="003233BA" w:rsidRDefault="003233BA" w:rsidP="003233BA">
      <w:pPr>
        <w:spacing w:after="0" w:line="240" w:lineRule="auto"/>
        <w:ind w:left="360"/>
        <w:jc w:val="both"/>
        <w:rPr>
          <w:rFonts w:ascii="Verdana" w:eastAsia="Gill Sans MT" w:hAnsi="Verdana" w:cs="Arial"/>
          <w:sz w:val="24"/>
        </w:rPr>
      </w:pPr>
      <w:r>
        <w:rPr>
          <w:rFonts w:ascii="Verdana" w:eastAsia="Gill Sans MT" w:hAnsi="Verdana" w:cs="Arial"/>
          <w:sz w:val="24"/>
        </w:rPr>
        <w:t xml:space="preserve">    </w:t>
      </w:r>
      <w:r w:rsidR="004E6FA0" w:rsidRPr="003233BA">
        <w:rPr>
          <w:rFonts w:ascii="Verdana" w:eastAsia="Gill Sans MT" w:hAnsi="Verdana" w:cs="Arial"/>
          <w:sz w:val="24"/>
        </w:rPr>
        <w:t xml:space="preserve">opening hours are expanded, the diversification of the library </w:t>
      </w:r>
      <w:proofErr w:type="gramStart"/>
      <w:r w:rsidR="004E6FA0" w:rsidRPr="003233BA">
        <w:rPr>
          <w:rFonts w:ascii="Verdana" w:eastAsia="Gill Sans MT" w:hAnsi="Verdana" w:cs="Arial"/>
          <w:sz w:val="24"/>
        </w:rPr>
        <w:t>offer</w:t>
      </w:r>
      <w:proofErr w:type="gramEnd"/>
      <w:r w:rsidR="004E6FA0" w:rsidRPr="003233BA">
        <w:rPr>
          <w:rFonts w:ascii="Verdana" w:eastAsia="Gill Sans MT" w:hAnsi="Verdana" w:cs="Arial"/>
          <w:sz w:val="24"/>
        </w:rPr>
        <w:t xml:space="preserve"> and all </w:t>
      </w:r>
    </w:p>
    <w:p w14:paraId="63B8B300" w14:textId="1A58352A" w:rsidR="0041456C" w:rsidRDefault="003233BA" w:rsidP="003233BA">
      <w:pPr>
        <w:spacing w:after="0" w:line="240" w:lineRule="auto"/>
        <w:jc w:val="both"/>
        <w:rPr>
          <w:rFonts w:ascii="Verdana" w:eastAsia="Gill Sans MT" w:hAnsi="Verdana" w:cs="Arial"/>
          <w:sz w:val="24"/>
        </w:rPr>
      </w:pPr>
      <w:r>
        <w:rPr>
          <w:rFonts w:ascii="Verdana" w:eastAsia="Gill Sans MT" w:hAnsi="Verdana" w:cs="Arial"/>
          <w:sz w:val="24"/>
        </w:rPr>
        <w:t xml:space="preserve">        </w:t>
      </w:r>
      <w:r w:rsidR="004E6FA0" w:rsidRPr="003233BA">
        <w:rPr>
          <w:rFonts w:ascii="Verdana" w:eastAsia="Gill Sans MT" w:hAnsi="Verdana" w:cs="Arial"/>
          <w:sz w:val="24"/>
        </w:rPr>
        <w:t>opportunities for development are maximized.</w:t>
      </w:r>
    </w:p>
    <w:p w14:paraId="44FC4E1F" w14:textId="77777777" w:rsidR="006118A6" w:rsidRPr="003233BA" w:rsidRDefault="006118A6" w:rsidP="003233BA">
      <w:pPr>
        <w:spacing w:after="0" w:line="240" w:lineRule="auto"/>
        <w:jc w:val="both"/>
        <w:rPr>
          <w:rFonts w:ascii="Verdana" w:eastAsia="Gill Sans MT" w:hAnsi="Verdana" w:cs="Arial"/>
          <w:sz w:val="16"/>
          <w:szCs w:val="16"/>
        </w:rPr>
      </w:pPr>
    </w:p>
    <w:p w14:paraId="542B3416" w14:textId="187A1F43" w:rsidR="006118A6" w:rsidRPr="006118A6" w:rsidRDefault="006118A6" w:rsidP="006118A6">
      <w:pPr>
        <w:pStyle w:val="ListParagraph"/>
        <w:numPr>
          <w:ilvl w:val="0"/>
          <w:numId w:val="11"/>
        </w:numPr>
        <w:spacing w:after="0" w:line="240" w:lineRule="auto"/>
        <w:jc w:val="both"/>
        <w:rPr>
          <w:rFonts w:ascii="Verdana" w:eastAsia="Gill Sans MT" w:hAnsi="Verdana" w:cs="Arial"/>
          <w:sz w:val="24"/>
          <w:szCs w:val="24"/>
        </w:rPr>
      </w:pPr>
      <w:r w:rsidRPr="006118A6">
        <w:rPr>
          <w:rFonts w:ascii="Verdana" w:eastAsia="Gill Sans MT" w:hAnsi="Verdana" w:cs="Arial"/>
          <w:sz w:val="24"/>
          <w:szCs w:val="24"/>
        </w:rPr>
        <w:t xml:space="preserve">Undertake selected administration and financial functions in the library, </w:t>
      </w:r>
    </w:p>
    <w:p w14:paraId="696653DC" w14:textId="43602E42" w:rsidR="0041456C" w:rsidRDefault="006118A6" w:rsidP="006118A6">
      <w:pPr>
        <w:pStyle w:val="ListParagraph"/>
        <w:spacing w:after="0" w:line="240" w:lineRule="auto"/>
        <w:jc w:val="both"/>
        <w:rPr>
          <w:rFonts w:ascii="Verdana" w:eastAsia="Gill Sans MT" w:hAnsi="Verdana" w:cs="Arial"/>
          <w:sz w:val="24"/>
          <w:szCs w:val="24"/>
        </w:rPr>
      </w:pPr>
      <w:r w:rsidRPr="006118A6">
        <w:rPr>
          <w:rFonts w:ascii="Verdana" w:eastAsia="Gill Sans MT" w:hAnsi="Verdana" w:cs="Arial"/>
          <w:sz w:val="24"/>
          <w:szCs w:val="24"/>
        </w:rPr>
        <w:t>ensuring that they reflect Staffordshire County Council protocols and standards.</w:t>
      </w:r>
    </w:p>
    <w:p w14:paraId="5BDB68CD" w14:textId="77777777" w:rsidR="00670BF1" w:rsidRPr="006118A6" w:rsidRDefault="00670BF1" w:rsidP="006118A6">
      <w:pPr>
        <w:pStyle w:val="ListParagraph"/>
        <w:spacing w:after="0" w:line="240" w:lineRule="auto"/>
        <w:jc w:val="both"/>
        <w:rPr>
          <w:rFonts w:ascii="Verdana" w:eastAsia="Gill Sans MT" w:hAnsi="Verdana" w:cs="Arial"/>
          <w:sz w:val="24"/>
          <w:szCs w:val="24"/>
        </w:rPr>
      </w:pPr>
    </w:p>
    <w:p w14:paraId="165B4816" w14:textId="46E93E3F" w:rsidR="00670BF1" w:rsidRPr="00670BF1" w:rsidRDefault="00FD7A9E" w:rsidP="00670BF1">
      <w:pPr>
        <w:pStyle w:val="ListParagraph"/>
        <w:numPr>
          <w:ilvl w:val="0"/>
          <w:numId w:val="11"/>
        </w:numPr>
        <w:spacing w:after="0" w:line="240" w:lineRule="auto"/>
        <w:jc w:val="both"/>
        <w:rPr>
          <w:rFonts w:ascii="Verdana" w:eastAsia="Gill Sans MT" w:hAnsi="Verdana" w:cs="Arial"/>
          <w:sz w:val="24"/>
          <w:szCs w:val="24"/>
        </w:rPr>
      </w:pPr>
      <w:r w:rsidRPr="00670BF1">
        <w:rPr>
          <w:rFonts w:ascii="Verdana" w:eastAsia="Gill Sans MT" w:hAnsi="Verdana" w:cs="Arial"/>
          <w:sz w:val="24"/>
          <w:szCs w:val="24"/>
        </w:rPr>
        <w:t>Support the District Manager to ensure the effective and efficient</w:t>
      </w:r>
    </w:p>
    <w:p w14:paraId="173BB42B" w14:textId="163BBEE0" w:rsidR="006860F8" w:rsidRDefault="00670BF1" w:rsidP="006860F8">
      <w:pPr>
        <w:spacing w:after="0" w:line="240" w:lineRule="auto"/>
        <w:ind w:left="360"/>
        <w:jc w:val="both"/>
        <w:rPr>
          <w:rFonts w:ascii="Verdana" w:eastAsia="Gill Sans MT" w:hAnsi="Verdana" w:cs="Arial"/>
          <w:sz w:val="24"/>
          <w:szCs w:val="24"/>
        </w:rPr>
      </w:pPr>
      <w:r>
        <w:rPr>
          <w:rFonts w:ascii="Verdana" w:eastAsia="Gill Sans MT" w:hAnsi="Verdana" w:cs="Arial"/>
          <w:sz w:val="24"/>
          <w:szCs w:val="24"/>
        </w:rPr>
        <w:t xml:space="preserve">   </w:t>
      </w:r>
      <w:r w:rsidR="00FD7A9E" w:rsidRPr="00670BF1">
        <w:rPr>
          <w:rFonts w:ascii="Verdana" w:eastAsia="Gill Sans MT" w:hAnsi="Verdana" w:cs="Arial"/>
          <w:sz w:val="24"/>
          <w:szCs w:val="24"/>
        </w:rPr>
        <w:t xml:space="preserve"> deployment of the local workforce, including volunteers</w:t>
      </w:r>
    </w:p>
    <w:p w14:paraId="64F8849F" w14:textId="77777777" w:rsidR="006860F8" w:rsidRPr="00670BF1" w:rsidRDefault="006860F8" w:rsidP="00670BF1">
      <w:pPr>
        <w:spacing w:after="0" w:line="240" w:lineRule="auto"/>
        <w:ind w:left="360"/>
        <w:jc w:val="both"/>
        <w:rPr>
          <w:rFonts w:ascii="Verdana" w:eastAsia="Gill Sans MT" w:hAnsi="Verdana" w:cs="Arial"/>
          <w:sz w:val="24"/>
          <w:szCs w:val="24"/>
        </w:rPr>
      </w:pPr>
    </w:p>
    <w:p w14:paraId="5A71585B" w14:textId="495792B8" w:rsidR="006860F8" w:rsidRPr="006860F8" w:rsidRDefault="006860F8" w:rsidP="006860F8">
      <w:pPr>
        <w:pStyle w:val="ListParagraph"/>
        <w:numPr>
          <w:ilvl w:val="0"/>
          <w:numId w:val="11"/>
        </w:numPr>
        <w:spacing w:after="0" w:line="240" w:lineRule="auto"/>
        <w:jc w:val="both"/>
        <w:rPr>
          <w:rFonts w:ascii="Verdana" w:eastAsia="Gill Sans MT" w:hAnsi="Verdana" w:cs="Arial"/>
          <w:sz w:val="24"/>
          <w:szCs w:val="24"/>
        </w:rPr>
      </w:pPr>
      <w:r w:rsidRPr="006860F8">
        <w:rPr>
          <w:rFonts w:ascii="Verdana" w:eastAsia="Gill Sans MT" w:hAnsi="Verdana" w:cs="Arial"/>
          <w:sz w:val="24"/>
          <w:szCs w:val="24"/>
        </w:rPr>
        <w:t xml:space="preserve">Led by the District Manager and with the advice and support of the </w:t>
      </w:r>
      <w:bookmarkStart w:id="1" w:name="_Hlk86055693"/>
      <w:proofErr w:type="gramStart"/>
      <w:r w:rsidRPr="006860F8">
        <w:rPr>
          <w:rFonts w:ascii="Verdana" w:eastAsia="Gill Sans MT" w:hAnsi="Verdana" w:cs="Arial"/>
          <w:sz w:val="24"/>
          <w:szCs w:val="24"/>
        </w:rPr>
        <w:t>Library</w:t>
      </w:r>
      <w:proofErr w:type="gramEnd"/>
    </w:p>
    <w:p w14:paraId="0B90DCD8" w14:textId="77777777" w:rsidR="006860F8" w:rsidRDefault="006860F8" w:rsidP="006860F8">
      <w:pPr>
        <w:spacing w:after="0" w:line="240" w:lineRule="auto"/>
        <w:ind w:left="360"/>
        <w:jc w:val="both"/>
        <w:rPr>
          <w:rFonts w:ascii="Verdana" w:eastAsia="Gill Sans MT" w:hAnsi="Verdana" w:cs="Arial"/>
          <w:sz w:val="24"/>
          <w:szCs w:val="24"/>
        </w:rPr>
      </w:pPr>
      <w:r>
        <w:rPr>
          <w:rFonts w:ascii="Verdana" w:eastAsia="Gill Sans MT" w:hAnsi="Verdana" w:cs="Arial"/>
          <w:sz w:val="24"/>
          <w:szCs w:val="24"/>
        </w:rPr>
        <w:t xml:space="preserve">   </w:t>
      </w:r>
      <w:r w:rsidRPr="006860F8">
        <w:rPr>
          <w:rFonts w:ascii="Verdana" w:eastAsia="Gill Sans MT" w:hAnsi="Verdana" w:cs="Arial"/>
          <w:sz w:val="24"/>
          <w:szCs w:val="24"/>
        </w:rPr>
        <w:t xml:space="preserve"> Development </w:t>
      </w:r>
      <w:bookmarkEnd w:id="1"/>
      <w:r w:rsidRPr="006860F8">
        <w:rPr>
          <w:rFonts w:ascii="Verdana" w:eastAsia="Gill Sans MT" w:hAnsi="Verdana" w:cs="Arial"/>
          <w:sz w:val="24"/>
          <w:szCs w:val="24"/>
        </w:rPr>
        <w:t>Officers, ensure specific</w:t>
      </w:r>
      <w:r>
        <w:rPr>
          <w:rFonts w:ascii="Verdana" w:eastAsia="Gill Sans MT" w:hAnsi="Verdana" w:cs="Arial"/>
          <w:sz w:val="24"/>
          <w:szCs w:val="24"/>
        </w:rPr>
        <w:t xml:space="preserve"> </w:t>
      </w:r>
      <w:proofErr w:type="spellStart"/>
      <w:r w:rsidRPr="006860F8">
        <w:rPr>
          <w:rFonts w:ascii="Verdana" w:eastAsia="Gill Sans MT" w:hAnsi="Verdana" w:cs="Arial"/>
          <w:sz w:val="24"/>
          <w:szCs w:val="24"/>
        </w:rPr>
        <w:t>programmes</w:t>
      </w:r>
      <w:proofErr w:type="spellEnd"/>
      <w:r w:rsidRPr="006860F8">
        <w:rPr>
          <w:rFonts w:ascii="Verdana" w:eastAsia="Gill Sans MT" w:hAnsi="Verdana" w:cs="Arial"/>
          <w:sz w:val="24"/>
          <w:szCs w:val="24"/>
        </w:rPr>
        <w:t xml:space="preserve"> of activity ar</w:t>
      </w:r>
      <w:r>
        <w:rPr>
          <w:rFonts w:ascii="Verdana" w:eastAsia="Gill Sans MT" w:hAnsi="Verdana" w:cs="Arial"/>
          <w:sz w:val="24"/>
          <w:szCs w:val="24"/>
        </w:rPr>
        <w:t>e</w:t>
      </w:r>
    </w:p>
    <w:p w14:paraId="17300792" w14:textId="4DA67F1E" w:rsidR="0041456C" w:rsidRPr="006860F8" w:rsidRDefault="006860F8" w:rsidP="006860F8">
      <w:pPr>
        <w:spacing w:after="0" w:line="240" w:lineRule="auto"/>
        <w:ind w:left="360"/>
        <w:jc w:val="both"/>
        <w:rPr>
          <w:rFonts w:ascii="Verdana" w:eastAsia="Gill Sans MT" w:hAnsi="Verdana" w:cs="Arial"/>
          <w:sz w:val="24"/>
          <w:szCs w:val="24"/>
        </w:rPr>
      </w:pPr>
      <w:r>
        <w:rPr>
          <w:rFonts w:ascii="Verdana" w:eastAsia="Gill Sans MT" w:hAnsi="Verdana" w:cs="Arial"/>
          <w:sz w:val="24"/>
          <w:szCs w:val="24"/>
        </w:rPr>
        <w:t xml:space="preserve">    </w:t>
      </w:r>
      <w:r w:rsidRPr="006860F8">
        <w:rPr>
          <w:rFonts w:ascii="Verdana" w:eastAsia="Gill Sans MT" w:hAnsi="Verdana" w:cs="Arial"/>
          <w:sz w:val="24"/>
          <w:szCs w:val="24"/>
        </w:rPr>
        <w:t>delivered.</w:t>
      </w:r>
    </w:p>
    <w:p w14:paraId="003B43E3" w14:textId="77777777" w:rsidR="00AF1770" w:rsidRDefault="00AF1770" w:rsidP="00AF1770">
      <w:pPr>
        <w:spacing w:after="0" w:line="240" w:lineRule="auto"/>
        <w:jc w:val="both"/>
        <w:rPr>
          <w:lang w:val="en-GB"/>
        </w:rPr>
      </w:pPr>
    </w:p>
    <w:p w14:paraId="37863E95" w14:textId="341BB804" w:rsidR="00AF1770" w:rsidRPr="00AF1770" w:rsidRDefault="00AF1770" w:rsidP="00AF1770">
      <w:pPr>
        <w:pStyle w:val="ListParagraph"/>
        <w:numPr>
          <w:ilvl w:val="0"/>
          <w:numId w:val="11"/>
        </w:numPr>
        <w:spacing w:after="0" w:line="240" w:lineRule="auto"/>
        <w:jc w:val="both"/>
        <w:rPr>
          <w:rFonts w:ascii="Verdana" w:eastAsia="Gill Sans MT" w:hAnsi="Verdana" w:cs="Arial"/>
          <w:sz w:val="24"/>
        </w:rPr>
      </w:pPr>
      <w:r w:rsidRPr="00AF1770">
        <w:rPr>
          <w:rFonts w:ascii="Verdana" w:eastAsia="Gill Sans MT" w:hAnsi="Verdana" w:cs="Arial"/>
          <w:sz w:val="24"/>
        </w:rPr>
        <w:t xml:space="preserve">As specified by the District Manager and Library Development Officers, </w:t>
      </w:r>
    </w:p>
    <w:p w14:paraId="0FFA43FC" w14:textId="39988271" w:rsidR="0041456C" w:rsidRPr="00AF1770" w:rsidRDefault="00AF1770" w:rsidP="00AF1770">
      <w:pPr>
        <w:pStyle w:val="ListParagraph"/>
        <w:spacing w:after="0" w:line="240" w:lineRule="auto"/>
        <w:jc w:val="both"/>
        <w:rPr>
          <w:rFonts w:ascii="Verdana" w:eastAsia="Gill Sans MT" w:hAnsi="Verdana" w:cs="Arial"/>
          <w:sz w:val="16"/>
          <w:szCs w:val="16"/>
        </w:rPr>
      </w:pPr>
      <w:r w:rsidRPr="00AF1770">
        <w:rPr>
          <w:rFonts w:ascii="Verdana" w:eastAsia="Gill Sans MT" w:hAnsi="Verdana" w:cs="Arial"/>
          <w:sz w:val="24"/>
        </w:rPr>
        <w:t>ensure the effective collation and reporting of relevant statistical information.</w:t>
      </w:r>
    </w:p>
    <w:p w14:paraId="45F4CD35" w14:textId="77777777" w:rsidR="005D6E03" w:rsidRDefault="005D6E03" w:rsidP="005D6E03">
      <w:pPr>
        <w:spacing w:after="0" w:line="240" w:lineRule="auto"/>
        <w:jc w:val="both"/>
        <w:rPr>
          <w:lang w:val="en-GB"/>
        </w:rPr>
      </w:pPr>
    </w:p>
    <w:p w14:paraId="5AB52477" w14:textId="7244D4E6" w:rsidR="005D6E03" w:rsidRPr="005D6E03" w:rsidRDefault="005D6E03" w:rsidP="005D6E03">
      <w:pPr>
        <w:pStyle w:val="ListParagraph"/>
        <w:numPr>
          <w:ilvl w:val="0"/>
          <w:numId w:val="11"/>
        </w:numPr>
        <w:spacing w:after="0" w:line="240" w:lineRule="auto"/>
        <w:jc w:val="both"/>
        <w:rPr>
          <w:rFonts w:ascii="Verdana" w:eastAsia="Gill Sans MT" w:hAnsi="Verdana" w:cs="Arial"/>
          <w:sz w:val="24"/>
        </w:rPr>
      </w:pPr>
      <w:r w:rsidRPr="005D6E03">
        <w:rPr>
          <w:rFonts w:ascii="Verdana" w:eastAsia="Gill Sans MT" w:hAnsi="Verdana" w:cs="Arial"/>
          <w:sz w:val="24"/>
        </w:rPr>
        <w:t xml:space="preserve">Maintain front line operational services by fulfilling the duties of a library </w:t>
      </w:r>
    </w:p>
    <w:p w14:paraId="2DB61215" w14:textId="75B62F95" w:rsidR="0041456C" w:rsidRPr="005D6E03" w:rsidRDefault="005D6E03" w:rsidP="005D6E03">
      <w:pPr>
        <w:pStyle w:val="ListParagraph"/>
        <w:spacing w:after="0" w:line="240" w:lineRule="auto"/>
        <w:jc w:val="both"/>
        <w:rPr>
          <w:rFonts w:ascii="Gill Sans MT" w:eastAsia="Gill Sans MT" w:hAnsi="Gill Sans MT" w:cs="Arial"/>
          <w:sz w:val="16"/>
          <w:szCs w:val="16"/>
        </w:rPr>
      </w:pPr>
      <w:r w:rsidRPr="005D6E03">
        <w:rPr>
          <w:rFonts w:ascii="Verdana" w:eastAsia="Gill Sans MT" w:hAnsi="Verdana" w:cs="Arial"/>
          <w:sz w:val="24"/>
        </w:rPr>
        <w:t>assistant</w:t>
      </w:r>
    </w:p>
    <w:p w14:paraId="30BC2CFA" w14:textId="77777777" w:rsidR="00EE035C" w:rsidRDefault="00EE035C" w:rsidP="00EE035C">
      <w:pPr>
        <w:spacing w:after="0" w:line="240" w:lineRule="auto"/>
        <w:jc w:val="both"/>
        <w:rPr>
          <w:lang w:val="en-GB"/>
        </w:rPr>
      </w:pPr>
    </w:p>
    <w:p w14:paraId="595FCA50" w14:textId="4AE1572C" w:rsidR="00EE035C" w:rsidRPr="00EE035C" w:rsidRDefault="00EE035C" w:rsidP="00EE035C">
      <w:pPr>
        <w:pStyle w:val="ListParagraph"/>
        <w:numPr>
          <w:ilvl w:val="0"/>
          <w:numId w:val="11"/>
        </w:numPr>
        <w:spacing w:after="0" w:line="240" w:lineRule="auto"/>
        <w:jc w:val="both"/>
        <w:rPr>
          <w:rFonts w:ascii="Verdana" w:eastAsia="Gill Sans MT" w:hAnsi="Verdana" w:cs="Arial"/>
          <w:sz w:val="24"/>
        </w:rPr>
      </w:pPr>
      <w:r w:rsidRPr="00EE035C">
        <w:rPr>
          <w:rFonts w:ascii="Verdana" w:eastAsia="Gill Sans MT" w:hAnsi="Verdana" w:cs="Arial"/>
          <w:sz w:val="24"/>
        </w:rPr>
        <w:t>Support the Library Development Officers and the District Manager to</w:t>
      </w:r>
    </w:p>
    <w:p w14:paraId="543EBE38" w14:textId="77777777" w:rsidR="00EE035C" w:rsidRDefault="00EE035C" w:rsidP="00EE035C">
      <w:pPr>
        <w:spacing w:after="0" w:line="240" w:lineRule="auto"/>
        <w:ind w:left="360"/>
        <w:jc w:val="both"/>
        <w:rPr>
          <w:rFonts w:ascii="Verdana" w:eastAsia="Gill Sans MT" w:hAnsi="Verdana" w:cs="Arial"/>
          <w:sz w:val="24"/>
        </w:rPr>
      </w:pPr>
      <w:r>
        <w:rPr>
          <w:rFonts w:ascii="Verdana" w:eastAsia="Gill Sans MT" w:hAnsi="Verdana" w:cs="Arial"/>
          <w:sz w:val="24"/>
        </w:rPr>
        <w:t xml:space="preserve">   </w:t>
      </w:r>
      <w:r w:rsidRPr="00EE035C">
        <w:rPr>
          <w:rFonts w:ascii="Verdana" w:eastAsia="Gill Sans MT" w:hAnsi="Verdana" w:cs="Arial"/>
          <w:sz w:val="24"/>
        </w:rPr>
        <w:t xml:space="preserve"> deliver, and participate in, workforce training and development, including</w:t>
      </w:r>
    </w:p>
    <w:p w14:paraId="122465C6" w14:textId="2381E1F0" w:rsidR="0041456C" w:rsidRDefault="00EE035C" w:rsidP="00AA4E76">
      <w:pPr>
        <w:spacing w:after="0" w:line="240" w:lineRule="auto"/>
        <w:ind w:left="360"/>
        <w:jc w:val="both"/>
        <w:rPr>
          <w:rFonts w:ascii="Verdana" w:eastAsia="Gill Sans MT" w:hAnsi="Verdana" w:cs="Arial"/>
          <w:sz w:val="24"/>
        </w:rPr>
      </w:pPr>
      <w:r>
        <w:rPr>
          <w:rFonts w:ascii="Verdana" w:eastAsia="Gill Sans MT" w:hAnsi="Verdana" w:cs="Arial"/>
          <w:sz w:val="24"/>
        </w:rPr>
        <w:t xml:space="preserve"> </w:t>
      </w:r>
      <w:r w:rsidR="00047EA4">
        <w:rPr>
          <w:rFonts w:ascii="Verdana" w:eastAsia="Gill Sans MT" w:hAnsi="Verdana" w:cs="Arial"/>
          <w:sz w:val="24"/>
        </w:rPr>
        <w:t xml:space="preserve"> </w:t>
      </w:r>
      <w:r w:rsidRPr="00EE035C">
        <w:rPr>
          <w:rFonts w:ascii="Verdana" w:eastAsia="Gill Sans MT" w:hAnsi="Verdana" w:cs="Arial"/>
          <w:sz w:val="24"/>
        </w:rPr>
        <w:t xml:space="preserve"> </w:t>
      </w:r>
      <w:r>
        <w:rPr>
          <w:rFonts w:ascii="Verdana" w:eastAsia="Gill Sans MT" w:hAnsi="Verdana" w:cs="Arial"/>
          <w:sz w:val="24"/>
        </w:rPr>
        <w:t xml:space="preserve"> </w:t>
      </w:r>
      <w:r w:rsidRPr="00EE035C">
        <w:rPr>
          <w:rFonts w:ascii="Verdana" w:eastAsia="Gill Sans MT" w:hAnsi="Verdana" w:cs="Arial"/>
          <w:sz w:val="24"/>
        </w:rPr>
        <w:t>volunteers.</w:t>
      </w:r>
    </w:p>
    <w:p w14:paraId="48C56BDC" w14:textId="77777777" w:rsidR="00AA4E76" w:rsidRPr="00AA4E76" w:rsidRDefault="00AA4E76" w:rsidP="00AA4E76">
      <w:pPr>
        <w:spacing w:after="0" w:line="240" w:lineRule="auto"/>
        <w:ind w:left="360"/>
        <w:jc w:val="both"/>
        <w:rPr>
          <w:rFonts w:ascii="Verdana" w:eastAsia="Gill Sans MT" w:hAnsi="Verdana" w:cs="Arial"/>
          <w:sz w:val="24"/>
        </w:rPr>
      </w:pPr>
    </w:p>
    <w:p w14:paraId="55C948F8" w14:textId="24A405EE" w:rsidR="0041456C" w:rsidRPr="00AA4E76" w:rsidRDefault="00694FCC" w:rsidP="00AA4E76">
      <w:pPr>
        <w:spacing w:after="0" w:line="240" w:lineRule="auto"/>
        <w:jc w:val="both"/>
        <w:rPr>
          <w:rFonts w:ascii="Verdana" w:eastAsia="Gill Sans MT" w:hAnsi="Verdana" w:cs="Arial"/>
          <w:sz w:val="24"/>
          <w:szCs w:val="24"/>
        </w:rPr>
      </w:pPr>
      <w:r>
        <w:rPr>
          <w:rFonts w:ascii="Verdana" w:hAnsi="Verdana"/>
          <w:b/>
          <w:bCs/>
          <w:sz w:val="24"/>
          <w:szCs w:val="24"/>
          <w:lang w:val="en-GB"/>
        </w:rPr>
        <w:t xml:space="preserve">   </w:t>
      </w:r>
      <w:r w:rsidR="601CD230" w:rsidRPr="00AA4E76">
        <w:rPr>
          <w:rFonts w:ascii="Verdana" w:hAnsi="Verdana"/>
          <w:b/>
          <w:bCs/>
          <w:sz w:val="24"/>
          <w:szCs w:val="24"/>
          <w:lang w:val="en-GB"/>
        </w:rPr>
        <w:t>10.</w:t>
      </w:r>
      <w:r w:rsidR="601CD230" w:rsidRPr="00AA4E76">
        <w:rPr>
          <w:rFonts w:ascii="Verdana" w:hAnsi="Verdana"/>
          <w:sz w:val="24"/>
          <w:szCs w:val="24"/>
          <w:lang w:val="en-GB"/>
        </w:rPr>
        <w:t xml:space="preserve"> </w:t>
      </w:r>
      <w:r w:rsidR="00AA4E76">
        <w:rPr>
          <w:rFonts w:ascii="Verdana" w:hAnsi="Verdana"/>
          <w:sz w:val="24"/>
          <w:szCs w:val="24"/>
          <w:lang w:val="en-GB"/>
        </w:rPr>
        <w:t xml:space="preserve"> </w:t>
      </w:r>
      <w:r w:rsidR="00AA4E76" w:rsidRPr="00AA4E76">
        <w:rPr>
          <w:rFonts w:ascii="Verdana" w:eastAsia="Gill Sans MT" w:hAnsi="Verdana" w:cs="Arial"/>
          <w:sz w:val="24"/>
          <w:szCs w:val="24"/>
        </w:rPr>
        <w:t>Undertake the duties of Premises Manager as appropriate.</w:t>
      </w:r>
    </w:p>
    <w:p w14:paraId="66ADD671" w14:textId="77777777" w:rsidR="00D939C8" w:rsidRDefault="00D939C8" w:rsidP="00D939C8">
      <w:pPr>
        <w:spacing w:after="0" w:line="240" w:lineRule="auto"/>
        <w:rPr>
          <w:lang w:val="en-GB"/>
        </w:rPr>
      </w:pPr>
    </w:p>
    <w:p w14:paraId="70ACE638" w14:textId="593C6E3C" w:rsidR="00694FCC" w:rsidRPr="001F0087" w:rsidRDefault="001F0087" w:rsidP="001F0087">
      <w:pPr>
        <w:pStyle w:val="ListParagraph"/>
        <w:numPr>
          <w:ilvl w:val="0"/>
          <w:numId w:val="14"/>
        </w:numPr>
        <w:spacing w:after="0" w:line="240" w:lineRule="auto"/>
        <w:rPr>
          <w:rFonts w:ascii="Verdana" w:eastAsia="Gill Sans MT" w:hAnsi="Verdana" w:cs="Arial"/>
          <w:sz w:val="24"/>
          <w:szCs w:val="24"/>
        </w:rPr>
      </w:pPr>
      <w:r>
        <w:rPr>
          <w:rFonts w:ascii="Verdana" w:eastAsia="Gill Sans MT" w:hAnsi="Verdana" w:cs="Arial"/>
          <w:sz w:val="24"/>
          <w:szCs w:val="24"/>
        </w:rPr>
        <w:t xml:space="preserve"> </w:t>
      </w:r>
      <w:r w:rsidR="00D939C8" w:rsidRPr="001F0087">
        <w:rPr>
          <w:rFonts w:ascii="Verdana" w:eastAsia="Gill Sans MT" w:hAnsi="Verdana" w:cs="Arial"/>
          <w:sz w:val="24"/>
          <w:szCs w:val="24"/>
        </w:rPr>
        <w:t xml:space="preserve">Contribute to the overall performance of the Culture, Rural &amp; Safe </w:t>
      </w:r>
    </w:p>
    <w:p w14:paraId="34F18D06" w14:textId="77777777" w:rsidR="001F0087" w:rsidRDefault="001F0087" w:rsidP="001F0087">
      <w:pPr>
        <w:spacing w:after="0" w:line="240" w:lineRule="auto"/>
        <w:rPr>
          <w:rFonts w:ascii="Verdana" w:eastAsia="Gill Sans MT" w:hAnsi="Verdana" w:cs="Arial"/>
          <w:sz w:val="24"/>
          <w:szCs w:val="24"/>
        </w:rPr>
      </w:pPr>
      <w:r>
        <w:rPr>
          <w:rFonts w:ascii="Verdana" w:eastAsia="Gill Sans MT" w:hAnsi="Verdana" w:cs="Arial"/>
          <w:sz w:val="24"/>
          <w:szCs w:val="24"/>
        </w:rPr>
        <w:t xml:space="preserve">         </w:t>
      </w:r>
      <w:proofErr w:type="gramStart"/>
      <w:r w:rsidR="00D939C8" w:rsidRPr="001F0087">
        <w:rPr>
          <w:rFonts w:ascii="Verdana" w:eastAsia="Gill Sans MT" w:hAnsi="Verdana" w:cs="Arial"/>
          <w:sz w:val="24"/>
          <w:szCs w:val="24"/>
        </w:rPr>
        <w:t>Communities</w:t>
      </w:r>
      <w:proofErr w:type="gramEnd"/>
      <w:r w:rsidR="00D939C8" w:rsidRPr="001F0087">
        <w:rPr>
          <w:rFonts w:ascii="Verdana" w:eastAsia="Gill Sans MT" w:hAnsi="Verdana" w:cs="Arial"/>
          <w:sz w:val="24"/>
          <w:szCs w:val="24"/>
        </w:rPr>
        <w:t xml:space="preserve"> division through personal performance, pro-active </w:t>
      </w:r>
    </w:p>
    <w:p w14:paraId="7BD161AE" w14:textId="77777777" w:rsidR="001F0087" w:rsidRDefault="001F0087" w:rsidP="001F0087">
      <w:pPr>
        <w:spacing w:after="0" w:line="240" w:lineRule="auto"/>
        <w:rPr>
          <w:rFonts w:ascii="Verdana" w:eastAsia="Gill Sans MT" w:hAnsi="Verdana" w:cs="Arial"/>
          <w:sz w:val="24"/>
          <w:szCs w:val="24"/>
        </w:rPr>
      </w:pPr>
      <w:r>
        <w:rPr>
          <w:rFonts w:ascii="Verdana" w:eastAsia="Gill Sans MT" w:hAnsi="Verdana" w:cs="Arial"/>
          <w:sz w:val="24"/>
          <w:szCs w:val="24"/>
        </w:rPr>
        <w:t xml:space="preserve">         </w:t>
      </w:r>
      <w:r w:rsidR="00D939C8" w:rsidRPr="001F0087">
        <w:rPr>
          <w:rFonts w:ascii="Verdana" w:eastAsia="Gill Sans MT" w:hAnsi="Verdana" w:cs="Arial"/>
          <w:sz w:val="24"/>
          <w:szCs w:val="24"/>
        </w:rPr>
        <w:t>customer care, co-operation with volunteers, partners and the wider</w:t>
      </w:r>
    </w:p>
    <w:p w14:paraId="5801B7F8" w14:textId="227BA3BF" w:rsidR="0041456C" w:rsidRDefault="001F0087" w:rsidP="001F0087">
      <w:pPr>
        <w:spacing w:after="0" w:line="240" w:lineRule="auto"/>
        <w:rPr>
          <w:rFonts w:ascii="Verdana" w:eastAsia="Gill Sans MT" w:hAnsi="Verdana" w:cs="Arial"/>
          <w:sz w:val="24"/>
          <w:szCs w:val="24"/>
        </w:rPr>
      </w:pPr>
      <w:r>
        <w:rPr>
          <w:rFonts w:ascii="Verdana" w:eastAsia="Gill Sans MT" w:hAnsi="Verdana" w:cs="Arial"/>
          <w:sz w:val="24"/>
          <w:szCs w:val="24"/>
        </w:rPr>
        <w:t xml:space="preserve">        </w:t>
      </w:r>
      <w:r w:rsidR="00D939C8" w:rsidRPr="001F0087">
        <w:rPr>
          <w:rFonts w:ascii="Verdana" w:eastAsia="Gill Sans MT" w:hAnsi="Verdana" w:cs="Arial"/>
          <w:sz w:val="24"/>
          <w:szCs w:val="24"/>
        </w:rPr>
        <w:t xml:space="preserve"> County Council.</w:t>
      </w:r>
    </w:p>
    <w:p w14:paraId="7C4590D4" w14:textId="77777777" w:rsidR="00DD240D" w:rsidRPr="001F0087" w:rsidRDefault="00DD240D" w:rsidP="001F0087">
      <w:pPr>
        <w:spacing w:after="0" w:line="240" w:lineRule="auto"/>
        <w:rPr>
          <w:rFonts w:ascii="Verdana" w:eastAsia="Gill Sans MT" w:hAnsi="Verdana" w:cs="Arial"/>
          <w:sz w:val="24"/>
          <w:szCs w:val="24"/>
        </w:rPr>
      </w:pPr>
    </w:p>
    <w:p w14:paraId="47EB9BD2" w14:textId="5AE2A976" w:rsidR="00DD240D" w:rsidRPr="00DD240D" w:rsidRDefault="00DD240D" w:rsidP="00DD240D">
      <w:pPr>
        <w:pStyle w:val="ListParagraph"/>
        <w:numPr>
          <w:ilvl w:val="0"/>
          <w:numId w:val="14"/>
        </w:numPr>
        <w:spacing w:after="0" w:line="240" w:lineRule="auto"/>
        <w:jc w:val="both"/>
        <w:rPr>
          <w:rFonts w:ascii="Verdana" w:eastAsia="Gill Sans MT" w:hAnsi="Verdana" w:cs="Arial"/>
          <w:sz w:val="24"/>
          <w:szCs w:val="24"/>
        </w:rPr>
      </w:pPr>
      <w:r>
        <w:rPr>
          <w:rFonts w:ascii="Verdana" w:eastAsia="Gill Sans MT" w:hAnsi="Verdana" w:cs="Arial"/>
          <w:sz w:val="24"/>
          <w:szCs w:val="24"/>
        </w:rPr>
        <w:t xml:space="preserve"> </w:t>
      </w:r>
      <w:r w:rsidRPr="00DD240D">
        <w:rPr>
          <w:rFonts w:ascii="Verdana" w:eastAsia="Gill Sans MT" w:hAnsi="Verdana" w:cs="Arial"/>
          <w:sz w:val="24"/>
          <w:szCs w:val="24"/>
        </w:rPr>
        <w:t>Achieve the personal and service targets and objectives as agreed on an</w:t>
      </w:r>
    </w:p>
    <w:p w14:paraId="292FF526" w14:textId="6423B848" w:rsidR="00DD240D" w:rsidRDefault="00DD240D" w:rsidP="00DD240D">
      <w:pPr>
        <w:spacing w:after="0" w:line="240" w:lineRule="auto"/>
        <w:ind w:left="284"/>
        <w:jc w:val="both"/>
        <w:rPr>
          <w:rFonts w:ascii="Verdana" w:eastAsia="Gill Sans MT" w:hAnsi="Verdana" w:cs="Arial"/>
          <w:sz w:val="24"/>
          <w:szCs w:val="24"/>
        </w:rPr>
      </w:pPr>
      <w:r>
        <w:rPr>
          <w:rFonts w:ascii="Verdana" w:eastAsia="Gill Sans MT" w:hAnsi="Verdana" w:cs="Arial"/>
          <w:sz w:val="24"/>
          <w:szCs w:val="24"/>
        </w:rPr>
        <w:t xml:space="preserve">   </w:t>
      </w:r>
      <w:r w:rsidRPr="00DD240D">
        <w:rPr>
          <w:rFonts w:ascii="Verdana" w:eastAsia="Gill Sans MT" w:hAnsi="Verdana" w:cs="Arial"/>
          <w:sz w:val="24"/>
          <w:szCs w:val="24"/>
        </w:rPr>
        <w:t xml:space="preserve"> </w:t>
      </w:r>
      <w:r>
        <w:rPr>
          <w:rFonts w:ascii="Verdana" w:eastAsia="Gill Sans MT" w:hAnsi="Verdana" w:cs="Arial"/>
          <w:sz w:val="24"/>
          <w:szCs w:val="24"/>
        </w:rPr>
        <w:t xml:space="preserve">  </w:t>
      </w:r>
      <w:r w:rsidRPr="00DD240D">
        <w:rPr>
          <w:rFonts w:ascii="Verdana" w:eastAsia="Gill Sans MT" w:hAnsi="Verdana" w:cs="Arial"/>
          <w:sz w:val="24"/>
          <w:szCs w:val="24"/>
        </w:rPr>
        <w:t>annual basis with the District Manager.</w:t>
      </w:r>
    </w:p>
    <w:p w14:paraId="4ADCBFE1" w14:textId="11B9E705" w:rsidR="00DD240D" w:rsidRDefault="00DD240D" w:rsidP="00DD240D">
      <w:pPr>
        <w:spacing w:after="0" w:line="240" w:lineRule="auto"/>
        <w:ind w:left="284"/>
        <w:jc w:val="both"/>
        <w:rPr>
          <w:rFonts w:ascii="Verdana" w:eastAsia="Gill Sans MT" w:hAnsi="Verdana" w:cs="Arial"/>
          <w:sz w:val="24"/>
          <w:szCs w:val="24"/>
        </w:rPr>
      </w:pPr>
    </w:p>
    <w:p w14:paraId="53A5F17F" w14:textId="7EFC4DDF" w:rsidR="00B53B51" w:rsidRPr="00B53B51" w:rsidRDefault="00B53B51" w:rsidP="00B53B51">
      <w:pPr>
        <w:pStyle w:val="ListParagraph"/>
        <w:numPr>
          <w:ilvl w:val="0"/>
          <w:numId w:val="14"/>
        </w:numPr>
        <w:spacing w:after="0" w:line="240" w:lineRule="auto"/>
        <w:jc w:val="both"/>
        <w:rPr>
          <w:rFonts w:ascii="Verdana" w:eastAsia="Gill Sans MT" w:hAnsi="Verdana" w:cs="Arial"/>
          <w:sz w:val="16"/>
          <w:szCs w:val="16"/>
        </w:rPr>
      </w:pPr>
      <w:r>
        <w:rPr>
          <w:rFonts w:ascii="Verdana" w:eastAsia="Gill Sans MT" w:hAnsi="Verdana" w:cs="Arial"/>
          <w:sz w:val="24"/>
        </w:rPr>
        <w:t xml:space="preserve"> </w:t>
      </w:r>
      <w:r w:rsidRPr="00B53B51">
        <w:rPr>
          <w:rFonts w:ascii="Verdana" w:eastAsia="Gill Sans MT" w:hAnsi="Verdana" w:cs="Arial"/>
          <w:sz w:val="24"/>
        </w:rPr>
        <w:t xml:space="preserve">The post holder may be required to work different times and at different </w:t>
      </w:r>
      <w:r>
        <w:rPr>
          <w:rFonts w:ascii="Verdana" w:eastAsia="Gill Sans MT" w:hAnsi="Verdana" w:cs="Arial"/>
          <w:sz w:val="24"/>
        </w:rPr>
        <w:t xml:space="preserve">      </w:t>
      </w:r>
      <w:r w:rsidRPr="00B53B51">
        <w:rPr>
          <w:rFonts w:ascii="Verdana" w:eastAsia="Gill Sans MT" w:hAnsi="Verdana" w:cs="Arial"/>
          <w:sz w:val="24"/>
        </w:rPr>
        <w:t>libraries, including weekend and evening working.</w:t>
      </w:r>
    </w:p>
    <w:p w14:paraId="4D53C612" w14:textId="2F2EF6D6" w:rsidR="00B53B51" w:rsidRDefault="00B53B51" w:rsidP="00B53B51">
      <w:pPr>
        <w:spacing w:after="0" w:line="240" w:lineRule="auto"/>
        <w:jc w:val="both"/>
        <w:rPr>
          <w:rFonts w:ascii="Verdana" w:eastAsia="Gill Sans MT" w:hAnsi="Verdana" w:cs="Arial"/>
          <w:sz w:val="16"/>
          <w:szCs w:val="16"/>
        </w:rPr>
      </w:pPr>
    </w:p>
    <w:p w14:paraId="37C038DF" w14:textId="77777777" w:rsidR="00B53B51" w:rsidRPr="00B53B51" w:rsidRDefault="00B53B51" w:rsidP="00B53B51">
      <w:pPr>
        <w:spacing w:after="0" w:line="240" w:lineRule="auto"/>
        <w:jc w:val="both"/>
        <w:rPr>
          <w:rFonts w:ascii="Verdana" w:eastAsia="Gill Sans MT" w:hAnsi="Verdana" w:cs="Arial"/>
          <w:sz w:val="16"/>
          <w:szCs w:val="16"/>
        </w:rPr>
      </w:pPr>
    </w:p>
    <w:p w14:paraId="1EB3BF15" w14:textId="77777777" w:rsidR="006D09A7" w:rsidRPr="006D09A7" w:rsidRDefault="006D09A7" w:rsidP="79EE954F">
      <w:pPr>
        <w:pStyle w:val="ListParagraph"/>
        <w:numPr>
          <w:ilvl w:val="0"/>
          <w:numId w:val="14"/>
        </w:numPr>
        <w:spacing w:after="0" w:line="240" w:lineRule="auto"/>
        <w:jc w:val="both"/>
        <w:rPr>
          <w:rFonts w:ascii="Verdana" w:eastAsia="Gill Sans MT" w:hAnsi="Verdana" w:cs="Arial"/>
          <w:sz w:val="16"/>
          <w:szCs w:val="16"/>
        </w:rPr>
      </w:pPr>
      <w:r>
        <w:rPr>
          <w:rFonts w:ascii="Verdana" w:eastAsia="Gill Sans MT" w:hAnsi="Verdana" w:cs="Arial"/>
          <w:sz w:val="24"/>
        </w:rPr>
        <w:t xml:space="preserve"> </w:t>
      </w:r>
      <w:r w:rsidR="00A2023F" w:rsidRPr="00A2023F">
        <w:rPr>
          <w:rFonts w:ascii="Verdana" w:eastAsia="Gill Sans MT" w:hAnsi="Verdana" w:cs="Arial"/>
          <w:sz w:val="24"/>
        </w:rPr>
        <w:t>Undertake other tasks consistent with the grade of the post, as may be</w:t>
      </w:r>
    </w:p>
    <w:p w14:paraId="23364C03" w14:textId="22E0A201" w:rsidR="0041456C" w:rsidRDefault="00A2023F" w:rsidP="006D09A7">
      <w:pPr>
        <w:pStyle w:val="ListParagraph"/>
        <w:spacing w:after="0" w:line="240" w:lineRule="auto"/>
        <w:ind w:left="674"/>
        <w:jc w:val="both"/>
        <w:rPr>
          <w:rFonts w:ascii="Verdana" w:eastAsia="Gill Sans MT" w:hAnsi="Verdana" w:cs="Arial"/>
          <w:sz w:val="16"/>
          <w:szCs w:val="16"/>
        </w:rPr>
      </w:pPr>
      <w:r w:rsidRPr="00A2023F">
        <w:rPr>
          <w:rFonts w:ascii="Verdana" w:eastAsia="Gill Sans MT" w:hAnsi="Verdana" w:cs="Arial"/>
          <w:sz w:val="24"/>
        </w:rPr>
        <w:t xml:space="preserve"> required from time to time.</w:t>
      </w:r>
      <w:r w:rsidRPr="00A2023F">
        <w:rPr>
          <w:rFonts w:ascii="Verdana" w:eastAsia="Gill Sans MT" w:hAnsi="Verdana" w:cs="Arial"/>
          <w:sz w:val="16"/>
          <w:szCs w:val="16"/>
        </w:rPr>
        <w:t xml:space="preserve"> </w:t>
      </w:r>
    </w:p>
    <w:p w14:paraId="42091324" w14:textId="77777777" w:rsidR="00A2023F" w:rsidRPr="00A2023F" w:rsidRDefault="00A2023F" w:rsidP="00A2023F">
      <w:pPr>
        <w:pStyle w:val="ListParagraph"/>
        <w:spacing w:after="0" w:line="240" w:lineRule="auto"/>
        <w:ind w:left="674"/>
        <w:jc w:val="both"/>
        <w:rPr>
          <w:rFonts w:ascii="Verdana" w:eastAsia="Gill Sans MT" w:hAnsi="Verdana" w:cs="Arial"/>
          <w:sz w:val="16"/>
          <w:szCs w:val="16"/>
        </w:rPr>
      </w:pPr>
    </w:p>
    <w:p w14:paraId="3AED7B58" w14:textId="7BF1457C"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lastRenderedPageBreak/>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p>
    <w:p w14:paraId="2938D08D" w14:textId="11F76944" w:rsidR="0041456C" w:rsidRDefault="0041456C" w:rsidP="004B7A5D">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79EE954F">
        <w:trPr>
          <w:trHeight w:val="1489"/>
          <w:jc w:val="center"/>
        </w:trPr>
        <w:tc>
          <w:tcPr>
            <w:tcW w:w="1275" w:type="dxa"/>
            <w:shd w:val="clear" w:color="auto" w:fill="FFFFFF" w:themeFill="background1"/>
          </w:tcPr>
          <w:p w14:paraId="6341332E" w14:textId="77777777" w:rsidR="0041456C" w:rsidRPr="0041456C" w:rsidRDefault="0041456C" w:rsidP="0041456C">
            <w:pPr>
              <w:jc w:val="both"/>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 for Disability Confident</w:t>
            </w:r>
          </w:p>
          <w:p w14:paraId="57556026" w14:textId="77777777" w:rsidR="0041456C" w:rsidRPr="0041456C" w:rsidRDefault="0041456C" w:rsidP="0041456C">
            <w:pPr>
              <w:jc w:val="both"/>
              <w:rPr>
                <w:rFonts w:ascii="Gill Sans MT" w:eastAsia="Gill Sans MT" w:hAnsi="Gill Sans MT"/>
                <w:sz w:val="16"/>
                <w:szCs w:val="16"/>
              </w:rPr>
            </w:pPr>
            <w:proofErr w:type="gramStart"/>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roofErr w:type="gramEnd"/>
          </w:p>
        </w:tc>
        <w:tc>
          <w:tcPr>
            <w:tcW w:w="744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79EE954F">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30B976C9" w14:textId="77777777" w:rsidR="0041456C" w:rsidRDefault="2AE77744" w:rsidP="79EE954F">
            <w:pPr>
              <w:pStyle w:val="ListParagraph"/>
              <w:spacing w:after="0" w:line="240" w:lineRule="auto"/>
              <w:ind w:left="0"/>
              <w:jc w:val="both"/>
              <w:rPr>
                <w:rFonts w:ascii="Gill Sans MT" w:eastAsia="Gill Sans MT" w:hAnsi="Gill Sans MT" w:cs="Gill Sans MT"/>
                <w:b/>
                <w:bCs/>
              </w:rPr>
            </w:pPr>
            <w:r w:rsidRPr="79EE954F">
              <w:rPr>
                <w:rFonts w:ascii="Gill Sans MT" w:eastAsia="Gill Sans MT" w:hAnsi="Gill Sans MT" w:cs="Gill Sans MT"/>
                <w:b/>
                <w:bCs/>
              </w:rPr>
              <w:t>Qualifications</w:t>
            </w:r>
          </w:p>
          <w:p w14:paraId="0FCBE4D3" w14:textId="77777777" w:rsidR="00421FD2" w:rsidRDefault="00421FD2" w:rsidP="79EE954F">
            <w:pPr>
              <w:pStyle w:val="ListParagraph"/>
              <w:spacing w:after="0" w:line="240" w:lineRule="auto"/>
              <w:ind w:left="0"/>
              <w:jc w:val="both"/>
              <w:rPr>
                <w:rFonts w:ascii="Gill Sans MT" w:eastAsia="Gill Sans MT" w:hAnsi="Gill Sans MT" w:cs="Gill Sans MT"/>
                <w:b/>
                <w:bCs/>
              </w:rPr>
            </w:pPr>
          </w:p>
          <w:p w14:paraId="74AB4191" w14:textId="560EC5EC" w:rsidR="00421FD2" w:rsidRPr="0041456C" w:rsidRDefault="00421FD2" w:rsidP="008622CF">
            <w:pPr>
              <w:pStyle w:val="Bullets"/>
            </w:pPr>
          </w:p>
        </w:tc>
        <w:tc>
          <w:tcPr>
            <w:tcW w:w="1946" w:type="dxa"/>
          </w:tcPr>
          <w:p w14:paraId="68FF5ED8" w14:textId="77777777" w:rsidR="0041456C" w:rsidRPr="0041456C" w:rsidRDefault="0041456C" w:rsidP="0041456C">
            <w:pPr>
              <w:rPr>
                <w:rFonts w:ascii="Gill Sans MT" w:eastAsia="Gill Sans MT" w:hAnsi="Gill Sans MT"/>
              </w:rPr>
            </w:pPr>
          </w:p>
          <w:p w14:paraId="4FA5215D" w14:textId="4BFF1A37" w:rsidR="0041456C" w:rsidRPr="0041456C" w:rsidRDefault="0041456C" w:rsidP="0041456C">
            <w:pPr>
              <w:rPr>
                <w:rFonts w:ascii="Gill Sans MT" w:eastAsia="Gill Sans MT" w:hAnsi="Gill Sans MT"/>
              </w:rPr>
            </w:pPr>
          </w:p>
        </w:tc>
      </w:tr>
      <w:tr w:rsidR="0041456C" w:rsidRPr="0041456C" w14:paraId="4FFAC253" w14:textId="77777777" w:rsidTr="79EE954F">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70AF1985" w:rsidR="0041456C" w:rsidRDefault="0041456C" w:rsidP="0041456C">
            <w:pPr>
              <w:spacing w:after="0" w:line="240" w:lineRule="auto"/>
              <w:jc w:val="both"/>
              <w:rPr>
                <w:rFonts w:ascii="Gill Sans MT" w:eastAsia="Gill Sans MT" w:hAnsi="Gill Sans MT" w:cs="Arial"/>
                <w:b/>
                <w:bCs/>
                <w:sz w:val="24"/>
                <w:szCs w:val="24"/>
                <w:lang w:val="en-GB"/>
              </w:rPr>
            </w:pPr>
            <w:r w:rsidRPr="79EE954F">
              <w:rPr>
                <w:rFonts w:ascii="Gill Sans MT" w:eastAsia="Gill Sans MT" w:hAnsi="Gill Sans MT" w:cs="Arial"/>
                <w:b/>
                <w:bCs/>
                <w:sz w:val="24"/>
                <w:szCs w:val="24"/>
                <w:lang w:val="en-GB"/>
              </w:rPr>
              <w:t>Knowledge and Experience</w:t>
            </w:r>
          </w:p>
          <w:p w14:paraId="0872FE94" w14:textId="3E9D1F99" w:rsidR="000B4CD0" w:rsidRDefault="000B4CD0" w:rsidP="0041456C">
            <w:pPr>
              <w:spacing w:after="0" w:line="240" w:lineRule="auto"/>
              <w:jc w:val="both"/>
              <w:rPr>
                <w:rFonts w:ascii="Gill Sans MT" w:eastAsia="Gill Sans MT" w:hAnsi="Gill Sans MT" w:cs="Arial"/>
                <w:b/>
                <w:bCs/>
                <w:sz w:val="24"/>
                <w:szCs w:val="24"/>
                <w:lang w:val="en-GB"/>
              </w:rPr>
            </w:pPr>
          </w:p>
          <w:p w14:paraId="45997B21" w14:textId="45063660" w:rsidR="000B4CD0" w:rsidRPr="00421FD2" w:rsidRDefault="000B4CD0" w:rsidP="000B4CD0">
            <w:pPr>
              <w:numPr>
                <w:ilvl w:val="0"/>
                <w:numId w:val="15"/>
              </w:numPr>
              <w:autoSpaceDE w:val="0"/>
              <w:autoSpaceDN w:val="0"/>
              <w:adjustRightInd w:val="0"/>
              <w:spacing w:after="0" w:line="240" w:lineRule="auto"/>
              <w:jc w:val="both"/>
              <w:rPr>
                <w:rFonts w:ascii="Verdana" w:eastAsia="Gill Sans MT" w:hAnsi="Verdana"/>
                <w:sz w:val="24"/>
                <w:szCs w:val="24"/>
              </w:rPr>
            </w:pPr>
            <w:r w:rsidRPr="00EB7D5A">
              <w:rPr>
                <w:rFonts w:ascii="Verdana" w:eastAsia="Gill Sans MT" w:hAnsi="Verdana"/>
                <w:sz w:val="24"/>
                <w:szCs w:val="24"/>
              </w:rPr>
              <w:t>Experience of working in a public service environment</w:t>
            </w:r>
          </w:p>
          <w:p w14:paraId="4F1028F2" w14:textId="66121EDD" w:rsidR="000B4CD0" w:rsidRPr="00421FD2" w:rsidRDefault="000B4CD0" w:rsidP="00421FD2">
            <w:pPr>
              <w:numPr>
                <w:ilvl w:val="0"/>
                <w:numId w:val="15"/>
              </w:numPr>
              <w:autoSpaceDE w:val="0"/>
              <w:autoSpaceDN w:val="0"/>
              <w:adjustRightInd w:val="0"/>
              <w:spacing w:after="0" w:line="240" w:lineRule="auto"/>
              <w:jc w:val="both"/>
              <w:rPr>
                <w:rFonts w:ascii="Verdana" w:eastAsia="Gill Sans MT" w:hAnsi="Verdana"/>
                <w:sz w:val="24"/>
                <w:szCs w:val="24"/>
              </w:rPr>
            </w:pPr>
            <w:r w:rsidRPr="00EB7D5A">
              <w:rPr>
                <w:rFonts w:ascii="Verdana" w:eastAsia="Gill Sans MT" w:hAnsi="Verdana"/>
                <w:sz w:val="24"/>
                <w:szCs w:val="24"/>
              </w:rPr>
              <w:t>Experience and confidence in dealing with a range of customers, situations and administrative tasks.</w:t>
            </w:r>
          </w:p>
          <w:p w14:paraId="20B1A156" w14:textId="6F2D93F5" w:rsidR="000B4CD0" w:rsidRPr="00421FD2" w:rsidRDefault="000B4CD0" w:rsidP="00421FD2">
            <w:pPr>
              <w:numPr>
                <w:ilvl w:val="0"/>
                <w:numId w:val="15"/>
              </w:numPr>
              <w:autoSpaceDE w:val="0"/>
              <w:autoSpaceDN w:val="0"/>
              <w:adjustRightInd w:val="0"/>
              <w:spacing w:after="0" w:line="240" w:lineRule="auto"/>
              <w:jc w:val="both"/>
              <w:rPr>
                <w:rFonts w:ascii="Verdana" w:eastAsia="Gill Sans MT" w:hAnsi="Verdana"/>
                <w:sz w:val="24"/>
                <w:szCs w:val="24"/>
              </w:rPr>
            </w:pPr>
            <w:r w:rsidRPr="00EB7D5A">
              <w:rPr>
                <w:rFonts w:ascii="Verdana" w:eastAsia="Gill Sans MT" w:hAnsi="Verdana"/>
                <w:sz w:val="24"/>
                <w:szCs w:val="24"/>
              </w:rPr>
              <w:t>An understanding and experience of supervisory competencies:</w:t>
            </w:r>
          </w:p>
          <w:p w14:paraId="59873309" w14:textId="77777777" w:rsidR="000B4CD0" w:rsidRPr="00EB7D5A" w:rsidRDefault="000B4CD0" w:rsidP="000B4CD0">
            <w:pPr>
              <w:autoSpaceDE w:val="0"/>
              <w:autoSpaceDN w:val="0"/>
              <w:adjustRightInd w:val="0"/>
              <w:ind w:left="360"/>
              <w:jc w:val="both"/>
              <w:rPr>
                <w:rFonts w:ascii="Verdana" w:eastAsia="Gill Sans MT" w:hAnsi="Verdana"/>
                <w:sz w:val="24"/>
                <w:szCs w:val="24"/>
              </w:rPr>
            </w:pPr>
            <w:r w:rsidRPr="00EB7D5A">
              <w:rPr>
                <w:rFonts w:ascii="Verdana" w:eastAsia="Gill Sans MT" w:hAnsi="Verdana"/>
                <w:sz w:val="24"/>
                <w:szCs w:val="24"/>
              </w:rPr>
              <w:t>Effective deployment of workforce</w:t>
            </w:r>
          </w:p>
          <w:p w14:paraId="32BDD575" w14:textId="77777777" w:rsidR="000B4CD0" w:rsidRPr="00EB7D5A" w:rsidRDefault="000B4CD0" w:rsidP="000B4CD0">
            <w:pPr>
              <w:autoSpaceDE w:val="0"/>
              <w:autoSpaceDN w:val="0"/>
              <w:adjustRightInd w:val="0"/>
              <w:ind w:left="360"/>
              <w:jc w:val="both"/>
              <w:rPr>
                <w:rFonts w:ascii="Verdana" w:eastAsia="Gill Sans MT" w:hAnsi="Verdana"/>
                <w:sz w:val="24"/>
                <w:szCs w:val="24"/>
              </w:rPr>
            </w:pPr>
            <w:r w:rsidRPr="00EB7D5A">
              <w:rPr>
                <w:rFonts w:ascii="Verdana" w:eastAsia="Gill Sans MT" w:hAnsi="Verdana"/>
                <w:sz w:val="24"/>
                <w:szCs w:val="24"/>
              </w:rPr>
              <w:t>Confident style of communication</w:t>
            </w:r>
          </w:p>
          <w:p w14:paraId="607B52F3" w14:textId="585BA023" w:rsidR="000B4CD0" w:rsidRPr="00EB7D5A" w:rsidRDefault="000B4CD0" w:rsidP="00421FD2">
            <w:pPr>
              <w:autoSpaceDE w:val="0"/>
              <w:autoSpaceDN w:val="0"/>
              <w:adjustRightInd w:val="0"/>
              <w:ind w:left="360"/>
              <w:jc w:val="both"/>
              <w:rPr>
                <w:rFonts w:ascii="Verdana" w:eastAsia="Gill Sans MT" w:hAnsi="Verdana"/>
                <w:sz w:val="24"/>
                <w:szCs w:val="24"/>
              </w:rPr>
            </w:pPr>
            <w:r w:rsidRPr="00EB7D5A">
              <w:rPr>
                <w:rFonts w:ascii="Verdana" w:eastAsia="Gill Sans MT" w:hAnsi="Verdana"/>
                <w:sz w:val="24"/>
                <w:szCs w:val="24"/>
              </w:rPr>
              <w:t>Dealing with staff and the public in a sensitive and confidential manner when appropriate</w:t>
            </w:r>
          </w:p>
          <w:p w14:paraId="47ED953E" w14:textId="38158582" w:rsidR="000B4CD0" w:rsidRPr="00421FD2" w:rsidRDefault="000B4CD0" w:rsidP="00421FD2">
            <w:pPr>
              <w:numPr>
                <w:ilvl w:val="0"/>
                <w:numId w:val="16"/>
              </w:numPr>
              <w:autoSpaceDE w:val="0"/>
              <w:autoSpaceDN w:val="0"/>
              <w:adjustRightInd w:val="0"/>
              <w:spacing w:after="0" w:line="240" w:lineRule="auto"/>
              <w:jc w:val="both"/>
              <w:rPr>
                <w:rFonts w:ascii="Verdana" w:eastAsia="Gill Sans MT" w:hAnsi="Verdana"/>
                <w:sz w:val="24"/>
                <w:szCs w:val="24"/>
              </w:rPr>
            </w:pPr>
            <w:r w:rsidRPr="00EB7D5A">
              <w:rPr>
                <w:rFonts w:ascii="Verdana" w:hAnsi="Verdana"/>
                <w:sz w:val="24"/>
                <w:szCs w:val="24"/>
              </w:rPr>
              <w:t>Experience of premises management and an understanding of Health &amp; Safety requirements</w:t>
            </w:r>
          </w:p>
          <w:p w14:paraId="44B2ED5B" w14:textId="6C1ABD65" w:rsidR="000B4CD0" w:rsidRPr="00421FD2" w:rsidRDefault="000B4CD0" w:rsidP="000B4CD0">
            <w:pPr>
              <w:numPr>
                <w:ilvl w:val="0"/>
                <w:numId w:val="16"/>
              </w:numPr>
              <w:autoSpaceDE w:val="0"/>
              <w:autoSpaceDN w:val="0"/>
              <w:adjustRightInd w:val="0"/>
              <w:spacing w:after="0" w:line="240" w:lineRule="auto"/>
              <w:jc w:val="both"/>
              <w:rPr>
                <w:rFonts w:ascii="Verdana" w:eastAsia="Gill Sans MT" w:hAnsi="Verdana"/>
                <w:sz w:val="24"/>
                <w:szCs w:val="24"/>
              </w:rPr>
            </w:pPr>
            <w:r w:rsidRPr="00EB7D5A">
              <w:rPr>
                <w:rFonts w:ascii="Verdana" w:eastAsia="Gill Sans MT" w:hAnsi="Verdana"/>
                <w:sz w:val="24"/>
                <w:szCs w:val="24"/>
              </w:rPr>
              <w:t>Experience and confidence in collecting cash</w:t>
            </w:r>
          </w:p>
          <w:p w14:paraId="40941FB5" w14:textId="14A786B0" w:rsidR="000B4CD0" w:rsidRPr="00421FD2" w:rsidRDefault="000B4CD0" w:rsidP="00421FD2">
            <w:pPr>
              <w:numPr>
                <w:ilvl w:val="0"/>
                <w:numId w:val="16"/>
              </w:numPr>
              <w:autoSpaceDE w:val="0"/>
              <w:autoSpaceDN w:val="0"/>
              <w:adjustRightInd w:val="0"/>
              <w:spacing w:after="0" w:line="240" w:lineRule="auto"/>
              <w:jc w:val="both"/>
              <w:rPr>
                <w:rFonts w:ascii="Verdana" w:eastAsia="Gill Sans MT" w:hAnsi="Verdana"/>
                <w:sz w:val="24"/>
                <w:szCs w:val="24"/>
              </w:rPr>
            </w:pPr>
            <w:r w:rsidRPr="00EB7D5A">
              <w:rPr>
                <w:rFonts w:ascii="Verdana" w:eastAsia="Gill Sans MT" w:hAnsi="Verdana"/>
                <w:sz w:val="24"/>
                <w:szCs w:val="24"/>
              </w:rPr>
              <w:t>Experience of working with a variety of ICT packages and applications</w:t>
            </w:r>
          </w:p>
          <w:p w14:paraId="0D912A17" w14:textId="77777777" w:rsidR="000B4CD0" w:rsidRPr="00EB7D5A" w:rsidRDefault="000B4CD0" w:rsidP="000B4CD0">
            <w:pPr>
              <w:numPr>
                <w:ilvl w:val="0"/>
                <w:numId w:val="16"/>
              </w:numPr>
              <w:autoSpaceDE w:val="0"/>
              <w:autoSpaceDN w:val="0"/>
              <w:adjustRightInd w:val="0"/>
              <w:spacing w:after="0" w:line="240" w:lineRule="auto"/>
              <w:jc w:val="both"/>
              <w:rPr>
                <w:rFonts w:ascii="Verdana" w:eastAsia="Gill Sans MT" w:hAnsi="Verdana"/>
                <w:sz w:val="24"/>
                <w:szCs w:val="24"/>
              </w:rPr>
            </w:pPr>
            <w:r w:rsidRPr="00EB7D5A">
              <w:rPr>
                <w:rFonts w:ascii="Verdana" w:eastAsia="Gill Sans MT" w:hAnsi="Verdana"/>
                <w:sz w:val="24"/>
                <w:szCs w:val="24"/>
              </w:rPr>
              <w:t>An interest in people books and current affairs</w:t>
            </w:r>
          </w:p>
          <w:p w14:paraId="2CD21463" w14:textId="77777777" w:rsidR="000B4CD0" w:rsidRPr="0041456C" w:rsidRDefault="000B4CD0" w:rsidP="0041456C">
            <w:pPr>
              <w:spacing w:after="0" w:line="240" w:lineRule="auto"/>
              <w:jc w:val="both"/>
              <w:rPr>
                <w:rFonts w:ascii="Gill Sans MT" w:eastAsia="Gill Sans MT" w:hAnsi="Gill Sans MT" w:cs="Arial"/>
                <w:b/>
                <w:sz w:val="24"/>
                <w:szCs w:val="24"/>
                <w:lang w:val="en-GB"/>
              </w:rPr>
            </w:pPr>
          </w:p>
          <w:p w14:paraId="186B0F1C" w14:textId="7ADB3F96" w:rsidR="0041456C" w:rsidRPr="0041456C" w:rsidRDefault="0041456C" w:rsidP="79EE954F">
            <w:pPr>
              <w:pStyle w:val="ListParagraph"/>
              <w:autoSpaceDE w:val="0"/>
              <w:autoSpaceDN w:val="0"/>
              <w:adjustRightInd w:val="0"/>
              <w:spacing w:after="0" w:line="240" w:lineRule="auto"/>
              <w:rPr>
                <w:rFonts w:ascii="Arial" w:eastAsia="Arial" w:hAnsi="Arial" w:cs="Arial"/>
              </w:rPr>
            </w:pPr>
          </w:p>
        </w:tc>
        <w:tc>
          <w:tcPr>
            <w:tcW w:w="1946" w:type="dxa"/>
          </w:tcPr>
          <w:p w14:paraId="73459890" w14:textId="5DE38220" w:rsidR="0041456C" w:rsidRPr="00421FD2" w:rsidRDefault="007F4D7F" w:rsidP="11053D4C">
            <w:pPr>
              <w:rPr>
                <w:rFonts w:ascii="Verdana" w:eastAsia="Gill Sans MT" w:hAnsi="Verdana"/>
                <w:sz w:val="24"/>
                <w:szCs w:val="24"/>
              </w:rPr>
            </w:pPr>
            <w:r w:rsidRPr="00421FD2">
              <w:rPr>
                <w:rFonts w:ascii="Verdana" w:eastAsia="Gill Sans MT" w:hAnsi="Verdana"/>
                <w:sz w:val="24"/>
                <w:szCs w:val="24"/>
              </w:rPr>
              <w:t>A</w:t>
            </w:r>
            <w:r w:rsidR="00421FD2" w:rsidRPr="00421FD2">
              <w:rPr>
                <w:rFonts w:ascii="Verdana" w:eastAsia="Gill Sans MT" w:hAnsi="Verdana"/>
                <w:sz w:val="24"/>
                <w:szCs w:val="24"/>
              </w:rPr>
              <w:t>/I</w:t>
            </w:r>
          </w:p>
        </w:tc>
      </w:tr>
      <w:tr w:rsidR="0041456C" w:rsidRPr="0041456C" w14:paraId="7FE7E04A" w14:textId="77777777" w:rsidTr="79EE954F">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53A3203A" w:rsid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34182FC8" w14:textId="3BC41F07" w:rsidR="00440B59" w:rsidRDefault="00440B59" w:rsidP="0041456C">
            <w:pPr>
              <w:spacing w:after="0" w:line="240" w:lineRule="auto"/>
              <w:jc w:val="both"/>
              <w:rPr>
                <w:rFonts w:ascii="Gill Sans MT" w:eastAsia="Gill Sans MT" w:hAnsi="Gill Sans MT" w:cs="Arial"/>
                <w:b/>
                <w:sz w:val="24"/>
                <w:szCs w:val="24"/>
                <w:lang w:val="en-GB"/>
              </w:rPr>
            </w:pPr>
          </w:p>
          <w:p w14:paraId="5482506F" w14:textId="77777777" w:rsidR="00B47C65" w:rsidRPr="00B47C65" w:rsidRDefault="00B47C65" w:rsidP="00B47C65">
            <w:pPr>
              <w:jc w:val="both"/>
              <w:rPr>
                <w:rFonts w:ascii="Verdana" w:eastAsia="Gill Sans MT" w:hAnsi="Verdana"/>
                <w:sz w:val="24"/>
                <w:szCs w:val="24"/>
              </w:rPr>
            </w:pPr>
            <w:r w:rsidRPr="00B47C65">
              <w:rPr>
                <w:rFonts w:ascii="Verdana" w:eastAsia="Gill Sans MT" w:hAnsi="Verdana"/>
                <w:sz w:val="24"/>
                <w:szCs w:val="24"/>
              </w:rPr>
              <w:t>An ability to lead a small team and be a team player in a larger team</w:t>
            </w:r>
          </w:p>
          <w:p w14:paraId="26548C77" w14:textId="22E51D56" w:rsidR="00B47C65" w:rsidRPr="00B47C65" w:rsidRDefault="00B47C65" w:rsidP="00732C76">
            <w:pPr>
              <w:pStyle w:val="Bullets"/>
            </w:pPr>
            <w:r w:rsidRPr="00B47C65">
              <w:t>ICT skills</w:t>
            </w:r>
          </w:p>
          <w:p w14:paraId="149D786A" w14:textId="16C8A0AD" w:rsidR="00B47C65" w:rsidRPr="00B47C65" w:rsidRDefault="00B47C65" w:rsidP="00B47C65">
            <w:pPr>
              <w:jc w:val="both"/>
              <w:rPr>
                <w:rFonts w:ascii="Verdana" w:eastAsia="Gill Sans MT" w:hAnsi="Verdana"/>
                <w:sz w:val="24"/>
                <w:szCs w:val="24"/>
              </w:rPr>
            </w:pPr>
            <w:r w:rsidRPr="00B47C65">
              <w:rPr>
                <w:rFonts w:ascii="Verdana" w:eastAsia="Gill Sans MT" w:hAnsi="Verdana"/>
                <w:sz w:val="24"/>
                <w:szCs w:val="24"/>
              </w:rPr>
              <w:tab/>
              <w:t>Positive communication skills, verbal and written</w:t>
            </w:r>
          </w:p>
          <w:p w14:paraId="78214369" w14:textId="2EC2F787" w:rsidR="00B47C65" w:rsidRPr="00B47C65" w:rsidRDefault="00B47C65" w:rsidP="00B47C65">
            <w:pPr>
              <w:jc w:val="both"/>
              <w:rPr>
                <w:rFonts w:ascii="Verdana" w:eastAsia="Gill Sans MT" w:hAnsi="Verdana"/>
                <w:sz w:val="24"/>
                <w:szCs w:val="24"/>
              </w:rPr>
            </w:pPr>
            <w:r w:rsidRPr="00B47C65">
              <w:rPr>
                <w:rFonts w:ascii="Verdana" w:eastAsia="Gill Sans MT" w:hAnsi="Verdana"/>
                <w:sz w:val="24"/>
                <w:szCs w:val="24"/>
              </w:rPr>
              <w:lastRenderedPageBreak/>
              <w:t>•</w:t>
            </w:r>
            <w:r>
              <w:rPr>
                <w:rFonts w:ascii="Verdana" w:eastAsia="Gill Sans MT" w:hAnsi="Verdana"/>
                <w:sz w:val="24"/>
                <w:szCs w:val="24"/>
              </w:rPr>
              <w:t xml:space="preserve">  </w:t>
            </w:r>
            <w:r w:rsidRPr="00B47C65">
              <w:rPr>
                <w:rFonts w:ascii="Verdana" w:eastAsia="Gill Sans MT" w:hAnsi="Verdana"/>
                <w:sz w:val="24"/>
                <w:szCs w:val="24"/>
              </w:rPr>
              <w:t xml:space="preserve">Ability to supervise, motivate, encourage and enthuse </w:t>
            </w:r>
            <w:r w:rsidR="00732C76">
              <w:rPr>
                <w:rFonts w:ascii="Verdana" w:eastAsia="Gill Sans MT" w:hAnsi="Verdana"/>
                <w:sz w:val="24"/>
                <w:szCs w:val="24"/>
              </w:rPr>
              <w:t xml:space="preserve">          </w:t>
            </w:r>
            <w:r w:rsidRPr="00B47C65">
              <w:rPr>
                <w:rFonts w:ascii="Verdana" w:eastAsia="Gill Sans MT" w:hAnsi="Verdana"/>
                <w:sz w:val="24"/>
                <w:szCs w:val="24"/>
              </w:rPr>
              <w:t>staff</w:t>
            </w:r>
          </w:p>
          <w:p w14:paraId="14830077" w14:textId="20882FCF" w:rsidR="00B47C65" w:rsidRPr="00B47C65" w:rsidRDefault="00B47C65" w:rsidP="00B47C65">
            <w:pPr>
              <w:jc w:val="both"/>
              <w:rPr>
                <w:rFonts w:ascii="Verdana" w:eastAsia="Gill Sans MT" w:hAnsi="Verdana"/>
                <w:sz w:val="24"/>
                <w:szCs w:val="24"/>
              </w:rPr>
            </w:pPr>
            <w:r w:rsidRPr="00B47C65">
              <w:rPr>
                <w:rFonts w:ascii="Verdana" w:eastAsia="Gill Sans MT" w:hAnsi="Verdana"/>
                <w:sz w:val="24"/>
                <w:szCs w:val="24"/>
              </w:rPr>
              <w:t>•</w:t>
            </w:r>
            <w:r w:rsidR="00732C76">
              <w:rPr>
                <w:rFonts w:ascii="Verdana" w:eastAsia="Gill Sans MT" w:hAnsi="Verdana"/>
                <w:sz w:val="24"/>
                <w:szCs w:val="24"/>
              </w:rPr>
              <w:t xml:space="preserve"> </w:t>
            </w:r>
            <w:r w:rsidRPr="00B47C65">
              <w:rPr>
                <w:rFonts w:ascii="Verdana" w:eastAsia="Gill Sans MT" w:hAnsi="Verdana"/>
                <w:sz w:val="24"/>
                <w:szCs w:val="24"/>
              </w:rPr>
              <w:t>Ability to create and maintain a customer focused environment and service</w:t>
            </w:r>
          </w:p>
          <w:p w14:paraId="5C977754" w14:textId="1E153C3B" w:rsidR="00440B59" w:rsidRPr="00B47C65" w:rsidRDefault="00B47C65" w:rsidP="00B47C65">
            <w:pPr>
              <w:jc w:val="both"/>
              <w:rPr>
                <w:rFonts w:ascii="Verdana" w:eastAsia="Gill Sans MT" w:hAnsi="Verdana"/>
                <w:sz w:val="24"/>
                <w:szCs w:val="24"/>
              </w:rPr>
            </w:pPr>
            <w:r w:rsidRPr="00B47C65">
              <w:rPr>
                <w:rFonts w:ascii="Verdana" w:eastAsia="Gill Sans MT" w:hAnsi="Verdana"/>
                <w:sz w:val="24"/>
                <w:szCs w:val="24"/>
              </w:rPr>
              <w:t>•</w:t>
            </w:r>
            <w:r w:rsidR="00732C76">
              <w:rPr>
                <w:rFonts w:ascii="Verdana" w:eastAsia="Gill Sans MT" w:hAnsi="Verdana"/>
                <w:sz w:val="24"/>
                <w:szCs w:val="24"/>
              </w:rPr>
              <w:t xml:space="preserve"> </w:t>
            </w:r>
            <w:r w:rsidRPr="00B47C65">
              <w:rPr>
                <w:rFonts w:ascii="Verdana" w:eastAsia="Gill Sans MT" w:hAnsi="Verdana"/>
                <w:sz w:val="24"/>
                <w:szCs w:val="24"/>
              </w:rPr>
              <w:t>Able to travel effectively within the County.</w:t>
            </w:r>
          </w:p>
          <w:p w14:paraId="31CA8493" w14:textId="03E643DE" w:rsidR="0041456C" w:rsidRPr="00B47C65" w:rsidRDefault="0041456C" w:rsidP="11053D4C">
            <w:pPr>
              <w:jc w:val="both"/>
              <w:rPr>
                <w:rFonts w:ascii="Verdana" w:hAnsi="Verdana"/>
                <w:sz w:val="24"/>
                <w:szCs w:val="24"/>
              </w:rPr>
            </w:pPr>
            <w:r w:rsidRPr="00B47C65">
              <w:rPr>
                <w:rFonts w:ascii="Verdana" w:hAnsi="Verdana"/>
                <w:sz w:val="24"/>
                <w:szCs w:val="24"/>
              </w:rPr>
              <w:t>This post is designated as a casual</w:t>
            </w:r>
            <w:r w:rsidR="42A142D7" w:rsidRPr="00B47C65">
              <w:rPr>
                <w:rFonts w:ascii="Verdana" w:hAnsi="Verdana"/>
                <w:sz w:val="24"/>
                <w:szCs w:val="24"/>
              </w:rPr>
              <w:t>/Essential</w:t>
            </w:r>
            <w:r w:rsidRPr="00B47C65">
              <w:rPr>
                <w:rFonts w:ascii="Verdana" w:hAnsi="Verdana"/>
                <w:sz w:val="24"/>
                <w:szCs w:val="24"/>
              </w:rPr>
              <w:t xml:space="preserve"> car user </w:t>
            </w:r>
          </w:p>
          <w:p w14:paraId="0EFD44B0" w14:textId="206BC74A" w:rsidR="0041456C" w:rsidRPr="0041456C" w:rsidRDefault="0041456C" w:rsidP="79EE954F">
            <w:pPr>
              <w:jc w:val="both"/>
              <w:rPr>
                <w:rFonts w:ascii="Arial" w:eastAsia="Arial" w:hAnsi="Arial" w:cs="Arial"/>
              </w:rPr>
            </w:pPr>
          </w:p>
        </w:tc>
        <w:tc>
          <w:tcPr>
            <w:tcW w:w="1946" w:type="dxa"/>
          </w:tcPr>
          <w:p w14:paraId="41C6BA5A" w14:textId="248BEBF0" w:rsidR="0041456C" w:rsidRPr="005252D4" w:rsidRDefault="005252D4" w:rsidP="005252D4">
            <w:pPr>
              <w:rPr>
                <w:rFonts w:ascii="Verdana" w:eastAsia="Gill Sans MT" w:hAnsi="Verdana"/>
                <w:sz w:val="24"/>
                <w:szCs w:val="24"/>
              </w:rPr>
            </w:pPr>
            <w:r w:rsidRPr="005252D4">
              <w:rPr>
                <w:rFonts w:ascii="Verdana" w:eastAsia="Gill Sans MT" w:hAnsi="Verdana"/>
                <w:sz w:val="24"/>
                <w:szCs w:val="24"/>
              </w:rPr>
              <w:lastRenderedPageBreak/>
              <w:t>A/I</w:t>
            </w: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4"/>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96ABD" w14:textId="77777777" w:rsidR="00AC3DE7" w:rsidRDefault="00AC3DE7" w:rsidP="003E7AA3">
      <w:pPr>
        <w:spacing w:after="0" w:line="240" w:lineRule="auto"/>
      </w:pPr>
      <w:r>
        <w:separator/>
      </w:r>
    </w:p>
  </w:endnote>
  <w:endnote w:type="continuationSeparator" w:id="0">
    <w:p w14:paraId="6225788E" w14:textId="77777777" w:rsidR="00AC3DE7" w:rsidRDefault="00AC3DE7" w:rsidP="003E7AA3">
      <w:pPr>
        <w:spacing w:after="0" w:line="240" w:lineRule="auto"/>
      </w:pPr>
      <w:r>
        <w:continuationSeparator/>
      </w:r>
    </w:p>
  </w:endnote>
  <w:endnote w:type="continuationNotice" w:id="1">
    <w:p w14:paraId="4AAB4267" w14:textId="77777777" w:rsidR="00AC3DE7" w:rsidRDefault="00AC3D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5A75E" w14:textId="77777777" w:rsidR="00AC3DE7" w:rsidRDefault="00AC3DE7" w:rsidP="003E7AA3">
      <w:pPr>
        <w:spacing w:after="0" w:line="240" w:lineRule="auto"/>
      </w:pPr>
      <w:r>
        <w:separator/>
      </w:r>
    </w:p>
  </w:footnote>
  <w:footnote w:type="continuationSeparator" w:id="0">
    <w:p w14:paraId="63493690" w14:textId="77777777" w:rsidR="00AC3DE7" w:rsidRDefault="00AC3DE7" w:rsidP="003E7AA3">
      <w:pPr>
        <w:spacing w:after="0" w:line="240" w:lineRule="auto"/>
      </w:pPr>
      <w:r>
        <w:continuationSeparator/>
      </w:r>
    </w:p>
  </w:footnote>
  <w:footnote w:type="continuationNotice" w:id="1">
    <w:p w14:paraId="609ACACF" w14:textId="77777777" w:rsidR="00AC3DE7" w:rsidRDefault="00AC3D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41C36"/>
    <w:multiLevelType w:val="hybridMultilevel"/>
    <w:tmpl w:val="EC2E4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37D6F"/>
    <w:multiLevelType w:val="hybridMultilevel"/>
    <w:tmpl w:val="7D86E3BC"/>
    <w:lvl w:ilvl="0" w:tplc="220A258C">
      <w:start w:val="11"/>
      <w:numFmt w:val="decimal"/>
      <w:lvlText w:val="%1."/>
      <w:lvlJc w:val="left"/>
      <w:pPr>
        <w:ind w:left="674" w:hanging="390"/>
      </w:pPr>
      <w:rPr>
        <w:rFonts w:hint="default"/>
        <w:b/>
        <w:bCs/>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2FE3363"/>
    <w:multiLevelType w:val="hybridMultilevel"/>
    <w:tmpl w:val="3BBC1C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4F5174"/>
    <w:multiLevelType w:val="hybridMultilevel"/>
    <w:tmpl w:val="F63E3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E02C83"/>
    <w:multiLevelType w:val="hybridMultilevel"/>
    <w:tmpl w:val="BB400C54"/>
    <w:lvl w:ilvl="0" w:tplc="5F780A38">
      <w:start w:val="1"/>
      <w:numFmt w:val="decimal"/>
      <w:lvlText w:val="%1."/>
      <w:lvlJc w:val="left"/>
      <w:pPr>
        <w:ind w:left="720" w:hanging="360"/>
      </w:pPr>
    </w:lvl>
    <w:lvl w:ilvl="1" w:tplc="7DB63F46">
      <w:start w:val="1"/>
      <w:numFmt w:val="lowerLetter"/>
      <w:lvlText w:val="%2."/>
      <w:lvlJc w:val="left"/>
      <w:pPr>
        <w:ind w:left="1440" w:hanging="360"/>
      </w:pPr>
    </w:lvl>
    <w:lvl w:ilvl="2" w:tplc="CFD8163E">
      <w:start w:val="1"/>
      <w:numFmt w:val="lowerRoman"/>
      <w:lvlText w:val="%3."/>
      <w:lvlJc w:val="right"/>
      <w:pPr>
        <w:ind w:left="2160" w:hanging="180"/>
      </w:pPr>
    </w:lvl>
    <w:lvl w:ilvl="3" w:tplc="BD40E424">
      <w:start w:val="1"/>
      <w:numFmt w:val="decimal"/>
      <w:lvlText w:val="%4."/>
      <w:lvlJc w:val="left"/>
      <w:pPr>
        <w:ind w:left="2880" w:hanging="360"/>
      </w:pPr>
    </w:lvl>
    <w:lvl w:ilvl="4" w:tplc="CA70A5A8">
      <w:start w:val="1"/>
      <w:numFmt w:val="lowerLetter"/>
      <w:lvlText w:val="%5."/>
      <w:lvlJc w:val="left"/>
      <w:pPr>
        <w:ind w:left="3600" w:hanging="360"/>
      </w:pPr>
    </w:lvl>
    <w:lvl w:ilvl="5" w:tplc="A78A090C">
      <w:start w:val="1"/>
      <w:numFmt w:val="lowerRoman"/>
      <w:lvlText w:val="%6."/>
      <w:lvlJc w:val="right"/>
      <w:pPr>
        <w:ind w:left="4320" w:hanging="180"/>
      </w:pPr>
    </w:lvl>
    <w:lvl w:ilvl="6" w:tplc="5C4C3980">
      <w:start w:val="1"/>
      <w:numFmt w:val="decimal"/>
      <w:lvlText w:val="%7."/>
      <w:lvlJc w:val="left"/>
      <w:pPr>
        <w:ind w:left="5040" w:hanging="360"/>
      </w:pPr>
    </w:lvl>
    <w:lvl w:ilvl="7" w:tplc="6D781F54">
      <w:start w:val="1"/>
      <w:numFmt w:val="lowerLetter"/>
      <w:lvlText w:val="%8."/>
      <w:lvlJc w:val="left"/>
      <w:pPr>
        <w:ind w:left="5760" w:hanging="360"/>
      </w:pPr>
    </w:lvl>
    <w:lvl w:ilvl="8" w:tplc="4B04270E">
      <w:start w:val="1"/>
      <w:numFmt w:val="lowerRoman"/>
      <w:lvlText w:val="%9."/>
      <w:lvlJc w:val="right"/>
      <w:pPr>
        <w:ind w:left="6480" w:hanging="180"/>
      </w:pPr>
    </w:lvl>
  </w:abstractNum>
  <w:abstractNum w:abstractNumId="6" w15:restartNumberingAfterBreak="0">
    <w:nsid w:val="4ED04116"/>
    <w:multiLevelType w:val="hybridMultilevel"/>
    <w:tmpl w:val="2CCE55A6"/>
    <w:lvl w:ilvl="0" w:tplc="D8167B20">
      <w:start w:val="1"/>
      <w:numFmt w:val="decimal"/>
      <w:pStyle w:val="Paragraph"/>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B91D09"/>
    <w:multiLevelType w:val="hybridMultilevel"/>
    <w:tmpl w:val="263AFD86"/>
    <w:lvl w:ilvl="0" w:tplc="A954A6AC">
      <w:start w:val="1"/>
      <w:numFmt w:val="decimal"/>
      <w:lvlText w:val="%1."/>
      <w:lvlJc w:val="left"/>
      <w:pPr>
        <w:ind w:left="720" w:hanging="360"/>
      </w:pPr>
    </w:lvl>
    <w:lvl w:ilvl="1" w:tplc="ACC0DCDC">
      <w:start w:val="1"/>
      <w:numFmt w:val="lowerLetter"/>
      <w:lvlText w:val="%2."/>
      <w:lvlJc w:val="left"/>
      <w:pPr>
        <w:ind w:left="1440" w:hanging="360"/>
      </w:pPr>
    </w:lvl>
    <w:lvl w:ilvl="2" w:tplc="80640BEC">
      <w:start w:val="1"/>
      <w:numFmt w:val="lowerRoman"/>
      <w:lvlText w:val="%3."/>
      <w:lvlJc w:val="right"/>
      <w:pPr>
        <w:ind w:left="2160" w:hanging="180"/>
      </w:pPr>
    </w:lvl>
    <w:lvl w:ilvl="3" w:tplc="CCFC648A">
      <w:start w:val="1"/>
      <w:numFmt w:val="decimal"/>
      <w:lvlText w:val="%4."/>
      <w:lvlJc w:val="left"/>
      <w:pPr>
        <w:ind w:left="2880" w:hanging="360"/>
      </w:pPr>
    </w:lvl>
    <w:lvl w:ilvl="4" w:tplc="7BBE9728">
      <w:start w:val="1"/>
      <w:numFmt w:val="lowerLetter"/>
      <w:lvlText w:val="%5."/>
      <w:lvlJc w:val="left"/>
      <w:pPr>
        <w:ind w:left="3600" w:hanging="360"/>
      </w:pPr>
    </w:lvl>
    <w:lvl w:ilvl="5" w:tplc="79728AAC">
      <w:start w:val="1"/>
      <w:numFmt w:val="lowerRoman"/>
      <w:lvlText w:val="%6."/>
      <w:lvlJc w:val="right"/>
      <w:pPr>
        <w:ind w:left="4320" w:hanging="180"/>
      </w:pPr>
    </w:lvl>
    <w:lvl w:ilvl="6" w:tplc="79CE3CD2">
      <w:start w:val="1"/>
      <w:numFmt w:val="decimal"/>
      <w:lvlText w:val="%7."/>
      <w:lvlJc w:val="left"/>
      <w:pPr>
        <w:ind w:left="5040" w:hanging="360"/>
      </w:pPr>
    </w:lvl>
    <w:lvl w:ilvl="7" w:tplc="AA18E7AC">
      <w:start w:val="1"/>
      <w:numFmt w:val="lowerLetter"/>
      <w:lvlText w:val="%8."/>
      <w:lvlJc w:val="left"/>
      <w:pPr>
        <w:ind w:left="5760" w:hanging="360"/>
      </w:pPr>
    </w:lvl>
    <w:lvl w:ilvl="8" w:tplc="4FA86CF4">
      <w:start w:val="1"/>
      <w:numFmt w:val="lowerRoman"/>
      <w:lvlText w:val="%9."/>
      <w:lvlJc w:val="right"/>
      <w:pPr>
        <w:ind w:left="6480" w:hanging="180"/>
      </w:pPr>
    </w:lvl>
  </w:abstractNum>
  <w:abstractNum w:abstractNumId="9" w15:restartNumberingAfterBreak="0">
    <w:nsid w:val="5F8E153E"/>
    <w:multiLevelType w:val="hybridMultilevel"/>
    <w:tmpl w:val="2306F32C"/>
    <w:lvl w:ilvl="0" w:tplc="9A121C7E">
      <w:start w:val="1"/>
      <w:numFmt w:val="bullet"/>
      <w:lvlText w:val=""/>
      <w:lvlJc w:val="left"/>
      <w:pPr>
        <w:ind w:left="720" w:hanging="360"/>
      </w:pPr>
      <w:rPr>
        <w:rFonts w:ascii="Symbol" w:hAnsi="Symbol" w:hint="default"/>
      </w:rPr>
    </w:lvl>
    <w:lvl w:ilvl="1" w:tplc="72FEE158">
      <w:start w:val="1"/>
      <w:numFmt w:val="bullet"/>
      <w:lvlText w:val="o"/>
      <w:lvlJc w:val="left"/>
      <w:pPr>
        <w:ind w:left="1440" w:hanging="360"/>
      </w:pPr>
      <w:rPr>
        <w:rFonts w:ascii="Courier New" w:hAnsi="Courier New" w:hint="default"/>
      </w:rPr>
    </w:lvl>
    <w:lvl w:ilvl="2" w:tplc="7BF041F0">
      <w:start w:val="1"/>
      <w:numFmt w:val="bullet"/>
      <w:lvlText w:val=""/>
      <w:lvlJc w:val="left"/>
      <w:pPr>
        <w:ind w:left="2160" w:hanging="360"/>
      </w:pPr>
      <w:rPr>
        <w:rFonts w:ascii="Wingdings" w:hAnsi="Wingdings" w:hint="default"/>
      </w:rPr>
    </w:lvl>
    <w:lvl w:ilvl="3" w:tplc="17580A4A">
      <w:start w:val="1"/>
      <w:numFmt w:val="bullet"/>
      <w:lvlText w:val=""/>
      <w:lvlJc w:val="left"/>
      <w:pPr>
        <w:ind w:left="2880" w:hanging="360"/>
      </w:pPr>
      <w:rPr>
        <w:rFonts w:ascii="Symbol" w:hAnsi="Symbol" w:hint="default"/>
      </w:rPr>
    </w:lvl>
    <w:lvl w:ilvl="4" w:tplc="F692CE70">
      <w:start w:val="1"/>
      <w:numFmt w:val="bullet"/>
      <w:lvlText w:val="o"/>
      <w:lvlJc w:val="left"/>
      <w:pPr>
        <w:ind w:left="3600" w:hanging="360"/>
      </w:pPr>
      <w:rPr>
        <w:rFonts w:ascii="Courier New" w:hAnsi="Courier New" w:hint="default"/>
      </w:rPr>
    </w:lvl>
    <w:lvl w:ilvl="5" w:tplc="24645576">
      <w:start w:val="1"/>
      <w:numFmt w:val="bullet"/>
      <w:lvlText w:val=""/>
      <w:lvlJc w:val="left"/>
      <w:pPr>
        <w:ind w:left="4320" w:hanging="360"/>
      </w:pPr>
      <w:rPr>
        <w:rFonts w:ascii="Wingdings" w:hAnsi="Wingdings" w:hint="default"/>
      </w:rPr>
    </w:lvl>
    <w:lvl w:ilvl="6" w:tplc="1B002C3A">
      <w:start w:val="1"/>
      <w:numFmt w:val="bullet"/>
      <w:lvlText w:val=""/>
      <w:lvlJc w:val="left"/>
      <w:pPr>
        <w:ind w:left="5040" w:hanging="360"/>
      </w:pPr>
      <w:rPr>
        <w:rFonts w:ascii="Symbol" w:hAnsi="Symbol" w:hint="default"/>
      </w:rPr>
    </w:lvl>
    <w:lvl w:ilvl="7" w:tplc="1CAEBB16">
      <w:start w:val="1"/>
      <w:numFmt w:val="bullet"/>
      <w:lvlText w:val="o"/>
      <w:lvlJc w:val="left"/>
      <w:pPr>
        <w:ind w:left="5760" w:hanging="360"/>
      </w:pPr>
      <w:rPr>
        <w:rFonts w:ascii="Courier New" w:hAnsi="Courier New" w:hint="default"/>
      </w:rPr>
    </w:lvl>
    <w:lvl w:ilvl="8" w:tplc="E3862578">
      <w:start w:val="1"/>
      <w:numFmt w:val="bullet"/>
      <w:lvlText w:val=""/>
      <w:lvlJc w:val="left"/>
      <w:pPr>
        <w:ind w:left="6480" w:hanging="360"/>
      </w:pPr>
      <w:rPr>
        <w:rFonts w:ascii="Wingdings" w:hAnsi="Wingdings" w:hint="default"/>
      </w:rPr>
    </w:lvl>
  </w:abstractNum>
  <w:abstractNum w:abstractNumId="10"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1"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2" w15:restartNumberingAfterBreak="0">
    <w:nsid w:val="69792217"/>
    <w:multiLevelType w:val="hybridMultilevel"/>
    <w:tmpl w:val="EB4C76D2"/>
    <w:lvl w:ilvl="0" w:tplc="B65A1F9E">
      <w:start w:val="1"/>
      <w:numFmt w:val="bullet"/>
      <w:lvlText w:val=""/>
      <w:lvlJc w:val="left"/>
      <w:pPr>
        <w:ind w:left="720" w:hanging="360"/>
      </w:pPr>
      <w:rPr>
        <w:rFonts w:ascii="Symbol" w:hAnsi="Symbol" w:hint="default"/>
      </w:rPr>
    </w:lvl>
    <w:lvl w:ilvl="1" w:tplc="74A8F384">
      <w:start w:val="1"/>
      <w:numFmt w:val="bullet"/>
      <w:lvlText w:val="o"/>
      <w:lvlJc w:val="left"/>
      <w:pPr>
        <w:ind w:left="1440" w:hanging="360"/>
      </w:pPr>
      <w:rPr>
        <w:rFonts w:ascii="Courier New" w:hAnsi="Courier New" w:hint="default"/>
      </w:rPr>
    </w:lvl>
    <w:lvl w:ilvl="2" w:tplc="BD4EDFF6">
      <w:start w:val="1"/>
      <w:numFmt w:val="bullet"/>
      <w:lvlText w:val=""/>
      <w:lvlJc w:val="left"/>
      <w:pPr>
        <w:ind w:left="2160" w:hanging="360"/>
      </w:pPr>
      <w:rPr>
        <w:rFonts w:ascii="Wingdings" w:hAnsi="Wingdings" w:hint="default"/>
      </w:rPr>
    </w:lvl>
    <w:lvl w:ilvl="3" w:tplc="78CCB212">
      <w:start w:val="1"/>
      <w:numFmt w:val="bullet"/>
      <w:lvlText w:val=""/>
      <w:lvlJc w:val="left"/>
      <w:pPr>
        <w:ind w:left="2880" w:hanging="360"/>
      </w:pPr>
      <w:rPr>
        <w:rFonts w:ascii="Symbol" w:hAnsi="Symbol" w:hint="default"/>
      </w:rPr>
    </w:lvl>
    <w:lvl w:ilvl="4" w:tplc="073C0C76">
      <w:start w:val="1"/>
      <w:numFmt w:val="bullet"/>
      <w:lvlText w:val="o"/>
      <w:lvlJc w:val="left"/>
      <w:pPr>
        <w:ind w:left="3600" w:hanging="360"/>
      </w:pPr>
      <w:rPr>
        <w:rFonts w:ascii="Courier New" w:hAnsi="Courier New" w:hint="default"/>
      </w:rPr>
    </w:lvl>
    <w:lvl w:ilvl="5" w:tplc="79A67748">
      <w:start w:val="1"/>
      <w:numFmt w:val="bullet"/>
      <w:lvlText w:val=""/>
      <w:lvlJc w:val="left"/>
      <w:pPr>
        <w:ind w:left="4320" w:hanging="360"/>
      </w:pPr>
      <w:rPr>
        <w:rFonts w:ascii="Wingdings" w:hAnsi="Wingdings" w:hint="default"/>
      </w:rPr>
    </w:lvl>
    <w:lvl w:ilvl="6" w:tplc="ABA68548">
      <w:start w:val="1"/>
      <w:numFmt w:val="bullet"/>
      <w:lvlText w:val=""/>
      <w:lvlJc w:val="left"/>
      <w:pPr>
        <w:ind w:left="5040" w:hanging="360"/>
      </w:pPr>
      <w:rPr>
        <w:rFonts w:ascii="Symbol" w:hAnsi="Symbol" w:hint="default"/>
      </w:rPr>
    </w:lvl>
    <w:lvl w:ilvl="7" w:tplc="8C82D680">
      <w:start w:val="1"/>
      <w:numFmt w:val="bullet"/>
      <w:lvlText w:val="o"/>
      <w:lvlJc w:val="left"/>
      <w:pPr>
        <w:ind w:left="5760" w:hanging="360"/>
      </w:pPr>
      <w:rPr>
        <w:rFonts w:ascii="Courier New" w:hAnsi="Courier New" w:hint="default"/>
      </w:rPr>
    </w:lvl>
    <w:lvl w:ilvl="8" w:tplc="6720D810">
      <w:start w:val="1"/>
      <w:numFmt w:val="bullet"/>
      <w:lvlText w:val=""/>
      <w:lvlJc w:val="left"/>
      <w:pPr>
        <w:ind w:left="6480" w:hanging="360"/>
      </w:pPr>
      <w:rPr>
        <w:rFonts w:ascii="Wingdings" w:hAnsi="Wingdings" w:hint="default"/>
      </w:rPr>
    </w:lvl>
  </w:abstractNum>
  <w:abstractNum w:abstractNumId="13" w15:restartNumberingAfterBreak="0">
    <w:nsid w:val="6CE55902"/>
    <w:multiLevelType w:val="hybridMultilevel"/>
    <w:tmpl w:val="70D2B58A"/>
    <w:lvl w:ilvl="0" w:tplc="816A5000">
      <w:start w:val="11"/>
      <w:numFmt w:val="decimal"/>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6F464C"/>
    <w:multiLevelType w:val="hybridMultilevel"/>
    <w:tmpl w:val="2C566C5E"/>
    <w:lvl w:ilvl="0" w:tplc="C02ABD7E">
      <w:start w:val="1"/>
      <w:numFmt w:val="bullet"/>
      <w:lvlText w:val=""/>
      <w:lvlJc w:val="left"/>
      <w:pPr>
        <w:ind w:left="720" w:hanging="360"/>
      </w:pPr>
      <w:rPr>
        <w:rFonts w:ascii="Symbol" w:hAnsi="Symbol" w:hint="default"/>
      </w:rPr>
    </w:lvl>
    <w:lvl w:ilvl="1" w:tplc="16F28848">
      <w:start w:val="1"/>
      <w:numFmt w:val="bullet"/>
      <w:lvlText w:val="o"/>
      <w:lvlJc w:val="left"/>
      <w:pPr>
        <w:ind w:left="1440" w:hanging="360"/>
      </w:pPr>
      <w:rPr>
        <w:rFonts w:ascii="Courier New" w:hAnsi="Courier New" w:hint="default"/>
      </w:rPr>
    </w:lvl>
    <w:lvl w:ilvl="2" w:tplc="B1A21BA6">
      <w:start w:val="1"/>
      <w:numFmt w:val="bullet"/>
      <w:lvlText w:val=""/>
      <w:lvlJc w:val="left"/>
      <w:pPr>
        <w:ind w:left="2160" w:hanging="360"/>
      </w:pPr>
      <w:rPr>
        <w:rFonts w:ascii="Wingdings" w:hAnsi="Wingdings" w:hint="default"/>
      </w:rPr>
    </w:lvl>
    <w:lvl w:ilvl="3" w:tplc="305C9B26">
      <w:start w:val="1"/>
      <w:numFmt w:val="bullet"/>
      <w:lvlText w:val=""/>
      <w:lvlJc w:val="left"/>
      <w:pPr>
        <w:ind w:left="2880" w:hanging="360"/>
      </w:pPr>
      <w:rPr>
        <w:rFonts w:ascii="Symbol" w:hAnsi="Symbol" w:hint="default"/>
      </w:rPr>
    </w:lvl>
    <w:lvl w:ilvl="4" w:tplc="7E6ED1E4">
      <w:start w:val="1"/>
      <w:numFmt w:val="bullet"/>
      <w:lvlText w:val="o"/>
      <w:lvlJc w:val="left"/>
      <w:pPr>
        <w:ind w:left="3600" w:hanging="360"/>
      </w:pPr>
      <w:rPr>
        <w:rFonts w:ascii="Courier New" w:hAnsi="Courier New" w:hint="default"/>
      </w:rPr>
    </w:lvl>
    <w:lvl w:ilvl="5" w:tplc="B5DEBAC0">
      <w:start w:val="1"/>
      <w:numFmt w:val="bullet"/>
      <w:lvlText w:val=""/>
      <w:lvlJc w:val="left"/>
      <w:pPr>
        <w:ind w:left="4320" w:hanging="360"/>
      </w:pPr>
      <w:rPr>
        <w:rFonts w:ascii="Wingdings" w:hAnsi="Wingdings" w:hint="default"/>
      </w:rPr>
    </w:lvl>
    <w:lvl w:ilvl="6" w:tplc="E3526CAA">
      <w:start w:val="1"/>
      <w:numFmt w:val="bullet"/>
      <w:lvlText w:val=""/>
      <w:lvlJc w:val="left"/>
      <w:pPr>
        <w:ind w:left="5040" w:hanging="360"/>
      </w:pPr>
      <w:rPr>
        <w:rFonts w:ascii="Symbol" w:hAnsi="Symbol" w:hint="default"/>
      </w:rPr>
    </w:lvl>
    <w:lvl w:ilvl="7" w:tplc="517C50E0">
      <w:start w:val="1"/>
      <w:numFmt w:val="bullet"/>
      <w:lvlText w:val="o"/>
      <w:lvlJc w:val="left"/>
      <w:pPr>
        <w:ind w:left="5760" w:hanging="360"/>
      </w:pPr>
      <w:rPr>
        <w:rFonts w:ascii="Courier New" w:hAnsi="Courier New" w:hint="default"/>
      </w:rPr>
    </w:lvl>
    <w:lvl w:ilvl="8" w:tplc="15943042">
      <w:start w:val="1"/>
      <w:numFmt w:val="bullet"/>
      <w:lvlText w:val=""/>
      <w:lvlJc w:val="left"/>
      <w:pPr>
        <w:ind w:left="6480" w:hanging="360"/>
      </w:pPr>
      <w:rPr>
        <w:rFonts w:ascii="Wingdings" w:hAnsi="Wingdings" w:hint="default"/>
      </w:rPr>
    </w:lvl>
  </w:abstractNum>
  <w:abstractNum w:abstractNumId="16" w15:restartNumberingAfterBreak="0">
    <w:nsid w:val="7BA96415"/>
    <w:multiLevelType w:val="hybridMultilevel"/>
    <w:tmpl w:val="00E0012A"/>
    <w:lvl w:ilvl="0" w:tplc="E3828808">
      <w:start w:val="1"/>
      <w:numFmt w:val="decimal"/>
      <w:lvlText w:val="%1."/>
      <w:lvlJc w:val="left"/>
      <w:pPr>
        <w:ind w:left="720" w:hanging="360"/>
      </w:pPr>
      <w:rPr>
        <w:rFonts w:ascii="Verdana" w:eastAsia="Gill Sans MT" w:hAnsi="Verdana" w:cs="Arial"/>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2A6A98"/>
    <w:multiLevelType w:val="hybridMultilevel"/>
    <w:tmpl w:val="27D21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5724044">
    <w:abstractNumId w:val="9"/>
  </w:num>
  <w:num w:numId="2" w16cid:durableId="1578899603">
    <w:abstractNumId w:val="15"/>
  </w:num>
  <w:num w:numId="3" w16cid:durableId="917592855">
    <w:abstractNumId w:val="12"/>
  </w:num>
  <w:num w:numId="4" w16cid:durableId="1770353219">
    <w:abstractNumId w:val="5"/>
  </w:num>
  <w:num w:numId="5" w16cid:durableId="166948245">
    <w:abstractNumId w:val="8"/>
  </w:num>
  <w:num w:numId="6" w16cid:durableId="2116172149">
    <w:abstractNumId w:val="7"/>
  </w:num>
  <w:num w:numId="7" w16cid:durableId="2084714356">
    <w:abstractNumId w:val="14"/>
  </w:num>
  <w:num w:numId="8" w16cid:durableId="49812502">
    <w:abstractNumId w:val="3"/>
  </w:num>
  <w:num w:numId="9" w16cid:durableId="1723016011">
    <w:abstractNumId w:val="10"/>
  </w:num>
  <w:num w:numId="10" w16cid:durableId="596258958">
    <w:abstractNumId w:val="17"/>
  </w:num>
  <w:num w:numId="11" w16cid:durableId="669140274">
    <w:abstractNumId w:val="16"/>
  </w:num>
  <w:num w:numId="12" w16cid:durableId="1484931940">
    <w:abstractNumId w:val="4"/>
  </w:num>
  <w:num w:numId="13" w16cid:durableId="349189753">
    <w:abstractNumId w:val="13"/>
  </w:num>
  <w:num w:numId="14" w16cid:durableId="1702976519">
    <w:abstractNumId w:val="1"/>
  </w:num>
  <w:num w:numId="15" w16cid:durableId="1229993748">
    <w:abstractNumId w:val="11"/>
  </w:num>
  <w:num w:numId="16" w16cid:durableId="13776817">
    <w:abstractNumId w:val="0"/>
  </w:num>
  <w:num w:numId="17" w16cid:durableId="1836365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4980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47EA4"/>
    <w:rsid w:val="000B4CD0"/>
    <w:rsid w:val="00141D89"/>
    <w:rsid w:val="001667C8"/>
    <w:rsid w:val="001A15EA"/>
    <w:rsid w:val="001F0087"/>
    <w:rsid w:val="001F3113"/>
    <w:rsid w:val="00236BE7"/>
    <w:rsid w:val="002459DE"/>
    <w:rsid w:val="00261654"/>
    <w:rsid w:val="00265281"/>
    <w:rsid w:val="002C35AC"/>
    <w:rsid w:val="002C437A"/>
    <w:rsid w:val="002D413B"/>
    <w:rsid w:val="002F573E"/>
    <w:rsid w:val="00316CA7"/>
    <w:rsid w:val="003233BA"/>
    <w:rsid w:val="003E7AA3"/>
    <w:rsid w:val="003F50AB"/>
    <w:rsid w:val="0041456C"/>
    <w:rsid w:val="00421FD2"/>
    <w:rsid w:val="00440B59"/>
    <w:rsid w:val="00465664"/>
    <w:rsid w:val="004A4694"/>
    <w:rsid w:val="004B7A5D"/>
    <w:rsid w:val="004E6FA0"/>
    <w:rsid w:val="005252D4"/>
    <w:rsid w:val="00535B0F"/>
    <w:rsid w:val="005D6E03"/>
    <w:rsid w:val="006118A6"/>
    <w:rsid w:val="00670BF1"/>
    <w:rsid w:val="00671CC9"/>
    <w:rsid w:val="006860F8"/>
    <w:rsid w:val="00694FCC"/>
    <w:rsid w:val="006D09A7"/>
    <w:rsid w:val="006E72B7"/>
    <w:rsid w:val="00732C76"/>
    <w:rsid w:val="00770B6C"/>
    <w:rsid w:val="00773109"/>
    <w:rsid w:val="00785FAB"/>
    <w:rsid w:val="00797BFE"/>
    <w:rsid w:val="007A6708"/>
    <w:rsid w:val="007F4D7F"/>
    <w:rsid w:val="0080309F"/>
    <w:rsid w:val="00816AA1"/>
    <w:rsid w:val="008622CF"/>
    <w:rsid w:val="00872B70"/>
    <w:rsid w:val="008A14FB"/>
    <w:rsid w:val="009178BF"/>
    <w:rsid w:val="009446C3"/>
    <w:rsid w:val="0096580A"/>
    <w:rsid w:val="0096592D"/>
    <w:rsid w:val="00977EA1"/>
    <w:rsid w:val="0099470D"/>
    <w:rsid w:val="00A2023F"/>
    <w:rsid w:val="00A34FE9"/>
    <w:rsid w:val="00A645DA"/>
    <w:rsid w:val="00AA487A"/>
    <w:rsid w:val="00AA48E8"/>
    <w:rsid w:val="00AA4E76"/>
    <w:rsid w:val="00AC3DE7"/>
    <w:rsid w:val="00AD6686"/>
    <w:rsid w:val="00AF1770"/>
    <w:rsid w:val="00B47C65"/>
    <w:rsid w:val="00B5383A"/>
    <w:rsid w:val="00B53B51"/>
    <w:rsid w:val="00B9509B"/>
    <w:rsid w:val="00BB233B"/>
    <w:rsid w:val="00C20BE9"/>
    <w:rsid w:val="00C86E78"/>
    <w:rsid w:val="00CD038B"/>
    <w:rsid w:val="00CF33CD"/>
    <w:rsid w:val="00CF4FB5"/>
    <w:rsid w:val="00D06D13"/>
    <w:rsid w:val="00D41A16"/>
    <w:rsid w:val="00D939C8"/>
    <w:rsid w:val="00DD240D"/>
    <w:rsid w:val="00DF0A92"/>
    <w:rsid w:val="00E415CD"/>
    <w:rsid w:val="00EB7D5A"/>
    <w:rsid w:val="00EC0C4E"/>
    <w:rsid w:val="00ED1ED3"/>
    <w:rsid w:val="00EE035C"/>
    <w:rsid w:val="00EE50CC"/>
    <w:rsid w:val="00EE770B"/>
    <w:rsid w:val="00F34823"/>
    <w:rsid w:val="00F72F3D"/>
    <w:rsid w:val="00FC632D"/>
    <w:rsid w:val="00FD7A9E"/>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2">
    <w:name w:val="heading 2"/>
    <w:basedOn w:val="Normal"/>
    <w:link w:val="Heading2Char"/>
    <w:uiPriority w:val="9"/>
    <w:semiHidden/>
    <w:unhideWhenUsed/>
    <w:qFormat/>
    <w:rsid w:val="00785FAB"/>
    <w:pPr>
      <w:keepNext/>
      <w:spacing w:after="0" w:line="240" w:lineRule="auto"/>
      <w:outlineLvl w:val="1"/>
    </w:pPr>
    <w:rPr>
      <w:rFonts w:ascii="Arial" w:hAnsi="Arial" w:cs="Arial"/>
      <w:b/>
      <w:bCs/>
      <w:color w:val="00000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semiHidden/>
    <w:rsid w:val="00785FAB"/>
    <w:rPr>
      <w:rFonts w:ascii="Arial" w:hAnsi="Arial" w:cs="Arial"/>
      <w:b/>
      <w:bCs/>
      <w:color w:val="000000"/>
      <w:sz w:val="24"/>
      <w:szCs w:val="24"/>
      <w:lang w:val="en-GB"/>
    </w:rPr>
  </w:style>
  <w:style w:type="character" w:styleId="Hyperlink">
    <w:name w:val="Hyperlink"/>
    <w:basedOn w:val="DefaultParagraphFont"/>
    <w:uiPriority w:val="99"/>
    <w:semiHidden/>
    <w:unhideWhenUsed/>
    <w:rsid w:val="00785FAB"/>
    <w:rPr>
      <w:color w:val="0000FF"/>
      <w:u w:val="single"/>
    </w:rPr>
  </w:style>
  <w:style w:type="character" w:customStyle="1" w:styleId="ParagraphChar">
    <w:name w:val="Paragraph Char"/>
    <w:basedOn w:val="DefaultParagraphFont"/>
    <w:link w:val="Paragraph"/>
    <w:locked/>
    <w:rsid w:val="00785FAB"/>
    <w:rPr>
      <w:rFonts w:ascii="Arial" w:hAnsi="Arial" w:cs="Arial"/>
    </w:rPr>
  </w:style>
  <w:style w:type="paragraph" w:customStyle="1" w:styleId="Paragraph">
    <w:name w:val="Paragraph"/>
    <w:basedOn w:val="Normal"/>
    <w:link w:val="ParagraphChar"/>
    <w:rsid w:val="00785FAB"/>
    <w:pPr>
      <w:numPr>
        <w:numId w:val="17"/>
      </w:numPr>
      <w:spacing w:after="0" w:line="240" w:lineRule="auto"/>
      <w:contextualSpacing/>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00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pga/1964/75/contents?_ga=2.222634587.1702984607.1566559642-1017432951.156110215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1139</Words>
  <Characters>6498</Characters>
  <Application>Microsoft Office Word</Application>
  <DocSecurity>0</DocSecurity>
  <Lines>54</Lines>
  <Paragraphs>15</Paragraphs>
  <ScaleCrop>false</ScaleCrop>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Mohamedali, Farida (E,I&amp;S)</cp:lastModifiedBy>
  <cp:revision>2</cp:revision>
  <cp:lastPrinted>2022-02-07T13:16:00Z</cp:lastPrinted>
  <dcterms:created xsi:type="dcterms:W3CDTF">2024-04-23T10:35:00Z</dcterms:created>
  <dcterms:modified xsi:type="dcterms:W3CDTF">2024-04-23T10:35:00Z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