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C0DC" w14:textId="1288A3C1" w:rsidR="00816AA1" w:rsidRPr="00816AA1" w:rsidRDefault="00816AA1" w:rsidP="00816AA1">
      <w:pPr>
        <w:pStyle w:val="Salary"/>
      </w:pPr>
    </w:p>
    <w:p w14:paraId="3526D93E" w14:textId="003A9287" w:rsidR="007F3441" w:rsidRPr="007F3441" w:rsidRDefault="001E688E" w:rsidP="007F3441">
      <w:pPr>
        <w:pStyle w:val="innerpagetitle"/>
      </w:pPr>
      <w:r>
        <w:t>Staffordshire County Council</w:t>
      </w:r>
      <w:r>
        <w:br/>
      </w:r>
      <w:r w:rsidR="00291189">
        <w:t>Communications Officer</w:t>
      </w:r>
    </w:p>
    <w:p w14:paraId="577ED5D0" w14:textId="056EBFEE" w:rsidR="007F3441" w:rsidRPr="00DE54DD" w:rsidRDefault="00696D6E" w:rsidP="007F3441">
      <w:pPr>
        <w:pStyle w:val="Body-Bold"/>
        <w:rPr>
          <w:b w:val="0"/>
          <w:bCs w:val="0"/>
          <w:i/>
          <w:iCs/>
        </w:rPr>
      </w:pPr>
      <w:r>
        <w:t>Salary</w:t>
      </w:r>
      <w:r w:rsidR="004600F8">
        <w:t>:</w:t>
      </w:r>
      <w:r w:rsidR="00D92D9F">
        <w:t xml:space="preserve"> </w:t>
      </w:r>
      <w:r w:rsidR="00D92D9F">
        <w:rPr>
          <w:b w:val="0"/>
          <w:bCs w:val="0"/>
        </w:rPr>
        <w:t xml:space="preserve">Grade </w:t>
      </w:r>
      <w:r w:rsidR="00291189">
        <w:rPr>
          <w:b w:val="0"/>
          <w:bCs w:val="0"/>
        </w:rPr>
        <w:t>9</w:t>
      </w:r>
      <w:r w:rsidR="00D92D9F">
        <w:rPr>
          <w:b w:val="0"/>
          <w:bCs w:val="0"/>
        </w:rPr>
        <w:t xml:space="preserve"> - </w:t>
      </w:r>
      <w:r w:rsidR="00F03227" w:rsidRPr="00F03227">
        <w:rPr>
          <w:b w:val="0"/>
          <w:bCs w:val="0"/>
        </w:rPr>
        <w:t>£34,723</w:t>
      </w:r>
    </w:p>
    <w:p w14:paraId="77C133B8" w14:textId="03864180" w:rsidR="00696D6E" w:rsidRDefault="00696D6E" w:rsidP="007F3441">
      <w:pPr>
        <w:pStyle w:val="Body-Bold"/>
      </w:pPr>
      <w:r>
        <w:t xml:space="preserve">Hours: </w:t>
      </w:r>
      <w:r w:rsidRPr="00D92D9F">
        <w:rPr>
          <w:b w:val="0"/>
          <w:bCs w:val="0"/>
        </w:rPr>
        <w:t>37 per week</w:t>
      </w:r>
      <w:r w:rsidR="00F03227">
        <w:rPr>
          <w:b w:val="0"/>
          <w:bCs w:val="0"/>
        </w:rPr>
        <w:t xml:space="preserve"> – </w:t>
      </w:r>
      <w:proofErr w:type="gramStart"/>
      <w:r w:rsidR="00DE2D1F">
        <w:rPr>
          <w:b w:val="0"/>
          <w:bCs w:val="0"/>
        </w:rPr>
        <w:t>12</w:t>
      </w:r>
      <w:r w:rsidR="00F03227">
        <w:rPr>
          <w:b w:val="0"/>
          <w:bCs w:val="0"/>
        </w:rPr>
        <w:t xml:space="preserve"> month</w:t>
      </w:r>
      <w:proofErr w:type="gramEnd"/>
      <w:r w:rsidR="00F03227">
        <w:rPr>
          <w:b w:val="0"/>
          <w:bCs w:val="0"/>
        </w:rPr>
        <w:t xml:space="preserve"> FTC</w:t>
      </w:r>
    </w:p>
    <w:p w14:paraId="17AB7DBD" w14:textId="643C34A6" w:rsidR="00860D35" w:rsidRPr="00860D35" w:rsidRDefault="00860D35" w:rsidP="007F3441">
      <w:pPr>
        <w:pStyle w:val="Body-Bold"/>
        <w:rPr>
          <w:sz w:val="22"/>
          <w:szCs w:val="22"/>
        </w:rPr>
      </w:pPr>
      <w:r w:rsidRPr="00860D35">
        <w:rPr>
          <w:szCs w:val="25"/>
        </w:rPr>
        <w:t xml:space="preserve">Location: </w:t>
      </w:r>
      <w:r w:rsidRPr="00D92D9F">
        <w:rPr>
          <w:b w:val="0"/>
          <w:bCs w:val="0"/>
          <w:szCs w:val="25"/>
        </w:rPr>
        <w:t xml:space="preserve">Staffordshire Place, Stafford – </w:t>
      </w:r>
      <w:r w:rsidR="008C5C94">
        <w:rPr>
          <w:b w:val="0"/>
          <w:bCs w:val="0"/>
          <w:szCs w:val="25"/>
        </w:rPr>
        <w:t>hybrid</w:t>
      </w:r>
      <w:r w:rsidRPr="00D92D9F">
        <w:rPr>
          <w:b w:val="0"/>
          <w:bCs w:val="0"/>
          <w:szCs w:val="25"/>
        </w:rPr>
        <w:t xml:space="preserve"> working </w:t>
      </w:r>
      <w:r w:rsidR="00D81505">
        <w:rPr>
          <w:b w:val="0"/>
          <w:bCs w:val="0"/>
          <w:szCs w:val="25"/>
        </w:rPr>
        <w:t>options</w:t>
      </w:r>
      <w:r w:rsidR="002A2DF4">
        <w:rPr>
          <w:b w:val="0"/>
          <w:bCs w:val="0"/>
          <w:szCs w:val="25"/>
        </w:rPr>
        <w:t xml:space="preserve"> available</w:t>
      </w:r>
    </w:p>
    <w:p w14:paraId="2D0010AC" w14:textId="34827AB2" w:rsidR="00E4312E" w:rsidRDefault="00E4312E" w:rsidP="00E4312E">
      <w:pPr>
        <w:pStyle w:val="Body-text"/>
      </w:pPr>
      <w:r>
        <w:t xml:space="preserve">Are you looking for a new challenge in your communications career? We’re looking for a talented, dynamic communications officer to join our award-winning team. We’re doing exciting, innovative work, and this is a great time to join our team. </w:t>
      </w:r>
    </w:p>
    <w:p w14:paraId="3E558913" w14:textId="77777777" w:rsidR="00D55B6D" w:rsidRPr="00D55B6D" w:rsidRDefault="00D55B6D" w:rsidP="007F3441">
      <w:pPr>
        <w:pStyle w:val="Body-text"/>
        <w:rPr>
          <w:b/>
          <w:bCs/>
        </w:rPr>
      </w:pPr>
      <w:r w:rsidRPr="00D55B6D">
        <w:rPr>
          <w:b/>
          <w:bCs/>
        </w:rPr>
        <w:t>About the role</w:t>
      </w:r>
    </w:p>
    <w:p w14:paraId="01E8C84B" w14:textId="1D817CE0" w:rsidR="009871BD" w:rsidRDefault="0041440F" w:rsidP="0041440F">
      <w:pPr>
        <w:pStyle w:val="Body-text"/>
      </w:pPr>
      <w:r>
        <w:t xml:space="preserve">This is </w:t>
      </w:r>
      <w:r w:rsidR="00FE30BD">
        <w:t xml:space="preserve">an opportunity </w:t>
      </w:r>
      <w:r>
        <w:t xml:space="preserve">to have a long-lasting, positive impact on the people of Staffordshire </w:t>
      </w:r>
      <w:r w:rsidR="009871BD">
        <w:t xml:space="preserve">through creating and delivering </w:t>
      </w:r>
      <w:r w:rsidR="008058F7">
        <w:t xml:space="preserve">meaningful, </w:t>
      </w:r>
      <w:r w:rsidR="009871BD">
        <w:t xml:space="preserve">engaging, insight-led communications. </w:t>
      </w:r>
    </w:p>
    <w:p w14:paraId="174A33C4" w14:textId="5A2BADD5" w:rsidR="00ED7273" w:rsidRDefault="009871BD" w:rsidP="009871BD">
      <w:pPr>
        <w:pStyle w:val="Body-text"/>
      </w:pPr>
      <w:r>
        <w:t xml:space="preserve">This role will </w:t>
      </w:r>
      <w:r w:rsidR="008C5C94">
        <w:t xml:space="preserve">have a focus </w:t>
      </w:r>
      <w:r>
        <w:t xml:space="preserve">on </w:t>
      </w:r>
      <w:r w:rsidR="00DE2D1F">
        <w:t xml:space="preserve">adult social </w:t>
      </w:r>
      <w:r w:rsidR="002A7683">
        <w:t>services</w:t>
      </w:r>
      <w:r w:rsidR="00ED7273">
        <w:t xml:space="preserve">, which </w:t>
      </w:r>
      <w:r w:rsidR="002A7683">
        <w:t xml:space="preserve">has some big opportunities to change and improve the care and support we offer for people. </w:t>
      </w:r>
      <w:r w:rsidR="00DE2D1F">
        <w:t xml:space="preserve"> </w:t>
      </w:r>
    </w:p>
    <w:p w14:paraId="5BEF784C" w14:textId="09F0C533" w:rsidR="00DE2D1F" w:rsidRDefault="00471492" w:rsidP="009871BD">
      <w:pPr>
        <w:pStyle w:val="Body-text"/>
      </w:pPr>
      <w:r>
        <w:t>Y</w:t>
      </w:r>
      <w:r w:rsidR="009871BD">
        <w:t xml:space="preserve">ou’ll work </w:t>
      </w:r>
      <w:r w:rsidR="00ED7273">
        <w:t xml:space="preserve">closely </w:t>
      </w:r>
      <w:r w:rsidR="009871BD">
        <w:t>with a team of experienced</w:t>
      </w:r>
      <w:r w:rsidR="00ED7273">
        <w:t xml:space="preserve"> and passionate</w:t>
      </w:r>
      <w:r w:rsidR="009871BD">
        <w:t xml:space="preserve"> people </w:t>
      </w:r>
      <w:r w:rsidR="00DE2D1F">
        <w:t xml:space="preserve">in our Health and Care directorate </w:t>
      </w:r>
      <w:r>
        <w:t xml:space="preserve">to </w:t>
      </w:r>
      <w:r w:rsidR="00FE30BD">
        <w:t>understand their needs</w:t>
      </w:r>
      <w:r w:rsidR="009F0E99">
        <w:t>,</w:t>
      </w:r>
      <w:r w:rsidR="00FE30BD">
        <w:t xml:space="preserve"> </w:t>
      </w:r>
      <w:r w:rsidR="002A7683">
        <w:t xml:space="preserve">develop key messages, </w:t>
      </w:r>
      <w:r w:rsidR="00FE30BD">
        <w:t xml:space="preserve">and </w:t>
      </w:r>
      <w:r w:rsidR="00DE2D1F">
        <w:t xml:space="preserve">communicate with </w:t>
      </w:r>
      <w:r w:rsidR="002A7683">
        <w:t xml:space="preserve">staff, </w:t>
      </w:r>
      <w:r w:rsidR="00FE30BD">
        <w:t xml:space="preserve">politicians, </w:t>
      </w:r>
      <w:r w:rsidR="002A7683">
        <w:t xml:space="preserve">partners, care providers </w:t>
      </w:r>
      <w:r w:rsidR="00DE2D1F">
        <w:t xml:space="preserve">and the public. </w:t>
      </w:r>
    </w:p>
    <w:p w14:paraId="02CE07B5" w14:textId="76BA8125" w:rsidR="00DE2D1F" w:rsidRDefault="00DE2D1F" w:rsidP="009871BD">
      <w:pPr>
        <w:pStyle w:val="Body-text"/>
      </w:pPr>
      <w:r>
        <w:t xml:space="preserve">You’ll help us </w:t>
      </w:r>
      <w:r w:rsidR="002A7683">
        <w:t xml:space="preserve">embed strengths-based practice and </w:t>
      </w:r>
      <w:r>
        <w:t>prepare for</w:t>
      </w:r>
      <w:r w:rsidR="002A7683">
        <w:t xml:space="preserve"> the </w:t>
      </w:r>
      <w:r>
        <w:t xml:space="preserve">upcoming Care Quality Commission </w:t>
      </w:r>
      <w:r w:rsidR="002A7683">
        <w:t>assessment</w:t>
      </w:r>
      <w:r w:rsidR="00ED7273">
        <w:t>; y</w:t>
      </w:r>
      <w:r>
        <w:t>ou will be at the heart of developing</w:t>
      </w:r>
      <w:r w:rsidR="002A7683">
        <w:t xml:space="preserve"> and communicating</w:t>
      </w:r>
      <w:r>
        <w:t xml:space="preserve"> a meaningful, engaging narrative that unites</w:t>
      </w:r>
      <w:r w:rsidR="002A7683">
        <w:t xml:space="preserve"> an inspires</w:t>
      </w:r>
      <w:r>
        <w:t xml:space="preserve"> </w:t>
      </w:r>
      <w:r w:rsidR="002A7683">
        <w:t>professionals</w:t>
      </w:r>
      <w:r>
        <w:t xml:space="preserve">, senior managers, </w:t>
      </w:r>
      <w:r w:rsidR="002A7683">
        <w:t>politicians</w:t>
      </w:r>
      <w:r>
        <w:t xml:space="preserve">, and </w:t>
      </w:r>
      <w:r w:rsidR="002A7683">
        <w:t xml:space="preserve">the people who depend on services. </w:t>
      </w:r>
    </w:p>
    <w:p w14:paraId="55731677" w14:textId="01B92C15" w:rsidR="00E4312E" w:rsidRDefault="00E4312E" w:rsidP="009871BD">
      <w:pPr>
        <w:pStyle w:val="Body-text"/>
      </w:pPr>
      <w:r>
        <w:t xml:space="preserve">There will be a wide range of work to do, from creating digital content and marketing materials, </w:t>
      </w:r>
      <w:r w:rsidR="009F0E99">
        <w:t xml:space="preserve">to </w:t>
      </w:r>
      <w:r>
        <w:t>working with our media team on reputation issues</w:t>
      </w:r>
      <w:r w:rsidR="009F0E99">
        <w:t>.</w:t>
      </w:r>
      <w:r w:rsidR="00D93D12">
        <w:t xml:space="preserve"> </w:t>
      </w:r>
      <w:r w:rsidR="002A7683">
        <w:t xml:space="preserve">You will help us to influence people to change and improve the care and support by </w:t>
      </w:r>
      <w:r w:rsidR="00D93D12">
        <w:t xml:space="preserve">getting the right messages to the right people, at the right time. </w:t>
      </w:r>
      <w:r w:rsidR="009F0E99">
        <w:t xml:space="preserve"> </w:t>
      </w:r>
    </w:p>
    <w:p w14:paraId="34F859EA" w14:textId="7C1AB1B1" w:rsidR="0041440F" w:rsidRDefault="00B125D6" w:rsidP="007F3441">
      <w:pPr>
        <w:pStyle w:val="Body-text"/>
      </w:pPr>
      <w:r>
        <w:lastRenderedPageBreak/>
        <w:t xml:space="preserve">You’ll also get the opportunity to experience other areas of council communications work, </w:t>
      </w:r>
      <w:r w:rsidR="00ED7273">
        <w:t>linking into</w:t>
      </w:r>
      <w:r>
        <w:t xml:space="preserve"> the</w:t>
      </w:r>
      <w:r w:rsidR="009B57E2">
        <w:t xml:space="preserve"> wider</w:t>
      </w:r>
      <w:r>
        <w:t xml:space="preserve"> team to </w:t>
      </w:r>
      <w:r w:rsidR="00ED7273">
        <w:t xml:space="preserve">help </w:t>
      </w:r>
      <w:r>
        <w:t xml:space="preserve">deliver our annual plan and strategic objectives of the organisation. </w:t>
      </w:r>
    </w:p>
    <w:p w14:paraId="0C686B27" w14:textId="1E191147" w:rsidR="0050763A" w:rsidRDefault="0050763A" w:rsidP="007F3441">
      <w:pPr>
        <w:pStyle w:val="Body-text"/>
      </w:pPr>
      <w:r>
        <w:t>We</w:t>
      </w:r>
      <w:r w:rsidR="009F0E99">
        <w:t xml:space="preserve"> will</w:t>
      </w:r>
      <w:r>
        <w:t xml:space="preserve"> offer</w:t>
      </w:r>
      <w:r w:rsidR="009F0E99">
        <w:t xml:space="preserve"> you</w:t>
      </w:r>
      <w:r>
        <w:t xml:space="preserve"> </w:t>
      </w:r>
      <w:r w:rsidR="00FE30BD">
        <w:t>a supportive and friendly working environment in a creative and ambitious team, with plenty of opportunities for personal and professional development. Our smart h</w:t>
      </w:r>
      <w:r>
        <w:t>ybrid working arrangements</w:t>
      </w:r>
      <w:r w:rsidR="00FE30BD">
        <w:t xml:space="preserve"> allow flexibility to work in ways that suit you;</w:t>
      </w:r>
      <w:r>
        <w:t xml:space="preserve"> remote working is welcome, </w:t>
      </w:r>
      <w:r w:rsidR="00FE30BD">
        <w:t xml:space="preserve">but </w:t>
      </w:r>
      <w:r>
        <w:t>you will be expected to travel to our office in Stafford</w:t>
      </w:r>
      <w:r w:rsidR="00FE30BD">
        <w:t xml:space="preserve"> regularly</w:t>
      </w:r>
      <w:r>
        <w:t xml:space="preserve">, and around the county on occasion, for site visits, filming and content creation, and media opportunities. </w:t>
      </w:r>
    </w:p>
    <w:p w14:paraId="36DD9CAF" w14:textId="77777777" w:rsidR="0041440F" w:rsidRPr="0041440F" w:rsidRDefault="0041440F" w:rsidP="007F3441">
      <w:pPr>
        <w:pStyle w:val="Body-text"/>
        <w:rPr>
          <w:b/>
          <w:bCs/>
        </w:rPr>
      </w:pPr>
      <w:r w:rsidRPr="0041440F">
        <w:rPr>
          <w:b/>
          <w:bCs/>
        </w:rPr>
        <w:t>About you</w:t>
      </w:r>
    </w:p>
    <w:p w14:paraId="75211AEA" w14:textId="77777777" w:rsidR="00D93D12" w:rsidRDefault="00D55B6D" w:rsidP="007F3441">
      <w:pPr>
        <w:pStyle w:val="Body-text"/>
      </w:pPr>
      <w:r>
        <w:t xml:space="preserve">We’re looking for someone </w:t>
      </w:r>
      <w:r w:rsidR="00B125D6">
        <w:t xml:space="preserve">with experience of working in a fast-paced team, with flexibility and great networking skills. </w:t>
      </w:r>
      <w:r w:rsidR="00D93D12">
        <w:t xml:space="preserve">Our team has a great reputation within the organisation, and you will be part of building and maintaining good relationships with colleagues. </w:t>
      </w:r>
    </w:p>
    <w:p w14:paraId="0B3E1F05" w14:textId="7E04759B" w:rsidR="0010386B" w:rsidRDefault="00B125D6" w:rsidP="007F3441">
      <w:pPr>
        <w:pStyle w:val="Body-text"/>
      </w:pPr>
      <w:r>
        <w:t>You should have evidence of delivering impactful campaigns</w:t>
      </w:r>
      <w:r w:rsidR="0050763A">
        <w:t xml:space="preserve"> and show us that you</w:t>
      </w:r>
      <w:r w:rsidR="00D93D12">
        <w:t xml:space="preserve"> are</w:t>
      </w:r>
      <w:r w:rsidR="0050763A">
        <w:t xml:space="preserve"> insight-driven and understand the value of great evaluation.</w:t>
      </w:r>
    </w:p>
    <w:p w14:paraId="09EA04D7" w14:textId="77777777" w:rsidR="00D93D12" w:rsidRDefault="00E4312E" w:rsidP="007F3441">
      <w:pPr>
        <w:pStyle w:val="Body-text"/>
      </w:pPr>
      <w:r>
        <w:t xml:space="preserve">Digital skills are </w:t>
      </w:r>
      <w:r w:rsidR="009F0E99">
        <w:t>important,</w:t>
      </w:r>
      <w:r>
        <w:t xml:space="preserve"> and you will need </w:t>
      </w:r>
      <w:r w:rsidR="009F0E99">
        <w:t xml:space="preserve">good video and audio skills, and </w:t>
      </w:r>
      <w:r>
        <w:t xml:space="preserve">a strong understanding of </w:t>
      </w:r>
      <w:r w:rsidR="009F0E99">
        <w:t>current trends and channels</w:t>
      </w:r>
      <w:r w:rsidR="00D93D12" w:rsidRPr="00D93D12">
        <w:t xml:space="preserve"> </w:t>
      </w:r>
      <w:r w:rsidR="00D93D12">
        <w:t xml:space="preserve">and the need to create multi-channel content tailored to your audiences.  </w:t>
      </w:r>
    </w:p>
    <w:p w14:paraId="77D88FD5" w14:textId="7E253FFC" w:rsidR="0050763A" w:rsidRDefault="00D93D12" w:rsidP="007F3441">
      <w:pPr>
        <w:pStyle w:val="Body-text"/>
      </w:pPr>
      <w:r>
        <w:t xml:space="preserve">We have a trusting culture that supports </w:t>
      </w:r>
      <w:r w:rsidR="00E33B84">
        <w:t>innovation – we aren’t afraid to try new things. So, y</w:t>
      </w:r>
      <w:r w:rsidR="0050763A">
        <w:t>ou should be creative and brave in your communications style</w:t>
      </w:r>
      <w:r w:rsidR="00E33B84">
        <w:t xml:space="preserve">, and be able to demonstrate that. </w:t>
      </w:r>
    </w:p>
    <w:p w14:paraId="18CE18D4" w14:textId="76F18DD7" w:rsidR="0050763A" w:rsidRDefault="00D93D12" w:rsidP="007F3441">
      <w:pPr>
        <w:pStyle w:val="Body-text"/>
      </w:pPr>
      <w:r>
        <w:t>Y</w:t>
      </w:r>
      <w:r w:rsidR="0050763A">
        <w:t xml:space="preserve">ou should understand behaviour change and </w:t>
      </w:r>
      <w:r>
        <w:t xml:space="preserve">be able to show your </w:t>
      </w:r>
      <w:r w:rsidR="0050763A">
        <w:t xml:space="preserve">experience </w:t>
      </w:r>
      <w:r>
        <w:t>of</w:t>
      </w:r>
      <w:r w:rsidR="0050763A">
        <w:t xml:space="preserve"> delivering campaigns with behaviour change outcomes. </w:t>
      </w:r>
    </w:p>
    <w:p w14:paraId="600E1398" w14:textId="64F19121" w:rsidR="00D93D12" w:rsidRPr="007F3441" w:rsidRDefault="00DD5F19" w:rsidP="00B125D6">
      <w:pPr>
        <w:pStyle w:val="Body-text"/>
      </w:pPr>
      <w:r>
        <w:t>A</w:t>
      </w:r>
      <w:r w:rsidR="00B125D6">
        <w:t xml:space="preserve">n understanding of the breadth of local authority services and experience in the public sector would be </w:t>
      </w:r>
      <w:r w:rsidR="0050763A">
        <w:t>helpful but</w:t>
      </w:r>
      <w:r w:rsidR="00B125D6">
        <w:t xml:space="preserve"> is not essential</w:t>
      </w:r>
      <w:r w:rsidR="0050763A">
        <w:t>.</w:t>
      </w:r>
    </w:p>
    <w:p w14:paraId="08A72E44" w14:textId="65CEB9B9" w:rsidR="0041440F" w:rsidRDefault="00D55B6D" w:rsidP="007F3441">
      <w:pPr>
        <w:pStyle w:val="Body-text"/>
        <w:spacing w:before="240"/>
      </w:pPr>
      <w:r w:rsidRPr="00D55B6D">
        <w:rPr>
          <w:b/>
          <w:bCs/>
        </w:rPr>
        <w:t>About Staffordshire County Council</w:t>
      </w:r>
    </w:p>
    <w:p w14:paraId="056AF07F" w14:textId="64613244" w:rsidR="00147C35" w:rsidRDefault="005876E4" w:rsidP="00E412C0">
      <w:pPr>
        <w:pStyle w:val="Body-text"/>
        <w:spacing w:before="240"/>
      </w:pPr>
      <w:r>
        <w:t>Staffordshire</w:t>
      </w:r>
      <w:r w:rsidR="00503E12">
        <w:t xml:space="preserve"> is a </w:t>
      </w:r>
      <w:r w:rsidR="00D55B6D">
        <w:t>f</w:t>
      </w:r>
      <w:r w:rsidR="00503E12">
        <w:t xml:space="preserve">orward-looking council </w:t>
      </w:r>
      <w:r w:rsidR="00B404F2">
        <w:t xml:space="preserve">that puts people at the heart of everything we do. </w:t>
      </w:r>
      <w:r w:rsidR="00147C35">
        <w:t>Our strategic plan has strength and purpose, with great ambitions to raise the profile of our fantastic county; our people are proud to work here</w:t>
      </w:r>
      <w:r w:rsidR="001261D3">
        <w:t xml:space="preserve">. </w:t>
      </w:r>
    </w:p>
    <w:p w14:paraId="6BC1C410" w14:textId="6ABD970A" w:rsidR="00FE30BD" w:rsidRDefault="00A2577D" w:rsidP="00E412C0">
      <w:pPr>
        <w:pStyle w:val="Body-text"/>
        <w:spacing w:before="240"/>
      </w:pPr>
      <w:r>
        <w:t xml:space="preserve">We offer </w:t>
      </w:r>
      <w:r w:rsidR="001239E6">
        <w:t xml:space="preserve">a </w:t>
      </w:r>
      <w:r w:rsidR="00931E03">
        <w:t>competitive</w:t>
      </w:r>
      <w:r w:rsidR="001239E6">
        <w:t xml:space="preserve"> salary with </w:t>
      </w:r>
      <w:r w:rsidR="005B6373">
        <w:t xml:space="preserve">an </w:t>
      </w:r>
      <w:r w:rsidR="001239E6">
        <w:t>excellent government pension scheme and a holiday entitlement from 24</w:t>
      </w:r>
      <w:r w:rsidR="004C48E6">
        <w:t xml:space="preserve">-33 days (plus statutory days and bank </w:t>
      </w:r>
      <w:r w:rsidR="004C48E6">
        <w:lastRenderedPageBreak/>
        <w:t>holidays) depending on length of service.</w:t>
      </w:r>
      <w:r w:rsidR="004330FF">
        <w:t xml:space="preserve"> There are also a host of other benefits</w:t>
      </w:r>
      <w:r w:rsidR="001957CD">
        <w:t xml:space="preserve"> on offer, </w:t>
      </w:r>
      <w:r w:rsidR="002A2DF4">
        <w:t xml:space="preserve">including </w:t>
      </w:r>
      <w:r w:rsidR="00BA03CC">
        <w:t xml:space="preserve">flexi time and </w:t>
      </w:r>
      <w:r w:rsidR="008C5C94">
        <w:t>smart</w:t>
      </w:r>
      <w:r w:rsidR="00BA03CC">
        <w:t xml:space="preserve"> working.</w:t>
      </w:r>
    </w:p>
    <w:p w14:paraId="3CA6EFDC" w14:textId="5AFFB963" w:rsidR="00C85760" w:rsidRDefault="001A4142" w:rsidP="00E412C0">
      <w:pPr>
        <w:pStyle w:val="Body-text"/>
        <w:spacing w:before="240"/>
      </w:pPr>
      <w:r>
        <w:t>Take a look at the job description</w:t>
      </w:r>
      <w:r w:rsidR="001B243F">
        <w:t xml:space="preserve"> and if you’d like t</w:t>
      </w:r>
      <w:r w:rsidR="001957CD">
        <w:t xml:space="preserve">o find out </w:t>
      </w:r>
      <w:r w:rsidR="00E412C0">
        <w:t xml:space="preserve">more </w:t>
      </w:r>
      <w:r w:rsidR="001957CD">
        <w:t>about the role, or for</w:t>
      </w:r>
      <w:r w:rsidR="00CB1D7D">
        <w:t xml:space="preserve"> an </w:t>
      </w:r>
      <w:r w:rsidR="00E412C0">
        <w:t xml:space="preserve">informal chat </w:t>
      </w:r>
      <w:r w:rsidR="00CB1D7D">
        <w:t>please contact</w:t>
      </w:r>
      <w:r w:rsidR="00E412C0">
        <w:t xml:space="preserve"> </w:t>
      </w:r>
      <w:r w:rsidR="00C85760">
        <w:br/>
      </w:r>
      <w:r w:rsidR="00E412C0">
        <w:t>Helena Hornby</w:t>
      </w:r>
      <w:r w:rsidR="00C85760">
        <w:t xml:space="preserve"> </w:t>
      </w:r>
      <w:r w:rsidR="00FE30BD">
        <w:t>–</w:t>
      </w:r>
      <w:r w:rsidR="00E412C0">
        <w:t xml:space="preserve"> </w:t>
      </w:r>
      <w:r w:rsidR="00FE30BD">
        <w:t xml:space="preserve">Head of </w:t>
      </w:r>
      <w:r w:rsidR="00C85760">
        <w:t>Campaigns</w:t>
      </w:r>
      <w:r w:rsidR="00FE30BD">
        <w:t>, Social Media, and</w:t>
      </w:r>
      <w:r w:rsidR="00C85760">
        <w:t xml:space="preserve"> Internal Communications </w:t>
      </w:r>
      <w:hyperlink r:id="rId10" w:history="1">
        <w:r w:rsidR="00D97269" w:rsidRPr="00F24FE1">
          <w:rPr>
            <w:rStyle w:val="Hyperlink"/>
          </w:rPr>
          <w:t>Helena.Hornby@staffordshire.gov.uk</w:t>
        </w:r>
      </w:hyperlink>
    </w:p>
    <w:p w14:paraId="2BD5C2FF" w14:textId="18C94DEE" w:rsidR="00E412C0" w:rsidRDefault="00E412C0" w:rsidP="00E412C0">
      <w:pPr>
        <w:pStyle w:val="Body-text"/>
        <w:spacing w:before="240"/>
      </w:pPr>
      <w:r>
        <w:t xml:space="preserve">This </w:t>
      </w:r>
      <w:r w:rsidR="00F03227">
        <w:t>a</w:t>
      </w:r>
      <w:r>
        <w:t>uthority is committed to safeguarding and promoting the welfare of children and young people/vulnerable adults and expect all staff and volunteers to share this commitment.</w:t>
      </w:r>
    </w:p>
    <w:p w14:paraId="0A1E32DF" w14:textId="2B8D98CF" w:rsidR="00E412C0" w:rsidRDefault="00E412C0" w:rsidP="00E412C0">
      <w:pPr>
        <w:pStyle w:val="Body-text"/>
        <w:spacing w:before="240"/>
      </w:pPr>
      <w:r>
        <w:t>Staffordshire County Council is an equal opportunities organisation and Disability Confident employer. We encourage applications from all background and communities</w:t>
      </w:r>
      <w:r w:rsidR="00C85760">
        <w:t>.</w:t>
      </w:r>
    </w:p>
    <w:p w14:paraId="5BE88C9E" w14:textId="779D98EF" w:rsidR="00E412C0" w:rsidRDefault="00E412C0" w:rsidP="00E412C0">
      <w:pPr>
        <w:pStyle w:val="Body-text"/>
        <w:spacing w:before="240"/>
      </w:pPr>
      <w:r>
        <w:t xml:space="preserve">As part of our commitment as a Disability Confident employer, we offer a guaranteed interview to anyone with a disability whose application meets the minimum criteria for the post. </w:t>
      </w:r>
    </w:p>
    <w:p w14:paraId="35B2D06A" w14:textId="1F77F0CB" w:rsidR="00CE6F74" w:rsidRPr="00853233" w:rsidRDefault="00E412C0" w:rsidP="00E412C0">
      <w:pPr>
        <w:pStyle w:val="Body-text"/>
        <w:spacing w:before="240"/>
        <w:rPr>
          <w:b/>
          <w:bCs/>
        </w:rPr>
      </w:pPr>
      <w:r w:rsidRPr="00853233">
        <w:rPr>
          <w:b/>
          <w:bCs/>
        </w:rPr>
        <w:t xml:space="preserve">Closing Date: </w:t>
      </w:r>
    </w:p>
    <w:p w14:paraId="036777EC" w14:textId="575D6FD1" w:rsidR="00E412C0" w:rsidRDefault="00E412C0" w:rsidP="00E412C0">
      <w:pPr>
        <w:pStyle w:val="Body-text"/>
        <w:spacing w:before="240"/>
      </w:pPr>
      <w:r w:rsidRPr="00853233">
        <w:rPr>
          <w:b/>
          <w:bCs/>
        </w:rPr>
        <w:t>Interview</w:t>
      </w:r>
      <w:r w:rsidR="00853233">
        <w:rPr>
          <w:b/>
          <w:bCs/>
        </w:rPr>
        <w:t>s</w:t>
      </w:r>
      <w:r w:rsidR="00A077A0" w:rsidRPr="00853233">
        <w:t xml:space="preserve">: </w:t>
      </w:r>
    </w:p>
    <w:sectPr w:rsidR="00E412C0" w:rsidSect="00B125D6">
      <w:headerReference w:type="default" r:id="rId11"/>
      <w:pgSz w:w="11906" w:h="16838" w:code="9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C1B" w14:textId="77777777" w:rsidR="000E43CC" w:rsidRDefault="000E43CC" w:rsidP="003E7AA3">
      <w:pPr>
        <w:spacing w:after="0" w:line="240" w:lineRule="auto"/>
      </w:pPr>
      <w:r>
        <w:separator/>
      </w:r>
    </w:p>
  </w:endnote>
  <w:endnote w:type="continuationSeparator" w:id="0">
    <w:p w14:paraId="698EB688" w14:textId="77777777" w:rsidR="000E43CC" w:rsidRDefault="000E43CC" w:rsidP="003E7AA3">
      <w:pPr>
        <w:spacing w:after="0" w:line="240" w:lineRule="auto"/>
      </w:pPr>
      <w:r>
        <w:continuationSeparator/>
      </w:r>
    </w:p>
  </w:endnote>
  <w:endnote w:type="continuationNotice" w:id="1">
    <w:p w14:paraId="70468A2A" w14:textId="77777777" w:rsidR="000E43CC" w:rsidRDefault="000E4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DBA4" w14:textId="77777777" w:rsidR="000E43CC" w:rsidRDefault="000E43CC" w:rsidP="003E7AA3">
      <w:pPr>
        <w:spacing w:after="0" w:line="240" w:lineRule="auto"/>
      </w:pPr>
      <w:r>
        <w:separator/>
      </w:r>
    </w:p>
  </w:footnote>
  <w:footnote w:type="continuationSeparator" w:id="0">
    <w:p w14:paraId="7CAED358" w14:textId="77777777" w:rsidR="000E43CC" w:rsidRDefault="000E43CC" w:rsidP="003E7AA3">
      <w:pPr>
        <w:spacing w:after="0" w:line="240" w:lineRule="auto"/>
      </w:pPr>
      <w:r>
        <w:continuationSeparator/>
      </w:r>
    </w:p>
  </w:footnote>
  <w:footnote w:type="continuationNotice" w:id="1">
    <w:p w14:paraId="3896BDC4" w14:textId="77777777" w:rsidR="000E43CC" w:rsidRDefault="000E4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2421EA5E" w:rsidR="00535B0F" w:rsidRDefault="0041440F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3A27DA" wp14:editId="3802366F">
              <wp:simplePos x="0" y="0"/>
              <wp:positionH relativeFrom="column">
                <wp:posOffset>1832610</wp:posOffset>
              </wp:positionH>
              <wp:positionV relativeFrom="paragraph">
                <wp:posOffset>-219075</wp:posOffset>
              </wp:positionV>
              <wp:extent cx="4253865" cy="645795"/>
              <wp:effectExtent l="0" t="0" r="13335" b="190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645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A2DD2EC" w:rsidR="00816AA1" w:rsidRPr="00DE2D1F" w:rsidRDefault="00B01820" w:rsidP="00816AA1">
                          <w:pPr>
                            <w:pStyle w:val="inner-page-title"/>
                            <w:rPr>
                              <w:caps/>
                              <w:sz w:val="20"/>
                              <w:szCs w:val="20"/>
                            </w:rPr>
                          </w:pPr>
                          <w:r w:rsidRPr="00DE2D1F">
                            <w:rPr>
                              <w:sz w:val="20"/>
                              <w:szCs w:val="20"/>
                            </w:rPr>
                            <w:t xml:space="preserve">Job advertisement – </w:t>
                          </w:r>
                          <w:r w:rsidR="0041440F" w:rsidRPr="00DE2D1F">
                            <w:rPr>
                              <w:sz w:val="20"/>
                              <w:szCs w:val="20"/>
                            </w:rPr>
                            <w:t>Communications Officer (</w:t>
                          </w:r>
                          <w:r w:rsidR="00DE2D1F" w:rsidRPr="00DE2D1F">
                            <w:rPr>
                              <w:sz w:val="20"/>
                              <w:szCs w:val="20"/>
                            </w:rPr>
                            <w:t>Adult social care)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3pt;margin-top:-17.25pt;width:334.95pt;height:5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" filled="f" stroked="f">
              <v:textbox inset="0,0,0,0">
                <w:txbxContent>
                  <w:p w14:paraId="1663A4A4" w14:textId="4A2DD2EC" w:rsidR="00816AA1" w:rsidRPr="00DE2D1F" w:rsidRDefault="00B01820" w:rsidP="00816AA1">
                    <w:pPr>
                      <w:pStyle w:val="inner-page-title"/>
                      <w:rPr>
                        <w:caps/>
                        <w:sz w:val="20"/>
                        <w:szCs w:val="20"/>
                      </w:rPr>
                    </w:pPr>
                    <w:r w:rsidRPr="00DE2D1F">
                      <w:rPr>
                        <w:sz w:val="20"/>
                        <w:szCs w:val="20"/>
                      </w:rPr>
                      <w:t xml:space="preserve">Job advertisement – </w:t>
                    </w:r>
                    <w:r w:rsidR="0041440F" w:rsidRPr="00DE2D1F">
                      <w:rPr>
                        <w:sz w:val="20"/>
                        <w:szCs w:val="20"/>
                      </w:rPr>
                      <w:t>Communications Officer (</w:t>
                    </w:r>
                    <w:r w:rsidR="00DE2D1F" w:rsidRPr="00DE2D1F">
                      <w:rPr>
                        <w:sz w:val="20"/>
                        <w:szCs w:val="20"/>
                      </w:rPr>
                      <w:t>Adult social care)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7EF2F44E" wp14:editId="1E98DA89">
          <wp:simplePos x="0" y="0"/>
          <wp:positionH relativeFrom="column">
            <wp:posOffset>-704215</wp:posOffset>
          </wp:positionH>
          <wp:positionV relativeFrom="paragraph">
            <wp:posOffset>-447040</wp:posOffset>
          </wp:positionV>
          <wp:extent cx="7542530" cy="1066927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066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E78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C86E78" w:rsidRPr="00C86E78" w:rsidRDefault="00C86E78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C86E78" w:rsidRPr="00C86E78" w:rsidRDefault="00C86E78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3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7A51"/>
    <w:rsid w:val="00010B03"/>
    <w:rsid w:val="00064172"/>
    <w:rsid w:val="00075B0B"/>
    <w:rsid w:val="000764CF"/>
    <w:rsid w:val="00091050"/>
    <w:rsid w:val="000E16FE"/>
    <w:rsid w:val="000E43CC"/>
    <w:rsid w:val="000F49B0"/>
    <w:rsid w:val="0010386B"/>
    <w:rsid w:val="00112B9C"/>
    <w:rsid w:val="00123230"/>
    <w:rsid w:val="001239E6"/>
    <w:rsid w:val="001261D3"/>
    <w:rsid w:val="00130130"/>
    <w:rsid w:val="0013268A"/>
    <w:rsid w:val="00132994"/>
    <w:rsid w:val="001361DA"/>
    <w:rsid w:val="00147C35"/>
    <w:rsid w:val="00156797"/>
    <w:rsid w:val="001667C8"/>
    <w:rsid w:val="001957CD"/>
    <w:rsid w:val="001A15EA"/>
    <w:rsid w:val="001A4142"/>
    <w:rsid w:val="001B243F"/>
    <w:rsid w:val="001B2F1E"/>
    <w:rsid w:val="001C287F"/>
    <w:rsid w:val="001E688E"/>
    <w:rsid w:val="001F3113"/>
    <w:rsid w:val="00200E66"/>
    <w:rsid w:val="00201BD3"/>
    <w:rsid w:val="00216CDD"/>
    <w:rsid w:val="00224F56"/>
    <w:rsid w:val="00253B3F"/>
    <w:rsid w:val="00261654"/>
    <w:rsid w:val="00286418"/>
    <w:rsid w:val="00291189"/>
    <w:rsid w:val="002A2DF4"/>
    <w:rsid w:val="002A7683"/>
    <w:rsid w:val="002E6775"/>
    <w:rsid w:val="002F7C29"/>
    <w:rsid w:val="00300BEF"/>
    <w:rsid w:val="00320FA9"/>
    <w:rsid w:val="00327D99"/>
    <w:rsid w:val="003835F6"/>
    <w:rsid w:val="003865D3"/>
    <w:rsid w:val="00393A0D"/>
    <w:rsid w:val="00396181"/>
    <w:rsid w:val="003B4AB7"/>
    <w:rsid w:val="003B52B5"/>
    <w:rsid w:val="003C3DED"/>
    <w:rsid w:val="003E7AA3"/>
    <w:rsid w:val="00401319"/>
    <w:rsid w:val="0041440F"/>
    <w:rsid w:val="004226A3"/>
    <w:rsid w:val="004330FF"/>
    <w:rsid w:val="004600F8"/>
    <w:rsid w:val="004611C3"/>
    <w:rsid w:val="0046629B"/>
    <w:rsid w:val="00471492"/>
    <w:rsid w:val="00472254"/>
    <w:rsid w:val="004B687E"/>
    <w:rsid w:val="004C48E6"/>
    <w:rsid w:val="004E0AB4"/>
    <w:rsid w:val="004F5A42"/>
    <w:rsid w:val="00503E12"/>
    <w:rsid w:val="0050763A"/>
    <w:rsid w:val="005101DF"/>
    <w:rsid w:val="00535B0F"/>
    <w:rsid w:val="00547763"/>
    <w:rsid w:val="0055048A"/>
    <w:rsid w:val="00563776"/>
    <w:rsid w:val="0056738B"/>
    <w:rsid w:val="00573998"/>
    <w:rsid w:val="005761DD"/>
    <w:rsid w:val="005876E4"/>
    <w:rsid w:val="005A409C"/>
    <w:rsid w:val="005B280A"/>
    <w:rsid w:val="005B6373"/>
    <w:rsid w:val="005D4B3D"/>
    <w:rsid w:val="005D601D"/>
    <w:rsid w:val="005D6346"/>
    <w:rsid w:val="005E616B"/>
    <w:rsid w:val="005F75D7"/>
    <w:rsid w:val="00613A5C"/>
    <w:rsid w:val="00621A74"/>
    <w:rsid w:val="00631C44"/>
    <w:rsid w:val="00637769"/>
    <w:rsid w:val="0064436A"/>
    <w:rsid w:val="00656C1B"/>
    <w:rsid w:val="00671CC9"/>
    <w:rsid w:val="00696D6E"/>
    <w:rsid w:val="006D5554"/>
    <w:rsid w:val="006F4118"/>
    <w:rsid w:val="006F5179"/>
    <w:rsid w:val="00710060"/>
    <w:rsid w:val="007465DA"/>
    <w:rsid w:val="00766BC5"/>
    <w:rsid w:val="007827A9"/>
    <w:rsid w:val="00786341"/>
    <w:rsid w:val="00786E64"/>
    <w:rsid w:val="0079681E"/>
    <w:rsid w:val="00797BFE"/>
    <w:rsid w:val="007A6708"/>
    <w:rsid w:val="007A7AA0"/>
    <w:rsid w:val="007C2573"/>
    <w:rsid w:val="007F3441"/>
    <w:rsid w:val="00804A71"/>
    <w:rsid w:val="008058F7"/>
    <w:rsid w:val="00810562"/>
    <w:rsid w:val="00816AA1"/>
    <w:rsid w:val="00820021"/>
    <w:rsid w:val="008511CF"/>
    <w:rsid w:val="00853233"/>
    <w:rsid w:val="00860D35"/>
    <w:rsid w:val="00867328"/>
    <w:rsid w:val="00872B70"/>
    <w:rsid w:val="008A7682"/>
    <w:rsid w:val="008C5C94"/>
    <w:rsid w:val="00900673"/>
    <w:rsid w:val="0092164D"/>
    <w:rsid w:val="00931E03"/>
    <w:rsid w:val="009326FB"/>
    <w:rsid w:val="00940C89"/>
    <w:rsid w:val="009446C3"/>
    <w:rsid w:val="009461E3"/>
    <w:rsid w:val="00952F12"/>
    <w:rsid w:val="00956EBD"/>
    <w:rsid w:val="00957548"/>
    <w:rsid w:val="00973CFA"/>
    <w:rsid w:val="009773FD"/>
    <w:rsid w:val="00977EA1"/>
    <w:rsid w:val="009829E4"/>
    <w:rsid w:val="009871BD"/>
    <w:rsid w:val="009B57E2"/>
    <w:rsid w:val="009B66CF"/>
    <w:rsid w:val="009D28E0"/>
    <w:rsid w:val="009D2C79"/>
    <w:rsid w:val="009F0E99"/>
    <w:rsid w:val="00A077A0"/>
    <w:rsid w:val="00A2577D"/>
    <w:rsid w:val="00A33B9D"/>
    <w:rsid w:val="00A43475"/>
    <w:rsid w:val="00A44A33"/>
    <w:rsid w:val="00A8097F"/>
    <w:rsid w:val="00AB0F26"/>
    <w:rsid w:val="00AC10F8"/>
    <w:rsid w:val="00AC14A4"/>
    <w:rsid w:val="00AD6686"/>
    <w:rsid w:val="00AE7B0D"/>
    <w:rsid w:val="00B01820"/>
    <w:rsid w:val="00B02ECB"/>
    <w:rsid w:val="00B03E05"/>
    <w:rsid w:val="00B125D6"/>
    <w:rsid w:val="00B176DC"/>
    <w:rsid w:val="00B404F2"/>
    <w:rsid w:val="00B560CD"/>
    <w:rsid w:val="00B56168"/>
    <w:rsid w:val="00B9509B"/>
    <w:rsid w:val="00B9710E"/>
    <w:rsid w:val="00BA038F"/>
    <w:rsid w:val="00BA03CC"/>
    <w:rsid w:val="00BB233B"/>
    <w:rsid w:val="00BB682B"/>
    <w:rsid w:val="00BD55A2"/>
    <w:rsid w:val="00BD565A"/>
    <w:rsid w:val="00BE6592"/>
    <w:rsid w:val="00C0415A"/>
    <w:rsid w:val="00C16BE5"/>
    <w:rsid w:val="00C36200"/>
    <w:rsid w:val="00C37921"/>
    <w:rsid w:val="00C55937"/>
    <w:rsid w:val="00C5640A"/>
    <w:rsid w:val="00C72CA9"/>
    <w:rsid w:val="00C738BE"/>
    <w:rsid w:val="00C81E6C"/>
    <w:rsid w:val="00C85760"/>
    <w:rsid w:val="00C86E78"/>
    <w:rsid w:val="00CA3B45"/>
    <w:rsid w:val="00CB1D7D"/>
    <w:rsid w:val="00CC5F28"/>
    <w:rsid w:val="00CC7707"/>
    <w:rsid w:val="00CD038B"/>
    <w:rsid w:val="00CE2CEE"/>
    <w:rsid w:val="00CE6F74"/>
    <w:rsid w:val="00CF039D"/>
    <w:rsid w:val="00D03B66"/>
    <w:rsid w:val="00D12557"/>
    <w:rsid w:val="00D12A63"/>
    <w:rsid w:val="00D35F57"/>
    <w:rsid w:val="00D426EB"/>
    <w:rsid w:val="00D55B6D"/>
    <w:rsid w:val="00D573AD"/>
    <w:rsid w:val="00D6316D"/>
    <w:rsid w:val="00D81505"/>
    <w:rsid w:val="00D85043"/>
    <w:rsid w:val="00D92D9F"/>
    <w:rsid w:val="00D93D12"/>
    <w:rsid w:val="00D9527C"/>
    <w:rsid w:val="00D97269"/>
    <w:rsid w:val="00DC3DA3"/>
    <w:rsid w:val="00DC4178"/>
    <w:rsid w:val="00DD5F19"/>
    <w:rsid w:val="00DE1A54"/>
    <w:rsid w:val="00DE2D1F"/>
    <w:rsid w:val="00DE54DD"/>
    <w:rsid w:val="00DE6D0D"/>
    <w:rsid w:val="00DF0A92"/>
    <w:rsid w:val="00E1371B"/>
    <w:rsid w:val="00E14AD7"/>
    <w:rsid w:val="00E31694"/>
    <w:rsid w:val="00E31DCC"/>
    <w:rsid w:val="00E33B84"/>
    <w:rsid w:val="00E378C4"/>
    <w:rsid w:val="00E40237"/>
    <w:rsid w:val="00E412C0"/>
    <w:rsid w:val="00E4312E"/>
    <w:rsid w:val="00E642DB"/>
    <w:rsid w:val="00E66D05"/>
    <w:rsid w:val="00E96074"/>
    <w:rsid w:val="00EC0C4E"/>
    <w:rsid w:val="00ED457C"/>
    <w:rsid w:val="00ED7273"/>
    <w:rsid w:val="00EE4600"/>
    <w:rsid w:val="00EE50CC"/>
    <w:rsid w:val="00F03227"/>
    <w:rsid w:val="00F15C73"/>
    <w:rsid w:val="00F24C94"/>
    <w:rsid w:val="00F268CD"/>
    <w:rsid w:val="00F32E5E"/>
    <w:rsid w:val="00F72F3D"/>
    <w:rsid w:val="00F8042A"/>
    <w:rsid w:val="00F963B8"/>
    <w:rsid w:val="00FC6DCB"/>
    <w:rsid w:val="00FD421D"/>
    <w:rsid w:val="00FE28F9"/>
    <w:rsid w:val="00FE30BD"/>
    <w:rsid w:val="00FE4F91"/>
    <w:rsid w:val="00FF3ED4"/>
    <w:rsid w:val="0134CB4D"/>
    <w:rsid w:val="033FFF6E"/>
    <w:rsid w:val="04D70A3A"/>
    <w:rsid w:val="0718F003"/>
    <w:rsid w:val="12FD75AD"/>
    <w:rsid w:val="15C1A2AF"/>
    <w:rsid w:val="23C86E10"/>
    <w:rsid w:val="24223643"/>
    <w:rsid w:val="27A25F50"/>
    <w:rsid w:val="2A6B060A"/>
    <w:rsid w:val="2BCB6099"/>
    <w:rsid w:val="2F36EF49"/>
    <w:rsid w:val="41902794"/>
    <w:rsid w:val="45D2DD9E"/>
    <w:rsid w:val="471A8417"/>
    <w:rsid w:val="48A82202"/>
    <w:rsid w:val="4CFEA8CD"/>
    <w:rsid w:val="4F963349"/>
    <w:rsid w:val="52890550"/>
    <w:rsid w:val="55F5F5C1"/>
    <w:rsid w:val="5A4700EA"/>
    <w:rsid w:val="63C6D9FB"/>
    <w:rsid w:val="7050BED4"/>
    <w:rsid w:val="726F8CA7"/>
    <w:rsid w:val="74AA4EFB"/>
    <w:rsid w:val="7931D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Inner-Subtitle">
    <w:name w:val="Inner-Subtitle"/>
    <w:basedOn w:val="BasicParagraph"/>
    <w:link w:val="Inner-Subtitle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Inner-SubtitleChar">
    <w:name w:val="Inner-Subtitle Char"/>
    <w:basedOn w:val="BasicParagraphChar"/>
    <w:link w:val="Inner-Subtitle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innerpagetitle">
    <w:name w:val="inner page title"/>
    <w:basedOn w:val="Normal"/>
    <w:link w:val="innerpagetitleChar"/>
    <w:qFormat/>
    <w:rsid w:val="007F3441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Verdana" w:hAnsi="Verdana" w:cs="Avenir Heavy"/>
      <w:b/>
      <w:bCs/>
      <w:color w:val="000000"/>
      <w:sz w:val="42"/>
      <w:szCs w:val="42"/>
      <w:lang w:val="en-GB"/>
    </w:rPr>
  </w:style>
  <w:style w:type="paragraph" w:customStyle="1" w:styleId="Body-Bold">
    <w:name w:val="Body-Bold"/>
    <w:basedOn w:val="Normal"/>
    <w:link w:val="Body-BoldChar"/>
    <w:qFormat/>
    <w:rsid w:val="007F344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innerpagetitleChar">
    <w:name w:val="inner page title Char"/>
    <w:basedOn w:val="DefaultParagraphFont"/>
    <w:link w:val="innerpagetitle"/>
    <w:rsid w:val="007F3441"/>
    <w:rPr>
      <w:rFonts w:ascii="Verdana" w:hAnsi="Verdana" w:cs="Avenir Heavy"/>
      <w:b/>
      <w:bCs/>
      <w:color w:val="000000"/>
      <w:sz w:val="42"/>
      <w:szCs w:val="42"/>
      <w:lang w:val="en-GB"/>
    </w:rPr>
  </w:style>
  <w:style w:type="character" w:customStyle="1" w:styleId="Body-BoldChar">
    <w:name w:val="Body-Bold Char"/>
    <w:basedOn w:val="DefaultParagraphFont"/>
    <w:link w:val="Body-Bold"/>
    <w:rsid w:val="007F3441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611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ena.Hornby@stafford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1C40344A6B941AB67B651D0EC092C" ma:contentTypeVersion="12" ma:contentTypeDescription="Create a new document." ma:contentTypeScope="" ma:versionID="bf6ee60799e5a7a89b75973c83e467d3">
  <xsd:schema xmlns:xsd="http://www.w3.org/2001/XMLSchema" xmlns:xs="http://www.w3.org/2001/XMLSchema" xmlns:p="http://schemas.microsoft.com/office/2006/metadata/properties" xmlns:ns2="ee7219fd-c900-425a-b2ff-0daa90bfe5fc" xmlns:ns3="53207a57-e9c4-42a1-936f-3cb8e925693e" targetNamespace="http://schemas.microsoft.com/office/2006/metadata/properties" ma:root="true" ma:fieldsID="595109e4e991dc3c59e2443dcc6cd3d0" ns2:_="" ns3:_="">
    <xsd:import namespace="ee7219fd-c900-425a-b2ff-0daa90bfe5fc"/>
    <xsd:import namespace="53207a57-e9c4-42a1-936f-3cb8e9256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219fd-c900-425a-b2ff-0daa90bf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7a57-e9c4-42a1-936f-3cb8e9256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1A163-BA82-4195-A151-E336AF91B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49C2-6BCC-4F8A-8F60-51EAA61FA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B050A-AA79-4432-8774-018F25D07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219fd-c900-425a-b2ff-0daa90bfe5fc"/>
    <ds:schemaRef ds:uri="53207a57-e9c4-42a1-936f-3cb8e9256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6029389</vt:i4>
      </vt:variant>
      <vt:variant>
        <vt:i4>3</vt:i4>
      </vt:variant>
      <vt:variant>
        <vt:i4>0</vt:i4>
      </vt:variant>
      <vt:variant>
        <vt:i4>5</vt:i4>
      </vt:variant>
      <vt:variant>
        <vt:lpwstr>https://www.wmjobs.co.uk/employer/1321/staffordshire-county-council/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mailto:Helena.Hornby@staffordshire.gov.uk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Hornby, Helena (Corporate)</cp:lastModifiedBy>
  <cp:revision>2</cp:revision>
  <dcterms:created xsi:type="dcterms:W3CDTF">2023-05-04T11:54:00Z</dcterms:created>
  <dcterms:modified xsi:type="dcterms:W3CDTF">2023-05-04T11:54:00Z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0x010100F141C40344A6B941AB67B651D0EC092C</vt:lpwstr>
  </property>
</Properties>
</file>