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1C0DC" w14:textId="66EF9D3A" w:rsidR="00816AA1" w:rsidRPr="0029440B" w:rsidRDefault="001F3113" w:rsidP="0029440B">
      <w:pPr>
        <w:pStyle w:val="JobTitle"/>
      </w:pPr>
      <w:r w:rsidRPr="001F3113">
        <w:drawing>
          <wp:anchor distT="0" distB="0" distL="114300" distR="114300" simplePos="0" relativeHeight="251658240" behindDoc="1" locked="0" layoutInCell="1" allowOverlap="1" wp14:anchorId="1A849A04" wp14:editId="6F815AC0">
            <wp:simplePos x="0" y="0"/>
            <wp:positionH relativeFrom="column">
              <wp:posOffset>-100965</wp:posOffset>
            </wp:positionH>
            <wp:positionV relativeFrom="paragraph">
              <wp:posOffset>-97155</wp:posOffset>
            </wp:positionV>
            <wp:extent cx="6368415" cy="8953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15274" cy="901938"/>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 xml:space="preserve">: </w:t>
      </w:r>
      <w:r w:rsidR="001C79CA">
        <w:t>Communication Support Worker HI</w:t>
      </w:r>
      <w:r>
        <w:br/>
      </w:r>
      <w:r w:rsidR="10F4C3C6">
        <w:t>Grade</w:t>
      </w:r>
      <w:r w:rsidR="60B7468B">
        <w:t xml:space="preserve">: </w:t>
      </w:r>
      <w:r w:rsidR="001C79CA">
        <w:t>7</w:t>
      </w:r>
    </w:p>
    <w:p w14:paraId="1628239B" w14:textId="489C6327" w:rsidR="0029440B" w:rsidRDefault="0029440B" w:rsidP="0029440B">
      <w:pPr>
        <w:pStyle w:val="Body-Bold"/>
        <w:spacing w:before="0" w:after="0"/>
      </w:pPr>
    </w:p>
    <w:p w14:paraId="1833CFFD" w14:textId="77777777" w:rsidR="0029440B" w:rsidRDefault="0029440B" w:rsidP="0029440B">
      <w:pPr>
        <w:pStyle w:val="Body-Bold"/>
        <w:spacing w:before="0" w:after="0"/>
      </w:pPr>
    </w:p>
    <w:p w14:paraId="05EF42B5" w14:textId="1CEAB798" w:rsidR="001F3113" w:rsidRDefault="00816AA1" w:rsidP="0029440B">
      <w:pPr>
        <w:pStyle w:val="Body-Bold"/>
        <w:spacing w:before="0" w:after="0"/>
      </w:pPr>
      <w:r w:rsidRPr="0029440B">
        <w:t>Our Vision</w:t>
      </w:r>
    </w:p>
    <w:p w14:paraId="7392043A" w14:textId="77777777" w:rsidR="0029440B" w:rsidRPr="0029440B" w:rsidRDefault="0029440B" w:rsidP="0029440B">
      <w:pPr>
        <w:pStyle w:val="Body-Bold"/>
        <w:spacing w:before="0" w:after="0"/>
      </w:pPr>
    </w:p>
    <w:p w14:paraId="650DC520" w14:textId="5BE0CD87" w:rsidR="0020240C" w:rsidRPr="0029440B" w:rsidRDefault="0020240C" w:rsidP="0029440B">
      <w:pPr>
        <w:autoSpaceDE w:val="0"/>
        <w:autoSpaceDN w:val="0"/>
        <w:spacing w:after="0" w:line="288" w:lineRule="auto"/>
        <w:rPr>
          <w:rFonts w:ascii="Verdana" w:hAnsi="Verdana"/>
          <w:color w:val="000000"/>
          <w:sz w:val="24"/>
          <w:szCs w:val="24"/>
          <w:lang w:eastAsia="en-GB"/>
        </w:rPr>
      </w:pPr>
      <w:r w:rsidRPr="0029440B">
        <w:rPr>
          <w:rFonts w:ascii="Verdana" w:hAnsi="Verdana"/>
          <w:color w:val="000000"/>
          <w:sz w:val="24"/>
          <w:szCs w:val="24"/>
          <w:lang w:eastAsia="en-GB"/>
        </w:rPr>
        <w:t>We have a clear vision for Staffordshire - an innovative, ambitious and sustainable county, where everyone has the opportunity to prosper, be healthy and happy</w:t>
      </w:r>
    </w:p>
    <w:p w14:paraId="0905C3AB" w14:textId="43B9263F" w:rsidR="0020240C" w:rsidRDefault="0020240C" w:rsidP="0029440B">
      <w:pPr>
        <w:pStyle w:val="Body-Bold"/>
        <w:spacing w:before="0" w:after="0"/>
      </w:pPr>
    </w:p>
    <w:p w14:paraId="30FD1E6C" w14:textId="77777777" w:rsidR="0029440B" w:rsidRPr="0029440B" w:rsidRDefault="0029440B" w:rsidP="0029440B">
      <w:pPr>
        <w:pStyle w:val="Body-Bold"/>
        <w:spacing w:before="0" w:after="0"/>
      </w:pPr>
    </w:p>
    <w:p w14:paraId="7C9A647E" w14:textId="7984DF69" w:rsidR="00816AA1" w:rsidRDefault="00816AA1" w:rsidP="0029440B">
      <w:pPr>
        <w:pStyle w:val="Body-Bold"/>
        <w:spacing w:before="0" w:after="0"/>
      </w:pPr>
      <w:r w:rsidRPr="0029440B">
        <w:t>Our Outcomes</w:t>
      </w:r>
    </w:p>
    <w:p w14:paraId="797BB89A" w14:textId="77777777" w:rsidR="0029440B" w:rsidRPr="0029440B" w:rsidRDefault="0029440B" w:rsidP="0029440B">
      <w:pPr>
        <w:pStyle w:val="Body-Bold"/>
        <w:spacing w:before="0" w:after="0"/>
      </w:pPr>
    </w:p>
    <w:p w14:paraId="0146A96C" w14:textId="4FEB248A" w:rsidR="0959A8BC" w:rsidRDefault="58E9196D" w:rsidP="0029440B">
      <w:pPr>
        <w:spacing w:after="0"/>
        <w:rPr>
          <w:rFonts w:ascii="Verdana" w:eastAsia="Verdana" w:hAnsi="Verdana" w:cs="Verdana"/>
          <w:color w:val="000000" w:themeColor="text1"/>
          <w:sz w:val="24"/>
          <w:szCs w:val="24"/>
          <w:lang w:val="en-GB"/>
        </w:rPr>
      </w:pPr>
      <w:r w:rsidRPr="0029440B">
        <w:rPr>
          <w:rFonts w:ascii="Verdana" w:eastAsia="Verdana" w:hAnsi="Verdana" w:cs="Verdana"/>
          <w:color w:val="000000" w:themeColor="text1"/>
          <w:sz w:val="24"/>
          <w:szCs w:val="24"/>
          <w:lang w:val="en-GB"/>
        </w:rPr>
        <w:t>We want everyone in Staffordshire to:</w:t>
      </w:r>
    </w:p>
    <w:p w14:paraId="0AE597DB" w14:textId="77777777" w:rsidR="0029440B" w:rsidRPr="0029440B" w:rsidRDefault="0029440B" w:rsidP="0029440B">
      <w:pPr>
        <w:spacing w:after="0"/>
        <w:rPr>
          <w:rFonts w:ascii="Verdana" w:eastAsia="Verdana" w:hAnsi="Verdana" w:cs="Verdana"/>
          <w:color w:val="000000" w:themeColor="text1"/>
          <w:sz w:val="24"/>
          <w:szCs w:val="24"/>
          <w:lang w:val="en-GB"/>
        </w:rPr>
      </w:pPr>
    </w:p>
    <w:p w14:paraId="4A001EA7" w14:textId="5C2F5960" w:rsidR="0959A8BC" w:rsidRPr="0029440B" w:rsidRDefault="58E9196D" w:rsidP="0029440B">
      <w:pPr>
        <w:pStyle w:val="ListParagraph"/>
        <w:numPr>
          <w:ilvl w:val="0"/>
          <w:numId w:val="1"/>
        </w:numPr>
        <w:spacing w:after="0"/>
        <w:rPr>
          <w:rFonts w:ascii="Verdana" w:eastAsia="Verdana" w:hAnsi="Verdana" w:cs="Verdana"/>
          <w:sz w:val="24"/>
          <w:szCs w:val="24"/>
          <w:lang w:val="en-GB"/>
        </w:rPr>
      </w:pPr>
      <w:r w:rsidRPr="0029440B">
        <w:rPr>
          <w:rFonts w:ascii="Verdana" w:eastAsia="Verdana" w:hAnsi="Verdana" w:cs="Verdana"/>
          <w:sz w:val="24"/>
          <w:szCs w:val="24"/>
          <w:lang w:val="en-GB"/>
        </w:rPr>
        <w:t>Have access to more good jobs and share the benefit of economic growth</w:t>
      </w:r>
    </w:p>
    <w:p w14:paraId="31543C8D" w14:textId="5625FB2E" w:rsidR="0959A8BC" w:rsidRPr="0029440B" w:rsidRDefault="58E9196D" w:rsidP="0029440B">
      <w:pPr>
        <w:pStyle w:val="ListParagraph"/>
        <w:numPr>
          <w:ilvl w:val="0"/>
          <w:numId w:val="1"/>
        </w:numPr>
        <w:spacing w:after="0"/>
        <w:rPr>
          <w:rFonts w:ascii="Verdana" w:eastAsia="Verdana" w:hAnsi="Verdana" w:cs="Verdana"/>
          <w:sz w:val="24"/>
          <w:szCs w:val="24"/>
          <w:lang w:val="en-GB"/>
        </w:rPr>
      </w:pPr>
      <w:r w:rsidRPr="0029440B">
        <w:rPr>
          <w:rFonts w:ascii="Verdana" w:eastAsia="Verdana" w:hAnsi="Verdana" w:cs="Verdana"/>
          <w:sz w:val="24"/>
          <w:szCs w:val="24"/>
          <w:lang w:val="en-GB"/>
        </w:rPr>
        <w:t xml:space="preserve">Live in thriving and sustainable communities </w:t>
      </w:r>
    </w:p>
    <w:p w14:paraId="3D9BE53B" w14:textId="62F8BF62" w:rsidR="0959A8BC" w:rsidRPr="0029440B" w:rsidRDefault="58E9196D" w:rsidP="0029440B">
      <w:pPr>
        <w:pStyle w:val="ListParagraph"/>
        <w:numPr>
          <w:ilvl w:val="0"/>
          <w:numId w:val="1"/>
        </w:numPr>
        <w:spacing w:after="0"/>
        <w:rPr>
          <w:rFonts w:ascii="Verdana" w:eastAsia="Verdana" w:hAnsi="Verdana" w:cs="Verdana"/>
          <w:sz w:val="24"/>
          <w:szCs w:val="24"/>
          <w:lang w:val="en-GB"/>
        </w:rPr>
      </w:pPr>
      <w:r w:rsidRPr="0029440B">
        <w:rPr>
          <w:rFonts w:ascii="Verdana" w:eastAsia="Verdana" w:hAnsi="Verdana" w:cs="Verdana"/>
          <w:sz w:val="24"/>
          <w:szCs w:val="24"/>
          <w:lang w:val="en-GB"/>
        </w:rPr>
        <w:t xml:space="preserve">Be healthier and more independent for longer  </w:t>
      </w:r>
    </w:p>
    <w:p w14:paraId="7B4C67D9" w14:textId="24FF583E" w:rsidR="0020240C" w:rsidRDefault="0020240C" w:rsidP="0029440B">
      <w:pPr>
        <w:pStyle w:val="Body-Bold"/>
        <w:spacing w:before="0" w:after="0"/>
      </w:pPr>
    </w:p>
    <w:p w14:paraId="72E91863" w14:textId="77777777" w:rsidR="0029440B" w:rsidRPr="0029440B" w:rsidRDefault="0029440B" w:rsidP="0029440B">
      <w:pPr>
        <w:pStyle w:val="Body-Bold"/>
        <w:spacing w:before="0" w:after="0"/>
      </w:pPr>
    </w:p>
    <w:p w14:paraId="6D7B56E3" w14:textId="7359944F" w:rsidR="00816AA1" w:rsidRDefault="00816AA1" w:rsidP="0029440B">
      <w:pPr>
        <w:pStyle w:val="Body-Bold"/>
        <w:spacing w:before="0" w:after="0"/>
      </w:pPr>
      <w:r w:rsidRPr="0029440B">
        <w:t>Our Values</w:t>
      </w:r>
    </w:p>
    <w:p w14:paraId="4E9B8EC3" w14:textId="77777777" w:rsidR="0029440B" w:rsidRPr="0029440B" w:rsidRDefault="0029440B" w:rsidP="0029440B">
      <w:pPr>
        <w:pStyle w:val="Body-Bold"/>
        <w:spacing w:before="0" w:after="0"/>
        <w:rPr>
          <w:rFonts w:cs="Avenir Roman"/>
        </w:rPr>
      </w:pPr>
    </w:p>
    <w:p w14:paraId="3D86C2FA" w14:textId="40C0B69E" w:rsidR="00816AA1" w:rsidRDefault="00816AA1" w:rsidP="0029440B">
      <w:pPr>
        <w:pStyle w:val="Body-text"/>
        <w:spacing w:after="0"/>
      </w:pPr>
      <w:r w:rsidRPr="0029440B">
        <w:t>Our People Strategy sets out what we all need to do to make Staffordshire County Council a great place to work, where people are supported to develop, flourish and contribute to our ambitious plans.  Our values are at the heart of the Strategy to ensure that the focus is on what is important to the organisation and the people it serves:</w:t>
      </w:r>
    </w:p>
    <w:p w14:paraId="3C2A94D4" w14:textId="77777777" w:rsidR="0029440B" w:rsidRPr="0029440B" w:rsidRDefault="0029440B" w:rsidP="0029440B">
      <w:pPr>
        <w:pStyle w:val="Body-text"/>
        <w:spacing w:after="0"/>
      </w:pPr>
    </w:p>
    <w:p w14:paraId="75F2D393" w14:textId="1588E978" w:rsidR="00816AA1" w:rsidRPr="0029440B" w:rsidRDefault="00816AA1" w:rsidP="0029440B">
      <w:pPr>
        <w:pStyle w:val="Bullets"/>
      </w:pPr>
      <w:r w:rsidRPr="0029440B">
        <w:t>Ambitious – We are ambitious for our communities and citizens</w:t>
      </w:r>
    </w:p>
    <w:p w14:paraId="7FAB97AC" w14:textId="0F188164" w:rsidR="00816AA1" w:rsidRPr="0029440B" w:rsidRDefault="00816AA1" w:rsidP="0029440B">
      <w:pPr>
        <w:pStyle w:val="Bullets"/>
      </w:pPr>
      <w:r w:rsidRPr="0029440B">
        <w:t>Courageous – We recognise our challenges and are prepared to make courageous decisions</w:t>
      </w:r>
    </w:p>
    <w:p w14:paraId="74E6A9A0" w14:textId="3A2882B0" w:rsidR="00816AA1" w:rsidRPr="0029440B" w:rsidRDefault="00816AA1" w:rsidP="0029440B">
      <w:pPr>
        <w:pStyle w:val="Bullets"/>
      </w:pPr>
      <w:r w:rsidRPr="0029440B">
        <w:t>Empowering – We empower and support our people by giving them the opportunity to do their jobs well.</w:t>
      </w:r>
    </w:p>
    <w:p w14:paraId="494C9E66" w14:textId="77777777" w:rsidR="0020240C" w:rsidRPr="0029440B" w:rsidRDefault="0020240C" w:rsidP="0029440B">
      <w:pPr>
        <w:pStyle w:val="Body-Bold"/>
        <w:spacing w:before="0" w:after="0"/>
      </w:pPr>
    </w:p>
    <w:p w14:paraId="1F674034" w14:textId="50836345" w:rsidR="0020240C" w:rsidRDefault="0020240C" w:rsidP="0029440B">
      <w:pPr>
        <w:pStyle w:val="Body-Bold"/>
        <w:spacing w:before="0" w:after="0"/>
      </w:pPr>
    </w:p>
    <w:p w14:paraId="5B844114" w14:textId="77777777" w:rsidR="007A45B7" w:rsidRPr="0029440B" w:rsidRDefault="007A45B7" w:rsidP="0029440B">
      <w:pPr>
        <w:pStyle w:val="Body-Bold"/>
        <w:spacing w:before="0" w:after="0"/>
      </w:pPr>
    </w:p>
    <w:p w14:paraId="52BD0715" w14:textId="5716D9B7" w:rsidR="00816AA1" w:rsidRPr="001F3113" w:rsidRDefault="00816AA1" w:rsidP="001F3113">
      <w:pPr>
        <w:pStyle w:val="Body-Bold"/>
      </w:pPr>
      <w:r>
        <w:lastRenderedPageBreak/>
        <w:t>About the Service</w:t>
      </w:r>
    </w:p>
    <w:p w14:paraId="6B25DD9F" w14:textId="1CB478BD" w:rsidR="001C79CA" w:rsidRDefault="001C79CA" w:rsidP="001C79CA">
      <w:pPr>
        <w:pStyle w:val="Body-text"/>
      </w:pPr>
      <w:r>
        <w:t xml:space="preserve">The </w:t>
      </w:r>
      <w:r>
        <w:rPr>
          <w:b/>
          <w:bCs/>
        </w:rPr>
        <w:t xml:space="preserve">Specialist </w:t>
      </w:r>
      <w:r w:rsidR="0086080A">
        <w:rPr>
          <w:b/>
          <w:bCs/>
        </w:rPr>
        <w:t xml:space="preserve">Teaching </w:t>
      </w:r>
      <w:r>
        <w:rPr>
          <w:b/>
          <w:bCs/>
        </w:rPr>
        <w:t>Support Service</w:t>
      </w:r>
      <w:r>
        <w:t xml:space="preserve"> is a centrally based children and young peoples' service serving Staffordshire.</w:t>
      </w:r>
    </w:p>
    <w:p w14:paraId="26B41D57" w14:textId="516D4083" w:rsidR="001C79CA" w:rsidRPr="00AF4B5C" w:rsidRDefault="001C79CA" w:rsidP="001C79CA">
      <w:pPr>
        <w:spacing w:after="0"/>
        <w:rPr>
          <w:rFonts w:ascii="Verdana" w:hAnsi="Verdana"/>
          <w:sz w:val="24"/>
          <w:szCs w:val="24"/>
        </w:rPr>
      </w:pPr>
      <w:r w:rsidRPr="00AF4B5C">
        <w:rPr>
          <w:rFonts w:ascii="Verdana" w:hAnsi="Verdana"/>
          <w:sz w:val="24"/>
          <w:szCs w:val="24"/>
        </w:rPr>
        <w:t xml:space="preserve">The Service consists of </w:t>
      </w:r>
      <w:r w:rsidR="00473F9A">
        <w:rPr>
          <w:rFonts w:ascii="Verdana" w:hAnsi="Verdana"/>
          <w:sz w:val="24"/>
          <w:szCs w:val="24"/>
        </w:rPr>
        <w:t>three</w:t>
      </w:r>
      <w:r w:rsidRPr="00AF4B5C">
        <w:rPr>
          <w:rFonts w:ascii="Verdana" w:hAnsi="Verdana"/>
          <w:sz w:val="24"/>
          <w:szCs w:val="24"/>
        </w:rPr>
        <w:t xml:space="preserve"> teams:</w:t>
      </w:r>
    </w:p>
    <w:p w14:paraId="494AB743" w14:textId="5E3BB2F7" w:rsidR="001C79CA" w:rsidRPr="00AF4B5C" w:rsidRDefault="00473F9A" w:rsidP="001C79CA">
      <w:pPr>
        <w:numPr>
          <w:ilvl w:val="0"/>
          <w:numId w:val="11"/>
        </w:numPr>
        <w:spacing w:after="0" w:line="240" w:lineRule="auto"/>
        <w:rPr>
          <w:rFonts w:ascii="Verdana" w:hAnsi="Verdana"/>
          <w:sz w:val="24"/>
          <w:szCs w:val="24"/>
        </w:rPr>
      </w:pPr>
      <w:r>
        <w:rPr>
          <w:rFonts w:ascii="Verdana" w:hAnsi="Verdana"/>
          <w:sz w:val="24"/>
          <w:szCs w:val="24"/>
        </w:rPr>
        <w:t xml:space="preserve">Deaf / </w:t>
      </w:r>
      <w:r w:rsidR="001C79CA" w:rsidRPr="00AF4B5C">
        <w:rPr>
          <w:rFonts w:ascii="Verdana" w:hAnsi="Verdana"/>
          <w:sz w:val="24"/>
          <w:szCs w:val="24"/>
        </w:rPr>
        <w:t>Hearing I</w:t>
      </w:r>
      <w:r>
        <w:rPr>
          <w:rFonts w:ascii="Verdana" w:hAnsi="Verdana"/>
          <w:sz w:val="24"/>
          <w:szCs w:val="24"/>
        </w:rPr>
        <w:t>nclusion Team</w:t>
      </w:r>
    </w:p>
    <w:p w14:paraId="52655570" w14:textId="7F199362" w:rsidR="001C79CA" w:rsidRPr="00AF4B5C" w:rsidRDefault="001C79CA" w:rsidP="001C79CA">
      <w:pPr>
        <w:numPr>
          <w:ilvl w:val="0"/>
          <w:numId w:val="11"/>
        </w:numPr>
        <w:spacing w:after="0" w:line="240" w:lineRule="auto"/>
        <w:rPr>
          <w:rFonts w:ascii="Verdana" w:hAnsi="Verdana"/>
          <w:sz w:val="24"/>
          <w:szCs w:val="24"/>
        </w:rPr>
      </w:pPr>
      <w:r w:rsidRPr="00AF4B5C">
        <w:rPr>
          <w:rFonts w:ascii="Verdana" w:hAnsi="Verdana"/>
          <w:sz w:val="24"/>
          <w:szCs w:val="24"/>
        </w:rPr>
        <w:t xml:space="preserve">Visual </w:t>
      </w:r>
      <w:r w:rsidR="00473F9A">
        <w:rPr>
          <w:rFonts w:ascii="Verdana" w:hAnsi="Verdana"/>
          <w:sz w:val="24"/>
          <w:szCs w:val="24"/>
        </w:rPr>
        <w:t>Inclusion Team</w:t>
      </w:r>
    </w:p>
    <w:p w14:paraId="148B8A33" w14:textId="48A701E0" w:rsidR="001C79CA" w:rsidRPr="00AF4B5C" w:rsidRDefault="001C79CA" w:rsidP="001C79CA">
      <w:pPr>
        <w:numPr>
          <w:ilvl w:val="0"/>
          <w:numId w:val="11"/>
        </w:numPr>
        <w:spacing w:after="0" w:line="240" w:lineRule="auto"/>
        <w:rPr>
          <w:rFonts w:ascii="Verdana" w:hAnsi="Verdana"/>
          <w:sz w:val="24"/>
          <w:szCs w:val="24"/>
        </w:rPr>
      </w:pPr>
      <w:r w:rsidRPr="00AF4B5C">
        <w:rPr>
          <w:rFonts w:ascii="Verdana" w:hAnsi="Verdana"/>
          <w:sz w:val="24"/>
          <w:szCs w:val="24"/>
        </w:rPr>
        <w:t xml:space="preserve">Autism </w:t>
      </w:r>
      <w:r w:rsidR="00473F9A">
        <w:rPr>
          <w:rFonts w:ascii="Verdana" w:hAnsi="Verdana"/>
          <w:sz w:val="24"/>
          <w:szCs w:val="24"/>
        </w:rPr>
        <w:t>Inclusion</w:t>
      </w:r>
      <w:r w:rsidRPr="00AF4B5C">
        <w:rPr>
          <w:rFonts w:ascii="Verdana" w:hAnsi="Verdana"/>
          <w:sz w:val="24"/>
          <w:szCs w:val="24"/>
        </w:rPr>
        <w:t xml:space="preserve"> Team</w:t>
      </w:r>
    </w:p>
    <w:p w14:paraId="48417834" w14:textId="5492C4A5" w:rsidR="001C79CA" w:rsidRDefault="001C79CA" w:rsidP="001C79CA">
      <w:pPr>
        <w:pStyle w:val="Body-Bold"/>
        <w:rPr>
          <w:b w:val="0"/>
          <w:bCs w:val="0"/>
        </w:rPr>
      </w:pPr>
      <w:r>
        <w:rPr>
          <w:b w:val="0"/>
          <w:bCs w:val="0"/>
        </w:rPr>
        <w:t>The aims of the post are:</w:t>
      </w:r>
    </w:p>
    <w:p w14:paraId="1D8EDB1D" w14:textId="47C40296" w:rsidR="00EE3B0B" w:rsidRDefault="00EE3B0B" w:rsidP="001C79CA">
      <w:pPr>
        <w:pStyle w:val="Body-Bold"/>
        <w:rPr>
          <w:b w:val="0"/>
          <w:bCs w:val="0"/>
        </w:rPr>
      </w:pPr>
      <w:r>
        <w:rPr>
          <w:b w:val="0"/>
          <w:bCs w:val="0"/>
        </w:rPr>
        <w:t>To ensure the special educational needs of Children &amp; Young People who are Deaf or are Hearing Impaired are met within an inclusive mainstream environment that promotes curriculum access, helping them to become independent learners.</w:t>
      </w:r>
    </w:p>
    <w:p w14:paraId="1FC3286B" w14:textId="19C264C6" w:rsidR="00816AA1" w:rsidRPr="00816AA1" w:rsidRDefault="00816AA1" w:rsidP="001F3113">
      <w:pPr>
        <w:pStyle w:val="Body-Bold"/>
      </w:pPr>
      <w:r w:rsidRPr="00816AA1">
        <w:t>Reporting Relationships</w:t>
      </w:r>
    </w:p>
    <w:p w14:paraId="1CF2634B" w14:textId="7012287B" w:rsidR="00816AA1" w:rsidRDefault="00816AA1" w:rsidP="001F3113">
      <w:pPr>
        <w:pStyle w:val="Body-Bold"/>
      </w:pPr>
      <w:r>
        <w:t>Responsible to:</w:t>
      </w:r>
      <w:r w:rsidR="00EE3B0B">
        <w:t xml:space="preserve">  </w:t>
      </w:r>
      <w:r w:rsidR="00EE3B0B">
        <w:tab/>
        <w:t>Deputy Head S</w:t>
      </w:r>
      <w:r w:rsidR="00473F9A">
        <w:t>TSS</w:t>
      </w:r>
      <w:r w:rsidR="00EE3B0B">
        <w:t xml:space="preserve"> (Lead </w:t>
      </w:r>
      <w:r w:rsidR="00473F9A">
        <w:t>D/</w:t>
      </w:r>
      <w:r w:rsidR="00EE3B0B">
        <w:t>HI)</w:t>
      </w:r>
    </w:p>
    <w:p w14:paraId="4AE6A17E" w14:textId="68D9CB19" w:rsidR="725E4267" w:rsidRDefault="725E4267" w:rsidP="55AAF8B7">
      <w:pPr>
        <w:pStyle w:val="Body-Bold"/>
        <w:rPr>
          <w:rFonts w:eastAsia="Calibri"/>
          <w:color w:val="000000" w:themeColor="text1"/>
        </w:rPr>
      </w:pPr>
      <w:r w:rsidRPr="79EE954F">
        <w:rPr>
          <w:rFonts w:eastAsia="Calibri"/>
          <w:color w:val="000000" w:themeColor="text1"/>
        </w:rPr>
        <w:t xml:space="preserve">Responsible for: </w:t>
      </w:r>
      <w:r w:rsidR="2A17B73C" w:rsidRPr="79EE954F">
        <w:rPr>
          <w:rFonts w:eastAsia="Calibri"/>
          <w:color w:val="000000" w:themeColor="text1"/>
        </w:rPr>
        <w:t xml:space="preserve"> </w:t>
      </w:r>
      <w:r w:rsidR="00EE3B0B">
        <w:rPr>
          <w:rFonts w:eastAsia="Calibri"/>
          <w:color w:val="000000" w:themeColor="text1"/>
        </w:rPr>
        <w:tab/>
        <w:t>N/A</w:t>
      </w:r>
    </w:p>
    <w:p w14:paraId="65B575FA" w14:textId="368F7339" w:rsidR="0041456C" w:rsidRDefault="0041456C" w:rsidP="11053D4C">
      <w:pPr>
        <w:pStyle w:val="Body-Bold"/>
        <w:spacing w:line="240" w:lineRule="auto"/>
      </w:pPr>
      <w:r>
        <w:t xml:space="preserve">Key Accountabilities: </w:t>
      </w:r>
    </w:p>
    <w:p w14:paraId="23364C03" w14:textId="621A46B6" w:rsidR="0041456C" w:rsidRDefault="00EE3B0B" w:rsidP="79EE954F">
      <w:pPr>
        <w:pStyle w:val="Body-Bold"/>
        <w:spacing w:line="240" w:lineRule="auto"/>
        <w:rPr>
          <w:b w:val="0"/>
          <w:bCs w:val="0"/>
          <w:color w:val="000000" w:themeColor="text1"/>
        </w:rPr>
      </w:pPr>
      <w:r>
        <w:rPr>
          <w:b w:val="0"/>
          <w:bCs w:val="0"/>
          <w:color w:val="000000" w:themeColor="text1"/>
        </w:rPr>
        <w:t>Under the direction of the Specialist Teacher of HI and Team Leader, the main duties are as follows:</w:t>
      </w:r>
    </w:p>
    <w:p w14:paraId="25179E84" w14:textId="4C7BA57A"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assist the Service and class teachers in the implementation of the pupil's curriculum.</w:t>
      </w:r>
    </w:p>
    <w:p w14:paraId="3E88085F" w14:textId="52721B96"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carry out, under the direct supervision of the teacher(s), individual programmes of learning specifically to support the pupil(s) concerned.</w:t>
      </w:r>
    </w:p>
    <w:p w14:paraId="7E991A7C" w14:textId="725BC562"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 xml:space="preserve">To assist with the development of basic skills such as language (including </w:t>
      </w:r>
      <w:r w:rsidR="00473F9A">
        <w:rPr>
          <w:b w:val="0"/>
          <w:bCs w:val="0"/>
          <w:color w:val="000000" w:themeColor="text1"/>
        </w:rPr>
        <w:t xml:space="preserve">BSL </w:t>
      </w:r>
      <w:r>
        <w:rPr>
          <w:b w:val="0"/>
          <w:bCs w:val="0"/>
          <w:color w:val="000000" w:themeColor="text1"/>
        </w:rPr>
        <w:t>sign language) and numeracy, where necessary preparing and modifying materials in advance.</w:t>
      </w:r>
    </w:p>
    <w:p w14:paraId="54EB4884" w14:textId="2C563ED7"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assist in the implementation of any programmes of support designed by other professionals, including the Specialist Teach</w:t>
      </w:r>
      <w:r w:rsidR="007B08FF">
        <w:rPr>
          <w:b w:val="0"/>
          <w:bCs w:val="0"/>
          <w:color w:val="000000" w:themeColor="text1"/>
        </w:rPr>
        <w:t>er</w:t>
      </w:r>
      <w:r>
        <w:rPr>
          <w:b w:val="0"/>
          <w:bCs w:val="0"/>
          <w:color w:val="000000" w:themeColor="text1"/>
        </w:rPr>
        <w:t xml:space="preserve"> of the Deaf and when appropriate, Speech and Language Therapist etc.</w:t>
      </w:r>
    </w:p>
    <w:p w14:paraId="3CA2C004" w14:textId="16B75F19"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contribute towards the effective inclusion of the pupil(s).</w:t>
      </w:r>
    </w:p>
    <w:p w14:paraId="13C7EF0B" w14:textId="4D4256B3"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assist in the maintenance and use of specialist equipment including daily checks.</w:t>
      </w:r>
    </w:p>
    <w:p w14:paraId="0504EEEB" w14:textId="62047123"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lastRenderedPageBreak/>
        <w:t>To assist the school in maintaining close liaison with the pupil(s) parents or guardians.</w:t>
      </w:r>
    </w:p>
    <w:p w14:paraId="5F75494B" w14:textId="7FD15A6F"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assist the class and specialist teacher(s) in maintaining a detailed written record of progress, recording observations of strengths and weaknesses as appropriate.</w:t>
      </w:r>
    </w:p>
    <w:p w14:paraId="1D874791" w14:textId="3E45416B"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support the general care, welfare and safety of the pupil(s) and undertaken any specific care needs of the pupil concerned.</w:t>
      </w:r>
    </w:p>
    <w:p w14:paraId="01EB8E8D" w14:textId="23917AE5"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carry out small group activities as requested by their teacher(s), to include the identified pupil(s).</w:t>
      </w:r>
    </w:p>
    <w:p w14:paraId="1F246308" w14:textId="34C92379"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contribute to any discussions or reviews about pupil(s), as and when requested by the Service for the Hearing Impaired and / or Head Teacher.</w:t>
      </w:r>
    </w:p>
    <w:p w14:paraId="2362A84F" w14:textId="7315FDF1"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participate in other meetings, parents' evenings, parent groups or in-service training activities as required.</w:t>
      </w:r>
    </w:p>
    <w:p w14:paraId="2DBC07CE" w14:textId="0146C067"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support the Team Lead in the development and delivery of commissioning and traded aspects of the service delivery.</w:t>
      </w:r>
    </w:p>
    <w:p w14:paraId="124FEDD6" w14:textId="6C30F13B"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assist the Head of Service and Team Lead with any other duties that may arise.</w:t>
      </w:r>
    </w:p>
    <w:p w14:paraId="2CA358B9" w14:textId="118F8774" w:rsidR="00EE3B0B" w:rsidRDefault="00EE3B0B" w:rsidP="00EE3B0B">
      <w:pPr>
        <w:pStyle w:val="Body-Bold"/>
        <w:spacing w:line="240" w:lineRule="auto"/>
        <w:rPr>
          <w:b w:val="0"/>
          <w:bCs w:val="0"/>
          <w:color w:val="000000" w:themeColor="text1"/>
        </w:rPr>
      </w:pPr>
    </w:p>
    <w:p w14:paraId="4A4C233D" w14:textId="65F0BA8B" w:rsidR="00EE3B0B" w:rsidRDefault="00EE3B0B" w:rsidP="00EE3B0B">
      <w:pPr>
        <w:pStyle w:val="Body-Bold"/>
        <w:spacing w:line="240" w:lineRule="auto"/>
        <w:rPr>
          <w:b w:val="0"/>
          <w:bCs w:val="0"/>
          <w:color w:val="000000" w:themeColor="text1"/>
        </w:rPr>
      </w:pPr>
    </w:p>
    <w:p w14:paraId="5F31491A" w14:textId="00CE45C9" w:rsidR="00EE3B0B" w:rsidRDefault="00EE3B0B" w:rsidP="00EE3B0B">
      <w:pPr>
        <w:pStyle w:val="Body-Bold"/>
        <w:spacing w:line="240" w:lineRule="auto"/>
        <w:rPr>
          <w:b w:val="0"/>
          <w:bCs w:val="0"/>
          <w:color w:val="000000" w:themeColor="text1"/>
        </w:rPr>
      </w:pPr>
    </w:p>
    <w:p w14:paraId="0457F39C" w14:textId="3D295501" w:rsidR="00EE3B0B" w:rsidRDefault="00EE3B0B" w:rsidP="00EE3B0B">
      <w:pPr>
        <w:pStyle w:val="Body-Bold"/>
        <w:spacing w:line="240" w:lineRule="auto"/>
        <w:rPr>
          <w:b w:val="0"/>
          <w:bCs w:val="0"/>
          <w:color w:val="000000" w:themeColor="text1"/>
        </w:rPr>
      </w:pPr>
    </w:p>
    <w:p w14:paraId="75AEE893" w14:textId="521D4EDB" w:rsidR="00EE3B0B" w:rsidRDefault="00EE3B0B" w:rsidP="00EE3B0B">
      <w:pPr>
        <w:pStyle w:val="Body-Bold"/>
        <w:spacing w:line="240" w:lineRule="auto"/>
        <w:rPr>
          <w:b w:val="0"/>
          <w:bCs w:val="0"/>
          <w:color w:val="000000" w:themeColor="text1"/>
        </w:rPr>
      </w:pPr>
    </w:p>
    <w:p w14:paraId="49670059" w14:textId="0F85398A" w:rsidR="00EE3B0B" w:rsidRDefault="00EE3B0B" w:rsidP="00EE3B0B">
      <w:pPr>
        <w:pStyle w:val="Body-Bold"/>
        <w:spacing w:line="240" w:lineRule="auto"/>
        <w:rPr>
          <w:b w:val="0"/>
          <w:bCs w:val="0"/>
          <w:color w:val="000000" w:themeColor="text1"/>
        </w:rPr>
      </w:pPr>
    </w:p>
    <w:p w14:paraId="04FD297F" w14:textId="7F2D8FC0" w:rsidR="00EE3B0B" w:rsidRDefault="00EE3B0B" w:rsidP="00EE3B0B">
      <w:pPr>
        <w:pStyle w:val="Body-Bold"/>
        <w:spacing w:line="240" w:lineRule="auto"/>
        <w:rPr>
          <w:b w:val="0"/>
          <w:bCs w:val="0"/>
          <w:color w:val="000000" w:themeColor="text1"/>
        </w:rPr>
      </w:pPr>
    </w:p>
    <w:p w14:paraId="11F0B5CF" w14:textId="5A7B7FD1" w:rsidR="00EE3B0B" w:rsidRDefault="00EE3B0B" w:rsidP="00EE3B0B">
      <w:pPr>
        <w:pStyle w:val="Body-Bold"/>
        <w:spacing w:line="240" w:lineRule="auto"/>
        <w:rPr>
          <w:b w:val="0"/>
          <w:bCs w:val="0"/>
          <w:color w:val="000000" w:themeColor="text1"/>
        </w:rPr>
      </w:pPr>
    </w:p>
    <w:p w14:paraId="4EE368EA" w14:textId="334D9E6C" w:rsidR="00EE3B0B" w:rsidRDefault="00EE3B0B" w:rsidP="00EE3B0B">
      <w:pPr>
        <w:pStyle w:val="Body-Bold"/>
        <w:spacing w:line="240" w:lineRule="auto"/>
        <w:rPr>
          <w:b w:val="0"/>
          <w:bCs w:val="0"/>
          <w:color w:val="000000" w:themeColor="text1"/>
        </w:rPr>
      </w:pPr>
    </w:p>
    <w:p w14:paraId="43C37644" w14:textId="3C9CF129" w:rsidR="00473F9A" w:rsidRDefault="00473F9A" w:rsidP="00EE3B0B">
      <w:pPr>
        <w:pStyle w:val="Body-Bold"/>
        <w:spacing w:line="240" w:lineRule="auto"/>
        <w:rPr>
          <w:b w:val="0"/>
          <w:bCs w:val="0"/>
          <w:color w:val="000000" w:themeColor="text1"/>
        </w:rPr>
      </w:pPr>
    </w:p>
    <w:p w14:paraId="6BDC7F4B" w14:textId="77777777" w:rsidR="00473F9A" w:rsidRDefault="00473F9A" w:rsidP="00EE3B0B">
      <w:pPr>
        <w:pStyle w:val="Body-Bold"/>
        <w:spacing w:line="240" w:lineRule="auto"/>
        <w:rPr>
          <w:b w:val="0"/>
          <w:bCs w:val="0"/>
          <w:color w:val="000000" w:themeColor="text1"/>
        </w:rPr>
      </w:pPr>
    </w:p>
    <w:p w14:paraId="05AE749C" w14:textId="77777777" w:rsidR="00EE3B0B" w:rsidRPr="00EE3B0B" w:rsidRDefault="00EE3B0B" w:rsidP="00EE3B0B">
      <w:pPr>
        <w:pStyle w:val="Body-Bold"/>
        <w:spacing w:line="240" w:lineRule="auto"/>
        <w:rPr>
          <w:b w:val="0"/>
          <w:bCs w:val="0"/>
          <w:color w:val="000000" w:themeColor="text1"/>
        </w:rPr>
      </w:pPr>
    </w:p>
    <w:p w14:paraId="3AED7B58" w14:textId="7BF1457C"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lastRenderedPageBreak/>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29440B">
      <w:pPr>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4A6F9CB5" w14:textId="1E909D20"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1B9551CB" w:rsidR="0041456C" w:rsidRP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17FCFAD0" w14:textId="77777777" w:rsidR="00213480" w:rsidRDefault="00213480" w:rsidP="00213480">
      <w:pPr>
        <w:outlineLvl w:val="0"/>
        <w:rPr>
          <w:rFonts w:ascii="Verdana" w:hAnsi="Verdana" w:cs="Arial"/>
          <w:b/>
          <w:sz w:val="24"/>
          <w:szCs w:val="24"/>
        </w:rPr>
      </w:pPr>
    </w:p>
    <w:p w14:paraId="06AFDC30" w14:textId="0A7AEF3E" w:rsidR="0041456C" w:rsidRDefault="0041456C" w:rsidP="0029440B">
      <w:pPr>
        <w:tabs>
          <w:tab w:val="left" w:pos="8309"/>
        </w:tabs>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EE3B0B" w:rsidRDefault="0041456C" w:rsidP="0041456C">
      <w:pPr>
        <w:pStyle w:val="Default"/>
        <w:rPr>
          <w:rFonts w:ascii="Verdana" w:eastAsiaTheme="minorHAnsi" w:hAnsi="Verdana"/>
          <w:sz w:val="22"/>
          <w:szCs w:val="22"/>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EE3B0B">
        <w:rPr>
          <w:rFonts w:ascii="Verdana" w:eastAsiaTheme="minorHAnsi" w:hAnsi="Verdana"/>
          <w:sz w:val="22"/>
          <w:szCs w:val="22"/>
          <w:lang w:val="en-GB"/>
        </w:rPr>
        <w:t xml:space="preserve">A = Assessed at Application </w:t>
      </w:r>
    </w:p>
    <w:p w14:paraId="1208F236" w14:textId="77777777" w:rsidR="0041456C" w:rsidRPr="00EE3B0B" w:rsidRDefault="0041456C" w:rsidP="0041456C">
      <w:pPr>
        <w:autoSpaceDE w:val="0"/>
        <w:autoSpaceDN w:val="0"/>
        <w:adjustRightInd w:val="0"/>
        <w:spacing w:after="0" w:line="240" w:lineRule="auto"/>
        <w:ind w:left="5760"/>
        <w:rPr>
          <w:rFonts w:ascii="Verdana" w:hAnsi="Verdana" w:cs="Arial"/>
          <w:color w:val="000000"/>
          <w:lang w:val="en-GB"/>
        </w:rPr>
      </w:pPr>
      <w:r w:rsidRPr="00EE3B0B">
        <w:rPr>
          <w:rFonts w:ascii="Verdana" w:hAnsi="Verdana" w:cs="Arial"/>
          <w:color w:val="000000"/>
          <w:lang w:val="en-GB"/>
        </w:rPr>
        <w:t xml:space="preserve">I = Assessed at Interview </w:t>
      </w:r>
    </w:p>
    <w:p w14:paraId="335978C5" w14:textId="7C40C114" w:rsidR="0041456C" w:rsidRPr="00EE3B0B" w:rsidRDefault="0041456C" w:rsidP="0041456C">
      <w:pPr>
        <w:autoSpaceDE w:val="0"/>
        <w:autoSpaceDN w:val="0"/>
        <w:adjustRightInd w:val="0"/>
        <w:spacing w:after="0" w:line="240" w:lineRule="auto"/>
        <w:ind w:left="5760"/>
        <w:rPr>
          <w:rFonts w:ascii="Verdana" w:hAnsi="Verdana" w:cs="Arial"/>
          <w:color w:val="000000"/>
          <w:lang w:val="en-GB"/>
        </w:rPr>
      </w:pPr>
      <w:r w:rsidRPr="00EE3B0B">
        <w:rPr>
          <w:rFonts w:ascii="Verdana" w:hAnsi="Verdana" w:cs="Arial"/>
          <w:color w:val="000000"/>
          <w:lang w:val="en-GB"/>
        </w:rPr>
        <w:t>T = Assessed through Test</w:t>
      </w: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160"/>
        <w:gridCol w:w="1946"/>
      </w:tblGrid>
      <w:tr w:rsidR="0041456C" w:rsidRPr="0041456C" w14:paraId="2B37F757" w14:textId="77777777" w:rsidTr="08DCEEA4">
        <w:trPr>
          <w:trHeight w:val="1489"/>
          <w:jc w:val="center"/>
        </w:trPr>
        <w:tc>
          <w:tcPr>
            <w:tcW w:w="1555" w:type="dxa"/>
            <w:shd w:val="clear" w:color="auto" w:fill="FFFFFF" w:themeFill="background1"/>
          </w:tcPr>
          <w:p w14:paraId="6341332E" w14:textId="77777777" w:rsidR="0041456C" w:rsidRPr="00EE3B0B" w:rsidRDefault="0041456C" w:rsidP="0020240C">
            <w:pPr>
              <w:spacing w:line="240" w:lineRule="auto"/>
              <w:contextualSpacing/>
              <w:jc w:val="both"/>
              <w:rPr>
                <w:rFonts w:ascii="Verdana" w:hAnsi="Verdana" w:cs="Avenir Heavy"/>
                <w:b/>
                <w:bCs/>
                <w:color w:val="000000"/>
                <w:lang w:val="en-GB"/>
              </w:rPr>
            </w:pPr>
            <w:r w:rsidRPr="00EE3B0B">
              <w:rPr>
                <w:rFonts w:ascii="Verdana" w:hAnsi="Verdana" w:cs="Avenir Heavy"/>
                <w:b/>
                <w:bCs/>
                <w:color w:val="000000"/>
                <w:lang w:val="en-GB"/>
              </w:rPr>
              <w:t>Minimum Criteria for Disability Confident</w:t>
            </w:r>
          </w:p>
          <w:p w14:paraId="57556026" w14:textId="203BEEA3" w:rsidR="0041456C" w:rsidRPr="00EE3B0B" w:rsidRDefault="0041456C" w:rsidP="0020240C">
            <w:pPr>
              <w:spacing w:line="240" w:lineRule="auto"/>
              <w:contextualSpacing/>
              <w:jc w:val="both"/>
              <w:rPr>
                <w:rFonts w:ascii="Verdana" w:eastAsia="Gill Sans MT" w:hAnsi="Verdana"/>
              </w:rPr>
            </w:pPr>
            <w:r w:rsidRPr="00EE3B0B">
              <w:rPr>
                <w:rFonts w:ascii="Verdana" w:hAnsi="Verdana" w:cs="Avenir Heavy"/>
                <w:b/>
                <w:bCs/>
                <w:color w:val="000000"/>
                <w:lang w:val="en-GB"/>
              </w:rPr>
              <w:t>Scheme*</w:t>
            </w:r>
          </w:p>
        </w:tc>
        <w:tc>
          <w:tcPr>
            <w:tcW w:w="7160" w:type="dxa"/>
            <w:shd w:val="clear" w:color="auto" w:fill="FFFFFF" w:themeFill="background1"/>
          </w:tcPr>
          <w:p w14:paraId="015675FD" w14:textId="77777777" w:rsidR="0041456C" w:rsidRPr="00EE3B0B" w:rsidRDefault="0041456C" w:rsidP="0041456C">
            <w:pPr>
              <w:keepNext/>
              <w:spacing w:after="0" w:line="240" w:lineRule="auto"/>
              <w:jc w:val="center"/>
              <w:outlineLvl w:val="2"/>
              <w:rPr>
                <w:rFonts w:ascii="Verdana" w:eastAsia="Gill Sans MT" w:hAnsi="Verdana" w:cs="Arial"/>
                <w:bCs/>
                <w:lang w:val="en-GB"/>
              </w:rPr>
            </w:pPr>
            <w:r w:rsidRPr="00EE3B0B">
              <w:rPr>
                <w:rFonts w:ascii="Verdana" w:eastAsia="Gill Sans MT" w:hAnsi="Verdana" w:cs="Arial"/>
                <w:b/>
                <w:bCs/>
                <w:lang w:val="en-GB"/>
              </w:rPr>
              <w:t>Criteria</w:t>
            </w:r>
          </w:p>
        </w:tc>
        <w:tc>
          <w:tcPr>
            <w:tcW w:w="1946" w:type="dxa"/>
            <w:shd w:val="clear" w:color="auto" w:fill="FFFFFF" w:themeFill="background1"/>
          </w:tcPr>
          <w:p w14:paraId="6CF918C4" w14:textId="77777777" w:rsidR="0041456C" w:rsidRPr="00EE3B0B" w:rsidRDefault="0041456C" w:rsidP="0041456C">
            <w:pPr>
              <w:jc w:val="center"/>
              <w:rPr>
                <w:rFonts w:ascii="Verdana" w:eastAsia="Gill Sans MT" w:hAnsi="Verdana"/>
                <w:b/>
              </w:rPr>
            </w:pPr>
            <w:r w:rsidRPr="00EE3B0B">
              <w:rPr>
                <w:rFonts w:ascii="Verdana" w:eastAsia="Gill Sans MT" w:hAnsi="Verdana"/>
                <w:b/>
              </w:rPr>
              <w:t>Measured by</w:t>
            </w:r>
          </w:p>
        </w:tc>
      </w:tr>
      <w:tr w:rsidR="0041456C" w:rsidRPr="0041456C" w14:paraId="0CFDDDDB" w14:textId="77777777" w:rsidTr="08DCEEA4">
        <w:trPr>
          <w:trHeight w:val="1502"/>
          <w:jc w:val="center"/>
        </w:trPr>
        <w:tc>
          <w:tcPr>
            <w:tcW w:w="155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558206ED" w14:textId="77777777" w:rsidR="0041456C" w:rsidRPr="00EE3B0B" w:rsidRDefault="2AE77744" w:rsidP="79EE954F">
            <w:pPr>
              <w:pStyle w:val="ListParagraph"/>
              <w:spacing w:after="0" w:line="240" w:lineRule="auto"/>
              <w:ind w:left="0"/>
              <w:jc w:val="both"/>
              <w:rPr>
                <w:rFonts w:ascii="Verdana" w:eastAsia="Gill Sans MT" w:hAnsi="Verdana" w:cs="Gill Sans MT"/>
                <w:b/>
                <w:bCs/>
              </w:rPr>
            </w:pPr>
            <w:r w:rsidRPr="00EE3B0B">
              <w:rPr>
                <w:rFonts w:ascii="Verdana" w:eastAsia="Gill Sans MT" w:hAnsi="Verdana" w:cs="Gill Sans MT"/>
                <w:b/>
                <w:bCs/>
              </w:rPr>
              <w:t>Qualifications</w:t>
            </w:r>
            <w:r w:rsidR="00EE3B0B" w:rsidRPr="00EE3B0B">
              <w:rPr>
                <w:rFonts w:ascii="Verdana" w:eastAsia="Gill Sans MT" w:hAnsi="Verdana" w:cs="Gill Sans MT"/>
                <w:b/>
                <w:bCs/>
              </w:rPr>
              <w:t xml:space="preserve"> / Professional membership</w:t>
            </w:r>
          </w:p>
          <w:p w14:paraId="4565C43D" w14:textId="31273987" w:rsidR="00EE3B0B" w:rsidRDefault="00EE3B0B" w:rsidP="79EE954F">
            <w:pPr>
              <w:pStyle w:val="ListParagraph"/>
              <w:spacing w:after="0" w:line="240" w:lineRule="auto"/>
              <w:ind w:left="0"/>
              <w:jc w:val="both"/>
              <w:rPr>
                <w:rFonts w:ascii="Verdana" w:eastAsia="Gill Sans MT" w:hAnsi="Verdana" w:cs="Gill Sans MT"/>
                <w:b/>
                <w:bCs/>
              </w:rPr>
            </w:pPr>
          </w:p>
          <w:p w14:paraId="48D6C829" w14:textId="1CE3718C" w:rsidR="00EE3B0B" w:rsidRPr="00EE3B0B" w:rsidRDefault="00EE3B0B" w:rsidP="00EE3B0B">
            <w:pPr>
              <w:pStyle w:val="ListParagraph"/>
              <w:numPr>
                <w:ilvl w:val="0"/>
                <w:numId w:val="13"/>
              </w:numPr>
              <w:spacing w:after="0" w:line="240" w:lineRule="auto"/>
              <w:ind w:left="179" w:hanging="179"/>
              <w:jc w:val="both"/>
              <w:rPr>
                <w:rFonts w:ascii="Verdana" w:eastAsia="Gill Sans MT" w:hAnsi="Verdana" w:cs="Gill Sans MT"/>
                <w:b/>
                <w:bCs/>
              </w:rPr>
            </w:pPr>
            <w:r>
              <w:rPr>
                <w:rFonts w:ascii="Verdana" w:eastAsia="Gill Sans MT" w:hAnsi="Verdana" w:cs="Gill Sans MT"/>
              </w:rPr>
              <w:t>BSL Level 2.</w:t>
            </w:r>
          </w:p>
          <w:p w14:paraId="5C87CB25" w14:textId="108C0091" w:rsidR="00EE3B0B" w:rsidRPr="00EE3B0B" w:rsidRDefault="00EE3B0B" w:rsidP="00EE3B0B">
            <w:pPr>
              <w:pStyle w:val="ListParagraph"/>
              <w:numPr>
                <w:ilvl w:val="0"/>
                <w:numId w:val="13"/>
              </w:numPr>
              <w:spacing w:after="0" w:line="240" w:lineRule="auto"/>
              <w:ind w:left="179" w:hanging="179"/>
              <w:jc w:val="both"/>
              <w:rPr>
                <w:rFonts w:ascii="Verdana" w:eastAsia="Gill Sans MT" w:hAnsi="Verdana" w:cs="Gill Sans MT"/>
                <w:b/>
                <w:bCs/>
              </w:rPr>
            </w:pPr>
            <w:r>
              <w:rPr>
                <w:rFonts w:ascii="Verdana" w:eastAsia="Gill Sans MT" w:hAnsi="Verdana" w:cs="Gill Sans MT"/>
              </w:rPr>
              <w:t>NVQ Level 2 Childcare and Education, CSW or equivalent qualification.</w:t>
            </w:r>
          </w:p>
          <w:p w14:paraId="65FE6EE6" w14:textId="196ED2EB" w:rsidR="00EE3B0B" w:rsidRPr="00EE3B0B" w:rsidRDefault="00EE3B0B" w:rsidP="00EE3B0B">
            <w:pPr>
              <w:pStyle w:val="ListParagraph"/>
              <w:numPr>
                <w:ilvl w:val="0"/>
                <w:numId w:val="13"/>
              </w:numPr>
              <w:spacing w:after="0" w:line="240" w:lineRule="auto"/>
              <w:ind w:left="179" w:hanging="179"/>
              <w:jc w:val="both"/>
              <w:rPr>
                <w:rFonts w:ascii="Verdana" w:eastAsia="Gill Sans MT" w:hAnsi="Verdana" w:cs="Gill Sans MT"/>
                <w:b/>
                <w:bCs/>
              </w:rPr>
            </w:pPr>
            <w:r>
              <w:rPr>
                <w:rFonts w:ascii="Verdana" w:eastAsia="Gill Sans MT" w:hAnsi="Verdana" w:cs="Gill Sans MT"/>
              </w:rPr>
              <w:t>Level 2 / GCSE Grade C or equivalent in Maths and English.</w:t>
            </w:r>
          </w:p>
          <w:p w14:paraId="74AB4191" w14:textId="78508E08" w:rsidR="00EE3B0B" w:rsidRPr="0041456C" w:rsidRDefault="00EE3B0B" w:rsidP="79EE954F">
            <w:pPr>
              <w:pStyle w:val="ListParagraph"/>
              <w:spacing w:after="0" w:line="240" w:lineRule="auto"/>
              <w:ind w:left="0"/>
              <w:jc w:val="both"/>
              <w:rPr>
                <w:rFonts w:ascii="Gill Sans MT" w:eastAsia="Gill Sans MT" w:hAnsi="Gill Sans MT" w:cs="Gill Sans MT"/>
                <w:b/>
                <w:bCs/>
              </w:rPr>
            </w:pPr>
          </w:p>
        </w:tc>
        <w:tc>
          <w:tcPr>
            <w:tcW w:w="1946" w:type="dxa"/>
          </w:tcPr>
          <w:p w14:paraId="68FF5ED8" w14:textId="50D09EF5" w:rsidR="0041456C" w:rsidRPr="00EE3B0B" w:rsidRDefault="00EE3B0B" w:rsidP="00EE3B0B">
            <w:pPr>
              <w:spacing w:line="240" w:lineRule="auto"/>
              <w:contextualSpacing/>
              <w:jc w:val="center"/>
              <w:rPr>
                <w:rFonts w:ascii="Verdana" w:eastAsia="Gill Sans MT" w:hAnsi="Verdana"/>
              </w:rPr>
            </w:pPr>
            <w:r>
              <w:rPr>
                <w:rFonts w:ascii="Verdana" w:eastAsia="Gill Sans MT" w:hAnsi="Verdana"/>
              </w:rPr>
              <w:t>A</w:t>
            </w:r>
          </w:p>
          <w:p w14:paraId="4FA5215D" w14:textId="4BFF1A37" w:rsidR="0041456C" w:rsidRPr="0041456C" w:rsidRDefault="0041456C" w:rsidP="0020240C">
            <w:pPr>
              <w:spacing w:line="240" w:lineRule="auto"/>
              <w:contextualSpacing/>
              <w:rPr>
                <w:rFonts w:ascii="Gill Sans MT" w:eastAsia="Gill Sans MT" w:hAnsi="Gill Sans MT"/>
              </w:rPr>
            </w:pPr>
          </w:p>
        </w:tc>
      </w:tr>
      <w:tr w:rsidR="0041456C" w:rsidRPr="0041456C" w14:paraId="4FFAC253" w14:textId="77777777" w:rsidTr="08DCEEA4">
        <w:trPr>
          <w:trHeight w:val="2426"/>
          <w:jc w:val="center"/>
        </w:trPr>
        <w:tc>
          <w:tcPr>
            <w:tcW w:w="155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160" w:type="dxa"/>
          </w:tcPr>
          <w:p w14:paraId="57609014" w14:textId="36A38FEE" w:rsidR="0041456C" w:rsidRDefault="0041456C" w:rsidP="0041456C">
            <w:pPr>
              <w:spacing w:after="0" w:line="240" w:lineRule="auto"/>
              <w:jc w:val="both"/>
              <w:rPr>
                <w:rFonts w:ascii="Verdana" w:eastAsia="Gill Sans MT" w:hAnsi="Verdana" w:cs="Arial"/>
                <w:b/>
                <w:bCs/>
                <w:lang w:val="en-GB"/>
              </w:rPr>
            </w:pPr>
            <w:r w:rsidRPr="00EE3B0B">
              <w:rPr>
                <w:rFonts w:ascii="Verdana" w:eastAsia="Gill Sans MT" w:hAnsi="Verdana" w:cs="Arial"/>
                <w:b/>
                <w:bCs/>
                <w:lang w:val="en-GB"/>
              </w:rPr>
              <w:t>Knowledge and Experience</w:t>
            </w:r>
          </w:p>
          <w:p w14:paraId="3BD566E4" w14:textId="04D912F9" w:rsidR="00EE3B0B" w:rsidRDefault="00EE3B0B" w:rsidP="0041456C">
            <w:pPr>
              <w:spacing w:after="0" w:line="240" w:lineRule="auto"/>
              <w:jc w:val="both"/>
              <w:rPr>
                <w:rFonts w:ascii="Verdana" w:eastAsia="Gill Sans MT" w:hAnsi="Verdana" w:cs="Arial"/>
                <w:b/>
                <w:bCs/>
                <w:lang w:val="en-GB"/>
              </w:rPr>
            </w:pPr>
          </w:p>
          <w:p w14:paraId="16B97B47" w14:textId="0E61CCC4" w:rsidR="00EE3B0B" w:rsidRDefault="007B08FF" w:rsidP="00EE3B0B">
            <w:pPr>
              <w:pStyle w:val="ListParagraph"/>
              <w:numPr>
                <w:ilvl w:val="0"/>
                <w:numId w:val="14"/>
              </w:numPr>
              <w:spacing w:after="0" w:line="240" w:lineRule="auto"/>
              <w:ind w:left="179" w:hanging="179"/>
              <w:jc w:val="both"/>
              <w:rPr>
                <w:rFonts w:ascii="Verdana" w:eastAsia="Gill Sans MT" w:hAnsi="Verdana" w:cs="Arial"/>
                <w:lang w:val="en-GB"/>
              </w:rPr>
            </w:pPr>
            <w:r>
              <w:rPr>
                <w:rFonts w:ascii="Verdana" w:eastAsia="Gill Sans MT" w:hAnsi="Verdana" w:cs="Arial"/>
                <w:lang w:val="en-GB"/>
              </w:rPr>
              <w:t>Experience of working in a school setting.</w:t>
            </w:r>
          </w:p>
          <w:p w14:paraId="58F924DD" w14:textId="3FA86C58" w:rsidR="007B08FF" w:rsidRDefault="007B08FF" w:rsidP="00EE3B0B">
            <w:pPr>
              <w:pStyle w:val="ListParagraph"/>
              <w:numPr>
                <w:ilvl w:val="0"/>
                <w:numId w:val="14"/>
              </w:numPr>
              <w:spacing w:after="0" w:line="240" w:lineRule="auto"/>
              <w:ind w:left="179" w:hanging="179"/>
              <w:jc w:val="both"/>
              <w:rPr>
                <w:rFonts w:ascii="Verdana" w:eastAsia="Gill Sans MT" w:hAnsi="Verdana" w:cs="Arial"/>
                <w:lang w:val="en-GB"/>
              </w:rPr>
            </w:pPr>
            <w:r>
              <w:rPr>
                <w:rFonts w:ascii="Verdana" w:eastAsia="Gill Sans MT" w:hAnsi="Verdana" w:cs="Arial"/>
                <w:lang w:val="en-GB"/>
              </w:rPr>
              <w:t>Understanding of the needs of hearing impaired pupils.</w:t>
            </w:r>
          </w:p>
          <w:p w14:paraId="3B5136BF" w14:textId="6917DDCA" w:rsidR="007B08FF" w:rsidRDefault="007B08FF" w:rsidP="00EE3B0B">
            <w:pPr>
              <w:pStyle w:val="ListParagraph"/>
              <w:numPr>
                <w:ilvl w:val="0"/>
                <w:numId w:val="14"/>
              </w:numPr>
              <w:spacing w:after="0" w:line="240" w:lineRule="auto"/>
              <w:ind w:left="179" w:hanging="179"/>
              <w:jc w:val="both"/>
              <w:rPr>
                <w:rFonts w:ascii="Verdana" w:eastAsia="Gill Sans MT" w:hAnsi="Verdana" w:cs="Arial"/>
                <w:lang w:val="en-GB"/>
              </w:rPr>
            </w:pPr>
            <w:r>
              <w:rPr>
                <w:rFonts w:ascii="Verdana" w:eastAsia="Gill Sans MT" w:hAnsi="Verdana" w:cs="Arial"/>
                <w:lang w:val="en-GB"/>
              </w:rPr>
              <w:t>Experience of working as a Teaching Assistant / equivalent post.</w:t>
            </w:r>
          </w:p>
          <w:p w14:paraId="53A489F0" w14:textId="16A03341" w:rsidR="007B08FF" w:rsidRDefault="007B08FF" w:rsidP="00EE3B0B">
            <w:pPr>
              <w:pStyle w:val="ListParagraph"/>
              <w:numPr>
                <w:ilvl w:val="0"/>
                <w:numId w:val="14"/>
              </w:numPr>
              <w:spacing w:after="0" w:line="240" w:lineRule="auto"/>
              <w:ind w:left="179" w:hanging="179"/>
              <w:jc w:val="both"/>
              <w:rPr>
                <w:rFonts w:ascii="Verdana" w:eastAsia="Gill Sans MT" w:hAnsi="Verdana" w:cs="Arial"/>
                <w:lang w:val="en-GB"/>
              </w:rPr>
            </w:pPr>
            <w:r>
              <w:rPr>
                <w:rFonts w:ascii="Verdana" w:eastAsia="Gill Sans MT" w:hAnsi="Verdana" w:cs="Arial"/>
                <w:lang w:val="en-GB"/>
              </w:rPr>
              <w:t>Experience of working with pupils with a hearing impairment.</w:t>
            </w:r>
          </w:p>
          <w:p w14:paraId="1ADB061A" w14:textId="6481F48D" w:rsidR="007B08FF" w:rsidRPr="00EE3B0B" w:rsidRDefault="007B08FF" w:rsidP="00EE3B0B">
            <w:pPr>
              <w:pStyle w:val="ListParagraph"/>
              <w:numPr>
                <w:ilvl w:val="0"/>
                <w:numId w:val="14"/>
              </w:numPr>
              <w:spacing w:after="0" w:line="240" w:lineRule="auto"/>
              <w:ind w:left="179" w:hanging="179"/>
              <w:jc w:val="both"/>
              <w:rPr>
                <w:rFonts w:ascii="Verdana" w:eastAsia="Gill Sans MT" w:hAnsi="Verdana" w:cs="Arial"/>
                <w:lang w:val="en-GB"/>
              </w:rPr>
            </w:pPr>
            <w:r>
              <w:rPr>
                <w:rFonts w:ascii="Verdana" w:eastAsia="Gill Sans MT" w:hAnsi="Verdana" w:cs="Arial"/>
                <w:lang w:val="en-GB"/>
              </w:rPr>
              <w:t>Evidence of training or experience working with children with different special needs.</w:t>
            </w:r>
          </w:p>
          <w:p w14:paraId="186B0F1C" w14:textId="7ADB3F96" w:rsidR="0041456C" w:rsidRPr="0041456C" w:rsidRDefault="0041456C" w:rsidP="79EE954F">
            <w:pPr>
              <w:pStyle w:val="ListParagraph"/>
              <w:autoSpaceDE w:val="0"/>
              <w:autoSpaceDN w:val="0"/>
              <w:adjustRightInd w:val="0"/>
              <w:spacing w:after="0" w:line="240" w:lineRule="auto"/>
              <w:rPr>
                <w:rFonts w:ascii="Arial" w:eastAsia="Arial" w:hAnsi="Arial" w:cs="Arial"/>
              </w:rPr>
            </w:pPr>
          </w:p>
        </w:tc>
        <w:tc>
          <w:tcPr>
            <w:tcW w:w="1946" w:type="dxa"/>
          </w:tcPr>
          <w:p w14:paraId="0EB5AE74" w14:textId="7CE99AB6" w:rsidR="0041456C" w:rsidRPr="00EE3B0B" w:rsidRDefault="007B08FF" w:rsidP="00EE3B0B">
            <w:pPr>
              <w:spacing w:line="240" w:lineRule="auto"/>
              <w:contextualSpacing/>
              <w:jc w:val="center"/>
              <w:rPr>
                <w:rFonts w:ascii="Verdana" w:eastAsia="Gill Sans MT" w:hAnsi="Verdana"/>
              </w:rPr>
            </w:pPr>
            <w:r>
              <w:rPr>
                <w:rFonts w:ascii="Verdana" w:eastAsia="Gill Sans MT" w:hAnsi="Verdana"/>
              </w:rPr>
              <w:t>A/I</w:t>
            </w:r>
          </w:p>
          <w:p w14:paraId="0FE20637" w14:textId="17F33746" w:rsidR="0041456C" w:rsidRPr="0041456C" w:rsidRDefault="0041456C" w:rsidP="0020240C">
            <w:pPr>
              <w:spacing w:line="240" w:lineRule="auto"/>
              <w:contextualSpacing/>
              <w:rPr>
                <w:rFonts w:ascii="Gill Sans MT" w:eastAsia="Gill Sans MT" w:hAnsi="Gill Sans MT"/>
              </w:rPr>
            </w:pPr>
          </w:p>
          <w:p w14:paraId="73459890" w14:textId="49D94E50" w:rsidR="0041456C" w:rsidRPr="0041456C" w:rsidRDefault="0041456C" w:rsidP="0020240C">
            <w:pPr>
              <w:spacing w:line="240" w:lineRule="auto"/>
              <w:contextualSpacing/>
              <w:rPr>
                <w:rFonts w:ascii="Gill Sans MT" w:eastAsia="Gill Sans MT" w:hAnsi="Gill Sans MT"/>
              </w:rPr>
            </w:pPr>
          </w:p>
        </w:tc>
      </w:tr>
      <w:tr w:rsidR="0041456C" w:rsidRPr="0041456C" w14:paraId="7FE7E04A" w14:textId="77777777" w:rsidTr="08DCEEA4">
        <w:trPr>
          <w:jc w:val="center"/>
        </w:trPr>
        <w:tc>
          <w:tcPr>
            <w:tcW w:w="1555"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4462287E" w14:textId="1D770FA7" w:rsidR="0041456C" w:rsidRDefault="0041456C" w:rsidP="0041456C">
            <w:pPr>
              <w:spacing w:after="0" w:line="240" w:lineRule="auto"/>
              <w:jc w:val="both"/>
              <w:rPr>
                <w:rFonts w:ascii="Verdana" w:eastAsia="Gill Sans MT" w:hAnsi="Verdana" w:cs="Arial"/>
                <w:b/>
                <w:bCs/>
                <w:lang w:val="en-GB"/>
              </w:rPr>
            </w:pPr>
            <w:r w:rsidRPr="007B08FF">
              <w:rPr>
                <w:rFonts w:ascii="Verdana" w:eastAsia="Gill Sans MT" w:hAnsi="Verdana" w:cs="Arial"/>
                <w:b/>
                <w:bCs/>
                <w:lang w:val="en-GB"/>
              </w:rPr>
              <w:t>Skills</w:t>
            </w:r>
          </w:p>
          <w:p w14:paraId="7BA04185" w14:textId="4DFE92F0" w:rsidR="007B08FF" w:rsidRDefault="007B08FF" w:rsidP="0041456C">
            <w:pPr>
              <w:spacing w:after="0" w:line="240" w:lineRule="auto"/>
              <w:jc w:val="both"/>
              <w:rPr>
                <w:rFonts w:ascii="Verdana" w:eastAsia="Gill Sans MT" w:hAnsi="Verdana" w:cs="Arial"/>
                <w:b/>
                <w:bCs/>
                <w:lang w:val="en-GB"/>
              </w:rPr>
            </w:pPr>
          </w:p>
          <w:p w14:paraId="3A57D256" w14:textId="1EF533D7" w:rsidR="007B08FF" w:rsidRPr="007B08FF" w:rsidRDefault="007B08FF" w:rsidP="007B08FF">
            <w:pPr>
              <w:pStyle w:val="ListParagraph"/>
              <w:numPr>
                <w:ilvl w:val="0"/>
                <w:numId w:val="15"/>
              </w:numPr>
              <w:spacing w:after="0" w:line="240" w:lineRule="auto"/>
              <w:ind w:left="179" w:hanging="179"/>
              <w:jc w:val="both"/>
              <w:rPr>
                <w:rFonts w:ascii="Verdana" w:eastAsia="Gill Sans MT" w:hAnsi="Verdana" w:cs="Arial"/>
                <w:b/>
                <w:lang w:val="en-GB"/>
              </w:rPr>
            </w:pPr>
            <w:r>
              <w:rPr>
                <w:rFonts w:ascii="Verdana" w:eastAsia="Gill Sans MT" w:hAnsi="Verdana" w:cs="Arial"/>
                <w:bCs/>
                <w:lang w:val="en-GB"/>
              </w:rPr>
              <w:t>Good interpersonal skills.</w:t>
            </w:r>
          </w:p>
          <w:p w14:paraId="3FD29439" w14:textId="6D3DF724" w:rsidR="007B08FF" w:rsidRPr="007B08FF" w:rsidRDefault="007B08FF" w:rsidP="007B08FF">
            <w:pPr>
              <w:pStyle w:val="ListParagraph"/>
              <w:numPr>
                <w:ilvl w:val="0"/>
                <w:numId w:val="15"/>
              </w:numPr>
              <w:spacing w:after="0" w:line="240" w:lineRule="auto"/>
              <w:ind w:left="179" w:hanging="179"/>
              <w:jc w:val="both"/>
              <w:rPr>
                <w:rFonts w:ascii="Verdana" w:eastAsia="Gill Sans MT" w:hAnsi="Verdana" w:cs="Arial"/>
                <w:b/>
                <w:lang w:val="en-GB"/>
              </w:rPr>
            </w:pPr>
            <w:r>
              <w:rPr>
                <w:rFonts w:ascii="Verdana" w:eastAsia="Gill Sans MT" w:hAnsi="Verdana" w:cs="Arial"/>
                <w:bCs/>
                <w:lang w:val="en-GB"/>
              </w:rPr>
              <w:t>Ability to work on own initiative and as part of team.</w:t>
            </w:r>
          </w:p>
          <w:p w14:paraId="7D3F1915" w14:textId="54805BAF" w:rsidR="007B08FF" w:rsidRPr="007B08FF" w:rsidRDefault="007B08FF" w:rsidP="007B08FF">
            <w:pPr>
              <w:pStyle w:val="ListParagraph"/>
              <w:numPr>
                <w:ilvl w:val="0"/>
                <w:numId w:val="15"/>
              </w:numPr>
              <w:spacing w:after="0" w:line="240" w:lineRule="auto"/>
              <w:ind w:left="179" w:hanging="179"/>
              <w:jc w:val="both"/>
              <w:rPr>
                <w:rFonts w:ascii="Verdana" w:eastAsia="Gill Sans MT" w:hAnsi="Verdana" w:cs="Arial"/>
                <w:b/>
                <w:lang w:val="en-GB"/>
              </w:rPr>
            </w:pPr>
            <w:r>
              <w:rPr>
                <w:rFonts w:ascii="Verdana" w:eastAsia="Gill Sans MT" w:hAnsi="Verdana" w:cs="Arial"/>
                <w:bCs/>
                <w:lang w:val="en-GB"/>
              </w:rPr>
              <w:t>Willingness to learn new skills.</w:t>
            </w:r>
          </w:p>
          <w:p w14:paraId="5B4A27BB" w14:textId="440C56A5" w:rsidR="007B08FF" w:rsidRPr="007B08FF" w:rsidRDefault="007B08FF" w:rsidP="007B08FF">
            <w:pPr>
              <w:pStyle w:val="ListParagraph"/>
              <w:numPr>
                <w:ilvl w:val="0"/>
                <w:numId w:val="15"/>
              </w:numPr>
              <w:spacing w:after="0" w:line="240" w:lineRule="auto"/>
              <w:ind w:left="179" w:hanging="179"/>
              <w:jc w:val="both"/>
              <w:rPr>
                <w:rFonts w:ascii="Verdana" w:eastAsia="Gill Sans MT" w:hAnsi="Verdana" w:cs="Arial"/>
                <w:b/>
                <w:lang w:val="en-GB"/>
              </w:rPr>
            </w:pPr>
            <w:r>
              <w:rPr>
                <w:rFonts w:ascii="Verdana" w:eastAsia="Gill Sans MT" w:hAnsi="Verdana" w:cs="Arial"/>
                <w:bCs/>
                <w:lang w:val="en-GB"/>
              </w:rPr>
              <w:t>Confident and competent in the use of computer / computer packages.</w:t>
            </w:r>
          </w:p>
          <w:p w14:paraId="2864DF45" w14:textId="5825D91A" w:rsidR="007B08FF" w:rsidRPr="007B08FF" w:rsidRDefault="007B08FF" w:rsidP="007B08FF">
            <w:pPr>
              <w:pStyle w:val="ListParagraph"/>
              <w:numPr>
                <w:ilvl w:val="0"/>
                <w:numId w:val="15"/>
              </w:numPr>
              <w:spacing w:after="0" w:line="240" w:lineRule="auto"/>
              <w:ind w:left="179" w:hanging="179"/>
              <w:jc w:val="both"/>
              <w:rPr>
                <w:rFonts w:ascii="Verdana" w:eastAsia="Gill Sans MT" w:hAnsi="Verdana" w:cs="Arial"/>
                <w:b/>
                <w:lang w:val="en-GB"/>
              </w:rPr>
            </w:pPr>
            <w:r>
              <w:rPr>
                <w:rFonts w:ascii="Verdana" w:eastAsia="Gill Sans MT" w:hAnsi="Verdana" w:cs="Arial"/>
                <w:bCs/>
                <w:lang w:val="en-GB"/>
              </w:rPr>
              <w:t>Willingness to undertake any additional care needs of the pupil.</w:t>
            </w:r>
          </w:p>
          <w:p w14:paraId="3F069AA7" w14:textId="7DFFA4E8" w:rsidR="007B08FF" w:rsidRPr="007B08FF" w:rsidRDefault="007B08FF" w:rsidP="007B08FF">
            <w:pPr>
              <w:pStyle w:val="ListParagraph"/>
              <w:numPr>
                <w:ilvl w:val="0"/>
                <w:numId w:val="15"/>
              </w:numPr>
              <w:spacing w:after="0" w:line="240" w:lineRule="auto"/>
              <w:ind w:left="179" w:hanging="179"/>
              <w:jc w:val="both"/>
              <w:rPr>
                <w:rFonts w:ascii="Verdana" w:eastAsia="Gill Sans MT" w:hAnsi="Verdana" w:cs="Arial"/>
                <w:b/>
                <w:lang w:val="en-GB"/>
              </w:rPr>
            </w:pPr>
            <w:r>
              <w:rPr>
                <w:rFonts w:ascii="Verdana" w:eastAsia="Gill Sans MT" w:hAnsi="Verdana" w:cs="Arial"/>
                <w:bCs/>
                <w:lang w:val="en-GB"/>
              </w:rPr>
              <w:t>Driving licence and own transport. (Special arrangements can apply for people with disabilities)</w:t>
            </w:r>
          </w:p>
          <w:p w14:paraId="5366558F" w14:textId="7743DA19" w:rsidR="007B08FF" w:rsidRPr="007B08FF" w:rsidRDefault="007B08FF" w:rsidP="007B08FF">
            <w:pPr>
              <w:pStyle w:val="ListParagraph"/>
              <w:numPr>
                <w:ilvl w:val="0"/>
                <w:numId w:val="15"/>
              </w:numPr>
              <w:spacing w:after="0" w:line="240" w:lineRule="auto"/>
              <w:ind w:left="179" w:hanging="179"/>
              <w:jc w:val="both"/>
              <w:rPr>
                <w:rFonts w:ascii="Verdana" w:eastAsia="Gill Sans MT" w:hAnsi="Verdana" w:cs="Arial"/>
                <w:b/>
                <w:lang w:val="en-GB"/>
              </w:rPr>
            </w:pPr>
            <w:r>
              <w:rPr>
                <w:rFonts w:ascii="Verdana" w:eastAsia="Gill Sans MT" w:hAnsi="Verdana" w:cs="Arial"/>
                <w:bCs/>
                <w:lang w:val="en-GB"/>
              </w:rPr>
              <w:t>Good organisational skills.</w:t>
            </w:r>
          </w:p>
          <w:p w14:paraId="0112DB56" w14:textId="2560F551" w:rsidR="007B08FF" w:rsidRPr="007B08FF" w:rsidRDefault="007B08FF" w:rsidP="007B08FF">
            <w:pPr>
              <w:pStyle w:val="ListParagraph"/>
              <w:numPr>
                <w:ilvl w:val="0"/>
                <w:numId w:val="15"/>
              </w:numPr>
              <w:spacing w:after="0" w:line="240" w:lineRule="auto"/>
              <w:ind w:left="179" w:hanging="179"/>
              <w:jc w:val="both"/>
              <w:rPr>
                <w:rFonts w:ascii="Verdana" w:eastAsia="Gill Sans MT" w:hAnsi="Verdana" w:cs="Arial"/>
                <w:b/>
                <w:lang w:val="en-GB"/>
              </w:rPr>
            </w:pPr>
            <w:r>
              <w:rPr>
                <w:rFonts w:ascii="Verdana" w:eastAsia="Gill Sans MT" w:hAnsi="Verdana" w:cs="Arial"/>
                <w:bCs/>
                <w:lang w:val="en-GB"/>
              </w:rPr>
              <w:t>Willingness to deliver training to settings.</w:t>
            </w:r>
          </w:p>
          <w:p w14:paraId="13AFEA56" w14:textId="7C5E73CC" w:rsidR="007B08FF" w:rsidRDefault="007B08FF" w:rsidP="007B08FF">
            <w:pPr>
              <w:spacing w:after="0" w:line="240" w:lineRule="auto"/>
              <w:jc w:val="both"/>
              <w:rPr>
                <w:rFonts w:ascii="Verdana" w:eastAsia="Gill Sans MT" w:hAnsi="Verdana" w:cs="Arial"/>
                <w:b/>
                <w:lang w:val="en-GB"/>
              </w:rPr>
            </w:pPr>
          </w:p>
          <w:p w14:paraId="24224FE3" w14:textId="77777777" w:rsidR="0041456C" w:rsidRDefault="007B08FF" w:rsidP="007B08FF">
            <w:pPr>
              <w:spacing w:after="0" w:line="240" w:lineRule="auto"/>
              <w:jc w:val="both"/>
              <w:rPr>
                <w:rFonts w:ascii="Verdana" w:eastAsia="Gill Sans MT" w:hAnsi="Verdana" w:cs="Arial"/>
                <w:bCs/>
                <w:lang w:val="en-GB"/>
              </w:rPr>
            </w:pPr>
            <w:r>
              <w:rPr>
                <w:rFonts w:ascii="Verdana" w:eastAsia="Gill Sans MT" w:hAnsi="Verdana" w:cs="Arial"/>
                <w:bCs/>
                <w:lang w:val="en-GB"/>
              </w:rPr>
              <w:t>This post is designated as a casual car user.</w:t>
            </w:r>
          </w:p>
          <w:p w14:paraId="0EFD44B0" w14:textId="3E14197B" w:rsidR="007B08FF" w:rsidRPr="007B08FF" w:rsidRDefault="007B08FF" w:rsidP="007B08FF">
            <w:pPr>
              <w:spacing w:after="0" w:line="240" w:lineRule="auto"/>
              <w:jc w:val="both"/>
              <w:rPr>
                <w:rFonts w:ascii="Verdana" w:eastAsia="Gill Sans MT" w:hAnsi="Verdana" w:cs="Arial"/>
                <w:bCs/>
                <w:lang w:val="en-GB"/>
              </w:rPr>
            </w:pPr>
          </w:p>
        </w:tc>
        <w:tc>
          <w:tcPr>
            <w:tcW w:w="1946" w:type="dxa"/>
          </w:tcPr>
          <w:p w14:paraId="41C6BA5A" w14:textId="65D64CAF" w:rsidR="0041456C" w:rsidRPr="007B08FF" w:rsidRDefault="007B08FF" w:rsidP="0020240C">
            <w:pPr>
              <w:spacing w:line="240" w:lineRule="auto"/>
              <w:contextualSpacing/>
              <w:jc w:val="center"/>
              <w:rPr>
                <w:rFonts w:ascii="Verdana" w:eastAsia="Gill Sans MT" w:hAnsi="Verdana"/>
              </w:rPr>
            </w:pPr>
            <w:r>
              <w:rPr>
                <w:rFonts w:ascii="Verdana" w:eastAsia="Gill Sans MT" w:hAnsi="Verdana"/>
              </w:rPr>
              <w:t>A/I</w:t>
            </w:r>
          </w:p>
        </w:tc>
      </w:tr>
    </w:tbl>
    <w:p w14:paraId="12C6A0FD" w14:textId="2EA1E622" w:rsidR="007B08FF" w:rsidRDefault="007B08FF" w:rsidP="0041456C">
      <w:pPr>
        <w:jc w:val="both"/>
        <w:rPr>
          <w:rFonts w:ascii="Verdana" w:eastAsia="Gill Sans MT" w:hAnsi="Verdana"/>
          <w:b/>
        </w:rPr>
      </w:pPr>
    </w:p>
    <w:p w14:paraId="416A75F0" w14:textId="77777777" w:rsidR="007B08FF" w:rsidRDefault="007B08FF" w:rsidP="0041456C">
      <w:pPr>
        <w:jc w:val="both"/>
        <w:rPr>
          <w:rFonts w:ascii="Verdana" w:eastAsia="Gill Sans MT" w:hAnsi="Verdana"/>
          <w:b/>
        </w:rPr>
      </w:pPr>
    </w:p>
    <w:p w14:paraId="7D086E38" w14:textId="77777777" w:rsidR="007B08FF" w:rsidRDefault="007B08FF" w:rsidP="0041456C">
      <w:pPr>
        <w:jc w:val="both"/>
        <w:rPr>
          <w:rFonts w:ascii="Verdana" w:eastAsia="Gill Sans MT" w:hAnsi="Verdana"/>
          <w:b/>
        </w:rPr>
      </w:pPr>
    </w:p>
    <w:p w14:paraId="2AD99DD5" w14:textId="1406655F" w:rsidR="0041456C" w:rsidRPr="0041456C" w:rsidRDefault="007B08FF" w:rsidP="0041456C">
      <w:pPr>
        <w:jc w:val="both"/>
        <w:rPr>
          <w:rFonts w:ascii="Verdana" w:eastAsia="Gill Sans MT" w:hAnsi="Verdana" w:cs="Arial"/>
        </w:rPr>
      </w:pPr>
      <w:r w:rsidRPr="0041456C">
        <w:rPr>
          <w:rFonts w:ascii="Verdana" w:eastAsia="Gill Sans MT" w:hAnsi="Verdana"/>
          <w:b/>
          <w:noProof/>
        </w:rPr>
        <w:lastRenderedPageBreak/>
        <w:drawing>
          <wp:inline distT="0" distB="0" distL="0" distR="0" wp14:anchorId="546B97C5" wp14:editId="3EAA4B7D">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0041456C"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97F9B" w14:textId="77777777" w:rsidR="007B08FF" w:rsidRDefault="0041456C" w:rsidP="007B08FF">
                            <w:pPr>
                              <w:spacing w:after="0"/>
                              <w:jc w:val="center"/>
                              <w:rPr>
                                <w:rFonts w:ascii="Verdana" w:eastAsia="Gill Sans MT" w:hAnsi="Verdana" w:cs="Arial"/>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p>
                          <w:p w14:paraId="1997FD5A" w14:textId="261EDBF8" w:rsidR="0041456C" w:rsidRPr="00FE537E" w:rsidRDefault="00FE537E" w:rsidP="007B08FF">
                            <w:pPr>
                              <w:spacing w:after="0"/>
                              <w:jc w:val="center"/>
                              <w:rPr>
                                <w:rFonts w:ascii="Verdana" w:eastAsia="Gill Sans MT" w:hAnsi="Verdana" w:cs="Arial"/>
                                <w:b/>
                                <w:sz w:val="28"/>
                                <w:szCs w:val="28"/>
                              </w:rPr>
                            </w:pPr>
                            <w:r w:rsidRPr="00FE537E">
                              <w:rPr>
                                <w:rFonts w:ascii="Verdana" w:eastAsia="Gill Sans MT" w:hAnsi="Verdana" w:cs="Arial"/>
                                <w:b/>
                                <w:sz w:val="28"/>
                                <w:szCs w:val="28"/>
                              </w:rPr>
                              <w:t xml:space="preserve">Liberata Employee Services Team </w:t>
                            </w:r>
                            <w:r w:rsidR="0041456C"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08E97F9B" w14:textId="77777777" w:rsidR="007B08FF" w:rsidRDefault="0041456C" w:rsidP="007B08FF">
                      <w:pPr>
                        <w:spacing w:after="0"/>
                        <w:jc w:val="center"/>
                        <w:rPr>
                          <w:rFonts w:ascii="Verdana" w:eastAsia="Gill Sans MT" w:hAnsi="Verdana" w:cs="Arial"/>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p>
                    <w:p w14:paraId="1997FD5A" w14:textId="261EDBF8" w:rsidR="0041456C" w:rsidRPr="00FE537E" w:rsidRDefault="00FE537E" w:rsidP="007B08FF">
                      <w:pPr>
                        <w:spacing w:after="0"/>
                        <w:jc w:val="center"/>
                        <w:rPr>
                          <w:rFonts w:ascii="Verdana" w:eastAsia="Gill Sans MT" w:hAnsi="Verdana" w:cs="Arial"/>
                          <w:b/>
                          <w:sz w:val="28"/>
                          <w:szCs w:val="28"/>
                        </w:rPr>
                      </w:pPr>
                      <w:r w:rsidRPr="00FE537E">
                        <w:rPr>
                          <w:rFonts w:ascii="Verdana" w:eastAsia="Gill Sans MT" w:hAnsi="Verdana" w:cs="Arial"/>
                          <w:b/>
                          <w:sz w:val="28"/>
                          <w:szCs w:val="28"/>
                        </w:rPr>
                        <w:t xml:space="preserve">Liberata Employee Services Team </w:t>
                      </w:r>
                      <w:r w:rsidR="0041456C"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BB0B2" w14:textId="77777777" w:rsidR="008D3050" w:rsidRDefault="008D3050" w:rsidP="003E7AA3">
      <w:pPr>
        <w:spacing w:after="0" w:line="240" w:lineRule="auto"/>
      </w:pPr>
      <w:r>
        <w:separator/>
      </w:r>
    </w:p>
  </w:endnote>
  <w:endnote w:type="continuationSeparator" w:id="0">
    <w:p w14:paraId="583A502C" w14:textId="77777777" w:rsidR="008D3050" w:rsidRDefault="008D3050" w:rsidP="003E7AA3">
      <w:pPr>
        <w:spacing w:after="0" w:line="240" w:lineRule="auto"/>
      </w:pPr>
      <w:r>
        <w:continuationSeparator/>
      </w:r>
    </w:p>
  </w:endnote>
  <w:endnote w:type="continuationNotice" w:id="1">
    <w:p w14:paraId="5AA121DF" w14:textId="77777777" w:rsidR="008D3050" w:rsidRDefault="008D30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3F0F2" w14:textId="77777777" w:rsidR="008D3050" w:rsidRDefault="008D3050" w:rsidP="003E7AA3">
      <w:pPr>
        <w:spacing w:after="0" w:line="240" w:lineRule="auto"/>
      </w:pPr>
      <w:r>
        <w:separator/>
      </w:r>
    </w:p>
  </w:footnote>
  <w:footnote w:type="continuationSeparator" w:id="0">
    <w:p w14:paraId="3B080CB7" w14:textId="77777777" w:rsidR="008D3050" w:rsidRDefault="008D3050" w:rsidP="003E7AA3">
      <w:pPr>
        <w:spacing w:after="0" w:line="240" w:lineRule="auto"/>
      </w:pPr>
      <w:r>
        <w:continuationSeparator/>
      </w:r>
    </w:p>
  </w:footnote>
  <w:footnote w:type="continuationNotice" w:id="1">
    <w:p w14:paraId="300CE3D1" w14:textId="77777777" w:rsidR="008D3050" w:rsidRDefault="008D30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65A3843F" w:rsidR="0041456C" w:rsidRDefault="0029440B" w:rsidP="00EE50CC">
    <w:r>
      <w:rPr>
        <w:noProof/>
      </w:rPr>
      <mc:AlternateContent>
        <mc:Choice Requires="wps">
          <w:drawing>
            <wp:anchor distT="45720" distB="45720" distL="114300" distR="114300" simplePos="0" relativeHeight="251658242" behindDoc="0" locked="0" layoutInCell="1" allowOverlap="1" wp14:anchorId="7F3A27DA" wp14:editId="43799725">
              <wp:simplePos x="0" y="0"/>
              <wp:positionH relativeFrom="column">
                <wp:posOffset>1489710</wp:posOffset>
              </wp:positionH>
              <wp:positionV relativeFrom="paragraph">
                <wp:posOffset>266700</wp:posOffset>
              </wp:positionV>
              <wp:extent cx="4532630" cy="285750"/>
              <wp:effectExtent l="0" t="0" r="127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285750"/>
                      </a:xfrm>
                      <a:prstGeom prst="rect">
                        <a:avLst/>
                      </a:prstGeom>
                      <a:noFill/>
                      <a:ln w="9525">
                        <a:noFill/>
                        <a:miter lim="800000"/>
                        <a:headEnd/>
                        <a:tailEnd/>
                      </a:ln>
                    </wps:spPr>
                    <wps:txbx>
                      <w:txbxContent>
                        <w:p w14:paraId="1663A4A4" w14:textId="1B1B8551" w:rsidR="0041456C" w:rsidRPr="00EE50CC" w:rsidRDefault="0029440B" w:rsidP="00816AA1">
                          <w:pPr>
                            <w:pStyle w:val="inner-page-title"/>
                            <w:rPr>
                              <w:caps/>
                            </w:rPr>
                          </w:pPr>
                          <w:r>
                            <w:t xml:space="preserve">Families &amp; Communities – Specialist Support Service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117.3pt;margin-top:21pt;width:356.9pt;height:2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" filled="f" stroked="f">
              <v:textbox inset="0,0,0,0">
                <w:txbxContent>
                  <w:p w14:paraId="1663A4A4" w14:textId="1B1B8551" w:rsidR="0041456C" w:rsidRPr="00EE50CC" w:rsidRDefault="0029440B" w:rsidP="00816AA1">
                    <w:pPr>
                      <w:pStyle w:val="inner-page-title"/>
                      <w:rPr>
                        <w:caps/>
                      </w:rPr>
                    </w:pPr>
                    <w:r>
                      <w:t xml:space="preserve">Families &amp; Communities – Specialist Support Service </w:t>
                    </w: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22FD769F">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2" w15:restartNumberingAfterBreak="0">
    <w:nsid w:val="16283EB4"/>
    <w:multiLevelType w:val="hybridMultilevel"/>
    <w:tmpl w:val="98B49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4"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5"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2C16D4"/>
    <w:multiLevelType w:val="hybridMultilevel"/>
    <w:tmpl w:val="F2624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BA7921"/>
    <w:multiLevelType w:val="hybridMultilevel"/>
    <w:tmpl w:val="72E4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0"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1" w15:restartNumberingAfterBreak="0">
    <w:nsid w:val="713019CF"/>
    <w:multiLevelType w:val="hybridMultilevel"/>
    <w:tmpl w:val="8EE6BAFA"/>
    <w:lvl w:ilvl="0" w:tplc="8CE6CB6A">
      <w:start w:val="1"/>
      <w:numFmt w:val="bullet"/>
      <w:lvlText w:val="·"/>
      <w:lvlJc w:val="left"/>
      <w:pPr>
        <w:ind w:left="720" w:hanging="360"/>
      </w:pPr>
      <w:rPr>
        <w:rFonts w:ascii="Symbol" w:hAnsi="Symbol" w:hint="default"/>
      </w:rPr>
    </w:lvl>
    <w:lvl w:ilvl="1" w:tplc="35880C18">
      <w:start w:val="1"/>
      <w:numFmt w:val="bullet"/>
      <w:lvlText w:val="o"/>
      <w:lvlJc w:val="left"/>
      <w:pPr>
        <w:ind w:left="1440" w:hanging="360"/>
      </w:pPr>
      <w:rPr>
        <w:rFonts w:ascii="Courier New" w:hAnsi="Courier New" w:hint="default"/>
      </w:rPr>
    </w:lvl>
    <w:lvl w:ilvl="2" w:tplc="53FE98AE">
      <w:start w:val="1"/>
      <w:numFmt w:val="bullet"/>
      <w:lvlText w:val=""/>
      <w:lvlJc w:val="left"/>
      <w:pPr>
        <w:ind w:left="2160" w:hanging="360"/>
      </w:pPr>
      <w:rPr>
        <w:rFonts w:ascii="Wingdings" w:hAnsi="Wingdings" w:hint="default"/>
      </w:rPr>
    </w:lvl>
    <w:lvl w:ilvl="3" w:tplc="EC32DB00">
      <w:start w:val="1"/>
      <w:numFmt w:val="bullet"/>
      <w:lvlText w:val=""/>
      <w:lvlJc w:val="left"/>
      <w:pPr>
        <w:ind w:left="2880" w:hanging="360"/>
      </w:pPr>
      <w:rPr>
        <w:rFonts w:ascii="Symbol" w:hAnsi="Symbol" w:hint="default"/>
      </w:rPr>
    </w:lvl>
    <w:lvl w:ilvl="4" w:tplc="2E305CF0">
      <w:start w:val="1"/>
      <w:numFmt w:val="bullet"/>
      <w:lvlText w:val="o"/>
      <w:lvlJc w:val="left"/>
      <w:pPr>
        <w:ind w:left="3600" w:hanging="360"/>
      </w:pPr>
      <w:rPr>
        <w:rFonts w:ascii="Courier New" w:hAnsi="Courier New" w:hint="default"/>
      </w:rPr>
    </w:lvl>
    <w:lvl w:ilvl="5" w:tplc="D87EEEEC">
      <w:start w:val="1"/>
      <w:numFmt w:val="bullet"/>
      <w:lvlText w:val=""/>
      <w:lvlJc w:val="left"/>
      <w:pPr>
        <w:ind w:left="4320" w:hanging="360"/>
      </w:pPr>
      <w:rPr>
        <w:rFonts w:ascii="Wingdings" w:hAnsi="Wingdings" w:hint="default"/>
      </w:rPr>
    </w:lvl>
    <w:lvl w:ilvl="6" w:tplc="6D608B56">
      <w:start w:val="1"/>
      <w:numFmt w:val="bullet"/>
      <w:lvlText w:val=""/>
      <w:lvlJc w:val="left"/>
      <w:pPr>
        <w:ind w:left="5040" w:hanging="360"/>
      </w:pPr>
      <w:rPr>
        <w:rFonts w:ascii="Symbol" w:hAnsi="Symbol" w:hint="default"/>
      </w:rPr>
    </w:lvl>
    <w:lvl w:ilvl="7" w:tplc="07522C06">
      <w:start w:val="1"/>
      <w:numFmt w:val="bullet"/>
      <w:lvlText w:val="o"/>
      <w:lvlJc w:val="left"/>
      <w:pPr>
        <w:ind w:left="5760" w:hanging="360"/>
      </w:pPr>
      <w:rPr>
        <w:rFonts w:ascii="Courier New" w:hAnsi="Courier New" w:hint="default"/>
      </w:rPr>
    </w:lvl>
    <w:lvl w:ilvl="8" w:tplc="636227AC">
      <w:start w:val="1"/>
      <w:numFmt w:val="bullet"/>
      <w:lvlText w:val=""/>
      <w:lvlJc w:val="left"/>
      <w:pPr>
        <w:ind w:left="6480" w:hanging="360"/>
      </w:pPr>
      <w:rPr>
        <w:rFonts w:ascii="Wingdings" w:hAnsi="Wingdings" w:hint="default"/>
      </w:rPr>
    </w:lvl>
  </w:abstractNum>
  <w:abstractNum w:abstractNumId="12"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C83ACE"/>
    <w:multiLevelType w:val="hybridMultilevel"/>
    <w:tmpl w:val="83048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FE5263"/>
    <w:multiLevelType w:val="hybridMultilevel"/>
    <w:tmpl w:val="235CD46C"/>
    <w:lvl w:ilvl="0" w:tplc="9E9AED28">
      <w:start w:val="1"/>
      <w:numFmt w:val="bullet"/>
      <w:lvlText w:val=""/>
      <w:lvlJc w:val="left"/>
      <w:pPr>
        <w:tabs>
          <w:tab w:val="num" w:pos="3012"/>
        </w:tabs>
        <w:ind w:left="3012" w:hanging="284"/>
      </w:pPr>
      <w:rPr>
        <w:rFonts w:ascii="Symbol" w:hAnsi="Symbol" w:hint="default"/>
      </w:rPr>
    </w:lvl>
    <w:lvl w:ilvl="1" w:tplc="04090003">
      <w:start w:val="1"/>
      <w:numFmt w:val="bullet"/>
      <w:lvlText w:val="o"/>
      <w:lvlJc w:val="left"/>
      <w:pPr>
        <w:tabs>
          <w:tab w:val="num" w:pos="4168"/>
        </w:tabs>
        <w:ind w:left="4168" w:hanging="360"/>
      </w:pPr>
      <w:rPr>
        <w:rFonts w:ascii="Courier New" w:hAnsi="Courier New" w:cs="Courier New" w:hint="default"/>
      </w:rPr>
    </w:lvl>
    <w:lvl w:ilvl="2" w:tplc="04090005">
      <w:start w:val="1"/>
      <w:numFmt w:val="bullet"/>
      <w:lvlText w:val=""/>
      <w:lvlJc w:val="left"/>
      <w:pPr>
        <w:tabs>
          <w:tab w:val="num" w:pos="4888"/>
        </w:tabs>
        <w:ind w:left="4888" w:hanging="360"/>
      </w:pPr>
      <w:rPr>
        <w:rFonts w:ascii="Wingdings" w:hAnsi="Wingdings" w:hint="default"/>
      </w:rPr>
    </w:lvl>
    <w:lvl w:ilvl="3" w:tplc="04090001">
      <w:start w:val="1"/>
      <w:numFmt w:val="bullet"/>
      <w:lvlText w:val=""/>
      <w:lvlJc w:val="left"/>
      <w:pPr>
        <w:tabs>
          <w:tab w:val="num" w:pos="5608"/>
        </w:tabs>
        <w:ind w:left="5608" w:hanging="360"/>
      </w:pPr>
      <w:rPr>
        <w:rFonts w:ascii="Symbol" w:hAnsi="Symbol" w:hint="default"/>
      </w:rPr>
    </w:lvl>
    <w:lvl w:ilvl="4" w:tplc="04090003">
      <w:start w:val="1"/>
      <w:numFmt w:val="bullet"/>
      <w:lvlText w:val="o"/>
      <w:lvlJc w:val="left"/>
      <w:pPr>
        <w:tabs>
          <w:tab w:val="num" w:pos="6328"/>
        </w:tabs>
        <w:ind w:left="6328" w:hanging="360"/>
      </w:pPr>
      <w:rPr>
        <w:rFonts w:ascii="Courier New" w:hAnsi="Courier New" w:cs="Courier New" w:hint="default"/>
      </w:rPr>
    </w:lvl>
    <w:lvl w:ilvl="5" w:tplc="04090005">
      <w:start w:val="1"/>
      <w:numFmt w:val="bullet"/>
      <w:lvlText w:val=""/>
      <w:lvlJc w:val="left"/>
      <w:pPr>
        <w:tabs>
          <w:tab w:val="num" w:pos="7048"/>
        </w:tabs>
        <w:ind w:left="7048" w:hanging="360"/>
      </w:pPr>
      <w:rPr>
        <w:rFonts w:ascii="Wingdings" w:hAnsi="Wingdings" w:hint="default"/>
      </w:rPr>
    </w:lvl>
    <w:lvl w:ilvl="6" w:tplc="04090001">
      <w:start w:val="1"/>
      <w:numFmt w:val="bullet"/>
      <w:lvlText w:val=""/>
      <w:lvlJc w:val="left"/>
      <w:pPr>
        <w:tabs>
          <w:tab w:val="num" w:pos="7768"/>
        </w:tabs>
        <w:ind w:left="7768" w:hanging="360"/>
      </w:pPr>
      <w:rPr>
        <w:rFonts w:ascii="Symbol" w:hAnsi="Symbol" w:hint="default"/>
      </w:rPr>
    </w:lvl>
    <w:lvl w:ilvl="7" w:tplc="04090003">
      <w:start w:val="1"/>
      <w:numFmt w:val="bullet"/>
      <w:lvlText w:val="o"/>
      <w:lvlJc w:val="left"/>
      <w:pPr>
        <w:tabs>
          <w:tab w:val="num" w:pos="8488"/>
        </w:tabs>
        <w:ind w:left="8488" w:hanging="360"/>
      </w:pPr>
      <w:rPr>
        <w:rFonts w:ascii="Courier New" w:hAnsi="Courier New" w:cs="Courier New" w:hint="default"/>
      </w:rPr>
    </w:lvl>
    <w:lvl w:ilvl="8" w:tplc="04090005">
      <w:start w:val="1"/>
      <w:numFmt w:val="bullet"/>
      <w:lvlText w:val=""/>
      <w:lvlJc w:val="left"/>
      <w:pPr>
        <w:tabs>
          <w:tab w:val="num" w:pos="9208"/>
        </w:tabs>
        <w:ind w:left="9208" w:hanging="360"/>
      </w:pPr>
      <w:rPr>
        <w:rFonts w:ascii="Wingdings" w:hAnsi="Wingdings" w:hint="default"/>
      </w:rPr>
    </w:lvl>
  </w:abstractNum>
  <w:num w:numId="1" w16cid:durableId="439685866">
    <w:abstractNumId w:val="11"/>
  </w:num>
  <w:num w:numId="2" w16cid:durableId="696853130">
    <w:abstractNumId w:val="4"/>
  </w:num>
  <w:num w:numId="3" w16cid:durableId="39987852">
    <w:abstractNumId w:val="3"/>
  </w:num>
  <w:num w:numId="4" w16cid:durableId="458112263">
    <w:abstractNumId w:val="10"/>
  </w:num>
  <w:num w:numId="5" w16cid:durableId="86509915">
    <w:abstractNumId w:val="1"/>
  </w:num>
  <w:num w:numId="6" w16cid:durableId="584729289">
    <w:abstractNumId w:val="9"/>
  </w:num>
  <w:num w:numId="7" w16cid:durableId="29499194">
    <w:abstractNumId w:val="6"/>
  </w:num>
  <w:num w:numId="8" w16cid:durableId="576864176">
    <w:abstractNumId w:val="12"/>
  </w:num>
  <w:num w:numId="9" w16cid:durableId="1691182088">
    <w:abstractNumId w:val="5"/>
  </w:num>
  <w:num w:numId="10" w16cid:durableId="796488630">
    <w:abstractNumId w:val="0"/>
  </w:num>
  <w:num w:numId="11" w16cid:durableId="1326318170">
    <w:abstractNumId w:val="14"/>
  </w:num>
  <w:num w:numId="12" w16cid:durableId="1571578130">
    <w:abstractNumId w:val="2"/>
  </w:num>
  <w:num w:numId="13" w16cid:durableId="1277444214">
    <w:abstractNumId w:val="13"/>
  </w:num>
  <w:num w:numId="14" w16cid:durableId="2022655372">
    <w:abstractNumId w:val="8"/>
  </w:num>
  <w:num w:numId="15" w16cid:durableId="6550382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141D89"/>
    <w:rsid w:val="001667C8"/>
    <w:rsid w:val="001A15EA"/>
    <w:rsid w:val="001C79CA"/>
    <w:rsid w:val="001F3113"/>
    <w:rsid w:val="0020240C"/>
    <w:rsid w:val="00213480"/>
    <w:rsid w:val="00261654"/>
    <w:rsid w:val="00265281"/>
    <w:rsid w:val="0029440B"/>
    <w:rsid w:val="002D413B"/>
    <w:rsid w:val="00316CA7"/>
    <w:rsid w:val="003E7AA3"/>
    <w:rsid w:val="003F50AB"/>
    <w:rsid w:val="0041456C"/>
    <w:rsid w:val="00465664"/>
    <w:rsid w:val="00473F9A"/>
    <w:rsid w:val="00535B0F"/>
    <w:rsid w:val="00671CC9"/>
    <w:rsid w:val="00770B6C"/>
    <w:rsid w:val="00797BFE"/>
    <w:rsid w:val="007A45B7"/>
    <w:rsid w:val="007A6708"/>
    <w:rsid w:val="007B08FF"/>
    <w:rsid w:val="007C4E82"/>
    <w:rsid w:val="0080309F"/>
    <w:rsid w:val="00811669"/>
    <w:rsid w:val="00816AA1"/>
    <w:rsid w:val="0086080A"/>
    <w:rsid w:val="00872B70"/>
    <w:rsid w:val="008B4F3B"/>
    <w:rsid w:val="008D3050"/>
    <w:rsid w:val="009446C3"/>
    <w:rsid w:val="0096580A"/>
    <w:rsid w:val="00977EA1"/>
    <w:rsid w:val="0099470D"/>
    <w:rsid w:val="00A34FE9"/>
    <w:rsid w:val="00A645DA"/>
    <w:rsid w:val="00AD6686"/>
    <w:rsid w:val="00B9509B"/>
    <w:rsid w:val="00BB233B"/>
    <w:rsid w:val="00C20BE9"/>
    <w:rsid w:val="00C86E78"/>
    <w:rsid w:val="00CD038B"/>
    <w:rsid w:val="00CF33CD"/>
    <w:rsid w:val="00DF0A92"/>
    <w:rsid w:val="00EC0C4E"/>
    <w:rsid w:val="00EE3B0B"/>
    <w:rsid w:val="00EE50CC"/>
    <w:rsid w:val="00F72F3D"/>
    <w:rsid w:val="00FC632D"/>
    <w:rsid w:val="00FD1269"/>
    <w:rsid w:val="00FE28F9"/>
    <w:rsid w:val="00FE537E"/>
    <w:rsid w:val="02970591"/>
    <w:rsid w:val="044317F1"/>
    <w:rsid w:val="065245B9"/>
    <w:rsid w:val="071A9307"/>
    <w:rsid w:val="0739E74C"/>
    <w:rsid w:val="08DCEEA4"/>
    <w:rsid w:val="0959A8B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73CE90"/>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8E9196D"/>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Turnbull, Samantha (C&amp;F)</cp:lastModifiedBy>
  <cp:revision>6</cp:revision>
  <dcterms:created xsi:type="dcterms:W3CDTF">2022-05-10T13:51:00Z</dcterms:created>
  <dcterms:modified xsi:type="dcterms:W3CDTF">2022-12-09T09:59:00Z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