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216041" w14:textId="77777777" w:rsidR="006F6742" w:rsidRDefault="00E06CF0">
      <w:pPr>
        <w:spacing w:after="339" w:line="265" w:lineRule="auto"/>
        <w:ind w:right="-15"/>
        <w:jc w:val="right"/>
      </w:pPr>
      <w:r>
        <w:rPr>
          <w:b/>
          <w:color w:val="4C4F54"/>
        </w:rPr>
        <w:t>01</w:t>
      </w:r>
    </w:p>
    <w:p w14:paraId="207686BD" w14:textId="77777777" w:rsidR="006F6742" w:rsidRDefault="00E06CF0">
      <w:pPr>
        <w:spacing w:after="0" w:line="259" w:lineRule="auto"/>
        <w:ind w:left="-152" w:right="0" w:firstLine="0"/>
      </w:pPr>
      <w:r>
        <w:rPr>
          <w:rFonts w:ascii="Calibri" w:eastAsia="Calibri" w:hAnsi="Calibri" w:cs="Calibri"/>
          <w:noProof/>
          <w:sz w:val="22"/>
        </w:rPr>
        <mc:AlternateContent>
          <mc:Choice Requires="wpg">
            <w:drawing>
              <wp:inline distT="0" distB="0" distL="0" distR="0" wp14:anchorId="2BD96D77" wp14:editId="4F493FC0">
                <wp:extent cx="6116319" cy="923925"/>
                <wp:effectExtent l="0" t="0" r="0" b="0"/>
                <wp:docPr id="3583" name="Group 3583"/>
                <wp:cNvGraphicFramePr/>
                <a:graphic xmlns:a="http://schemas.openxmlformats.org/drawingml/2006/main">
                  <a:graphicData uri="http://schemas.microsoft.com/office/word/2010/wordprocessingGroup">
                    <wpg:wgp>
                      <wpg:cNvGrpSpPr/>
                      <wpg:grpSpPr>
                        <a:xfrm>
                          <a:off x="0" y="0"/>
                          <a:ext cx="6116319" cy="923925"/>
                          <a:chOff x="0" y="0"/>
                          <a:chExt cx="6116319" cy="923925"/>
                        </a:xfrm>
                      </wpg:grpSpPr>
                      <pic:pic xmlns:pic="http://schemas.openxmlformats.org/drawingml/2006/picture">
                        <pic:nvPicPr>
                          <pic:cNvPr id="17" name="Picture 17"/>
                          <pic:cNvPicPr/>
                        </pic:nvPicPr>
                        <pic:blipFill>
                          <a:blip r:embed="rId7"/>
                          <a:stretch>
                            <a:fillRect/>
                          </a:stretch>
                        </pic:blipFill>
                        <pic:spPr>
                          <a:xfrm>
                            <a:off x="0" y="0"/>
                            <a:ext cx="6116319" cy="923925"/>
                          </a:xfrm>
                          <a:prstGeom prst="rect">
                            <a:avLst/>
                          </a:prstGeom>
                        </pic:spPr>
                      </pic:pic>
                      <wps:wsp>
                        <wps:cNvPr id="18" name="Rectangle 18"/>
                        <wps:cNvSpPr/>
                        <wps:spPr>
                          <a:xfrm>
                            <a:off x="96522" y="151592"/>
                            <a:ext cx="3239655" cy="313110"/>
                          </a:xfrm>
                          <a:prstGeom prst="rect">
                            <a:avLst/>
                          </a:prstGeom>
                          <a:ln>
                            <a:noFill/>
                          </a:ln>
                        </wps:spPr>
                        <wps:txbx>
                          <w:txbxContent>
                            <w:p w14:paraId="094EB569" w14:textId="77777777" w:rsidR="006F6742" w:rsidRDefault="00E06CF0">
                              <w:pPr>
                                <w:spacing w:after="160" w:line="259" w:lineRule="auto"/>
                                <w:ind w:left="0" w:right="0" w:firstLine="0"/>
                              </w:pPr>
                              <w:r>
                                <w:rPr>
                                  <w:color w:val="FFFFFF"/>
                                  <w:sz w:val="38"/>
                                </w:rPr>
                                <w:t xml:space="preserve">Family Practitioner  </w:t>
                              </w:r>
                            </w:p>
                          </w:txbxContent>
                        </wps:txbx>
                        <wps:bodyPr horzOverflow="overflow" vert="horz" lIns="0" tIns="0" rIns="0" bIns="0" rtlCol="0">
                          <a:noAutofit/>
                        </wps:bodyPr>
                      </wps:wsp>
                      <wps:wsp>
                        <wps:cNvPr id="19" name="Rectangle 19"/>
                        <wps:cNvSpPr/>
                        <wps:spPr>
                          <a:xfrm>
                            <a:off x="96522" y="503537"/>
                            <a:ext cx="1400081" cy="313110"/>
                          </a:xfrm>
                          <a:prstGeom prst="rect">
                            <a:avLst/>
                          </a:prstGeom>
                          <a:ln>
                            <a:noFill/>
                          </a:ln>
                        </wps:spPr>
                        <wps:txbx>
                          <w:txbxContent>
                            <w:p w14:paraId="2099E9DF" w14:textId="77777777" w:rsidR="006F6742" w:rsidRDefault="00E06CF0">
                              <w:pPr>
                                <w:spacing w:after="160" w:line="259" w:lineRule="auto"/>
                                <w:ind w:left="0" w:right="0" w:firstLine="0"/>
                              </w:pPr>
                              <w:r>
                                <w:rPr>
                                  <w:color w:val="FFFFFF"/>
                                  <w:sz w:val="38"/>
                                </w:rPr>
                                <w:t xml:space="preserve">Grade 7 </w:t>
                              </w:r>
                            </w:p>
                          </w:txbxContent>
                        </wps:txbx>
                        <wps:bodyPr horzOverflow="overflow" vert="horz" lIns="0" tIns="0" rIns="0" bIns="0" rtlCol="0">
                          <a:noAutofit/>
                        </wps:bodyPr>
                      </wps:wsp>
                    </wpg:wgp>
                  </a:graphicData>
                </a:graphic>
              </wp:inline>
            </w:drawing>
          </mc:Choice>
          <mc:Fallback>
            <w:pict>
              <v:group w14:anchorId="2BD96D77" id="Group 3583" o:spid="_x0000_s1026" style="width:481.6pt;height:72.75pt;mso-position-horizontal-relative:char;mso-position-vertical-relative:line" coordsize="61163,9239"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bIoEf1AIAAFEIAAAOAAAAZHJzL2Uyb0RvYy54bWzEVttu2zAMfR+w&#10;fxD03vo2Z43RpBjWtSgwrEG7fYAsy7YwWRIkJU729aNkO71k1wxYH+pSkkUenkPSOb/YdgJtmLFc&#10;yQVOTmOMmKSq4rJZ4C+fr07OMLKOyIoIJdkC75jFF8vXr857XbBUtUpUzCBwIm3R6wVundNFFFna&#10;so7YU6WZhMNamY44WJomqgzpwXsnojSOZ1GvTKWNosxa2L0cDvEy+K9rRt1tXVvmkFhgwObC04Rn&#10;6Z/R8pwUjSG65XSEQY5A0REuIeje1SVxBK0NP3DVcWqUVbU7paqLVF1zykIOkE0SP8vm2qi1Drk0&#10;Rd/oPU1A7TOejnZLP22ujb7XKwNM9LoBLsLK57KtTef/A0q0DZTt9pSxrUMUNmdJMsuSOUYUzuZp&#10;Nk/zgVPaAvEH12j74dcXoyls9ASM5rSAv5EBsA4Y+H2lwC23NgyPTro/8tER83WtT0AsTRwvueBu&#10;FwoPZPGg5GbF6coMCyBzZRCvoBHeYiRJBwUPxz4qgh1g2F/xb/k7sIz8+omLUnB9xYXwvHt7BAsV&#10;+0zxH+Q7VNOlouuOSTe0h2ECcCtpW64tRqZgXckAoLmpkkEo6wxztPUBawh8By3jkZFifxBQPgDz&#10;mC0UzD+WyF5pUmhj3TVTHfIGYAMIQC8pyOajHcFMr4ycDfEDMIDjKxfGh53YgtUBX3/VIfct0Qwg&#10;eLePRIVZNojqSSKyESDrmWdxfG/fRvZnBM1neZpiBL2S5Ek+TwcJpmbKoH9meT40U5ZkSRIG1LFM&#10;kUJIT6NUvqIGUf0OtNYE0FtuW27HHEpV7aCCW2W+3cJQr4XqF1iNFvZzHuTxpxiJGwkk+5E6GWYy&#10;yskwTrxXYfAOMN6tnap5UNQHHqKNeEC9/yUjTKsDGedHypjHWZ6F1ibFJGPyJo7js+QFZBxmz5TK&#10;S6sZRjh8t8I0Gb+x/sP4eB3Uf/glsPwOAAD//wMAUEsDBAoAAAAAAAAAIQDX4SdLPUAAAD1AAAAU&#10;AAAAZHJzL21lZGlhL2ltYWdlMS5qcGf/2P/gABBKRklGAAEBAQBgAGAAAP/bAEMAAwICAwICAwMD&#10;AwQDAwQFCAUFBAQFCgcHBggMCgwMCwoLCw0OEhANDhEOCwsQFhARExQVFRUMDxcYFhQYEhQVFP/b&#10;AEMBAwQEBQQFCQUFCRQNCw0UFBQUFBQUFBQUFBQUFBQUFBQUFBQUFBQUFBQUFBQUFBQUFBQUFBQU&#10;FBQUFBQUFBQUFP/AABEIAN4FvQ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Ooooor3T8XCqN9o9vfff/dS/wDPWKr1FOMpRIlCNSPvnG32h3Fj&#10;8/8ArYv+mVUd3vXoFZt9odvefP8A6qWt41Dyq2C/59HI0VcvtJuNP/1kXmxf89ap1vGXMeVKEqb9&#10;8KKKKZAUUUUAFFFFABRRRQAUUUUAFFFaVjoNxefO/wC6iolKMTWEJ1H7kTNX5q1rHw7LcfPP+6i/&#10;8fresdLt7H7kX/bWrm32rllUPVo4Ll+Mq2enxWMfyRVaoorE9WMVEKwZv+PiT/frerBm/wCPiT/f&#10;rSHxHNW2iNooorQ5AooooAKKKKACiiigAo3e9OjjdqmjVFo5hxjzEKw7v+mVSNb/ANypaKnmNeWJ&#10;U+7RVpvmqNof7lHMZSiQ0UUVQgooooAKKKKACiiigAooooAKay7qdRQBRuNN3f6is+SN4fv1vU2S&#10;NJPv1cZHLOgpfCYNFXrjS/8AnhVNleP5HrSMuY45wlAbRRRTMgooooAKKKKACiiigAooooAKKKkh&#10;t5bqTZBF5tA4xlJkdTWtnLeSbIIvNrasfDe357r/AL9VuQwpDHsSLyqylUPSo4Kcvj0MnT/DcUPz&#10;z/vf+mX8FbEa+XHsp1FcspSkevTpwpL3YhRRRSNgooooAKKKKACiiigAooooAKKI1aSTYn72taz8&#10;Pu3z3X7r/plSlKMTSEJT+Ey443uJNiRebV6bR/senyzz/wDLP/llFXRW9vFbx7Ei8qqevf8AIHuf&#10;9yp5uY6/YKnCUzl45Ek+5Tt3vWSvy1ajvtv3605Ty1U5i5RTVbzPuU6kahRRRQAUUUUAFFFFABUd&#10;x/x7y/7jVJUdx/x7y/7jUxSMOiiitzyyGa1Sb79Z9xp7w/c/e1rUVUZcpjOmqhz9FbFxZxXH/XWs&#10;+4s5Yf8AprFVqUZHDOjKBXoooqzAKKKKACiiigAooooAKKKKACiiigAo3e9TW9nNcVpW9nFDSlLl&#10;OiFFzKNvp7zf9Moq0IbOK3+5U1FZSlzHbCmqYUUUVJsFFFFABRRRQAUUUUAFFFFABRRVzT9Ju9U/&#10;1EX7r/nr/BR8JUYylL3Cnu960NN0G71T7kXlRf8APWWuo0vwnaWfzz/6VL/45W5trCVT+U9ejgeb&#10;+Kc//wAIv9ns4kgl82WP/nrWbNC9vJseLyq7LbTZoYriPY8Xm1hzyO2WGj9jQ42iti80Hb89rL/2&#10;yrJkjeGTY/7qtYyUjinCUPiG0UUUzMKKKKACiiigAooooAKKKKAGsvmfJWPfeG4rj54f3Uv/AI5W&#10;1RVRlymNSnCqveicLdWM1jJsniqGu+kjSaPY/wC9irDvvDKN89r+6/6ZV0xqI8itgnH4dTnaKkuL&#10;WW1k2TxeVUdanmSjKLCiiigAooooAKKKKACiiigAooooAKKdHG80mxIvNrcsfDe757r/AL9UpS5T&#10;enRnVfuxMWG3lupNkEXm1vWPhlF+e6/e/wDTKtiG1it49kEXlVNXNKpKR7FHBQh8epHDCkMexIvK&#10;qSiisT0PhK+of8ectY9bGof8ectY9bQ+E48RuFFFFUc4UUUUAFFFFABRRRQAUfeqRYf79TKu2p5h&#10;xiQrD/foa3b+HpU9Jto5jXlia1FFFYneFFFFABRRRQA1vmrLvvDsV186fupf/HK1qKcZSiROlCov&#10;eicTeabcWP8Ar4v+2v8ABVWu+ZUk+R6x9Q8NxTfPB+6/9ArqjUPHrYJx/hHM0VNdWdxZybJ4vKqG&#10;tPiPKlGUWFFFFMAooq1Y6Xcah9yL/trSlLlLjGVR+6VavWOi3F9/0yi/56y1vafoNva/f/ey1qbf&#10;asJVP5T1aOC/5+mfY6Lb2P8A01l/56y1oUUVhKUpHqwhGn8AUUUUiwooooAKwZv+PiT/AH63qwZv&#10;+PiT/frSHxHLW2iNooorQ5AooooAKKcqvJUixotA4x5iNY3kqZYUWn0VJrGKiFFFFBQUUUUAFFFF&#10;ACMvmffqFoW/g/e1PRQS48xUoq0y7vv1C0LrRzGUoyI6KKKoQUUUUAFFFFABRRRQAUUUUAFRyQpN&#10;H89SUUC+Iy7jS2X7lU2+WugqGa1Sb79XGRzToKXwmLRVq4014/ufvaq/drSMuY4XCUfiCiiimQFF&#10;FCq8n3KACnRxvNJsT97WtY+G5Zvnuv3X/oddFa2cVnHsgi8qsnUUT0KODnP49DBsfDLt891L/wBs&#10;q3re1itY9iReVU1FYOUpHsU6MKXwhRRRWZ0BRRRQAUUUUAFFFFABRRRQAUUVoWeh3F187/uov/H6&#10;TlymkYymzPX5q1LPQZZvnn/df+h1sWen29n9yL/tr/HVmplI64YZR+IgtbOGzj2JFU9FFZHZGPKF&#10;UNe/5A9z/uVfqhr3/IHuf9yqjuRU+CRwlFFFdh80KrPHJvSrUd9u+/VSip5eYuMuU01+anVlrI8f&#10;3KtR3yN9/wDdVHLI0U+YtUU1Wp1I2CiiigAqO4/495f9xqkqO4/495f9xqYpGHRRRW55YUUUUAFF&#10;FFAFWbT0m/6ZVnzWstv9+tqj71WpSic86Kmc/RWpNpqSfc/dVnzW8tv9+tYyjI4Z0pwI6KKKDIKK&#10;KKACipIbd5vuVet9NSP7/wC9oclE1hTlMpw2r3H3K0LfT0h/6a1a2+1FZOUpHdCjGIUUUVB0BRRR&#10;QAUUUUAFFFFABRRRQAUUVNa2txfSbIIvNloHGMpENWLPTbjUpNkEXm102l+DUX572Xzf+mUVdJDb&#10;xW8eyCLyqxdSMT06OBnL+Loc/pfg+3t/nuv9Km/55fwV0SqkfyJ+6paKwcpSPZp04Ul7sQoooqDU&#10;KKKKACoLi1iuo9jxebU9FASjGRz154flj+eD97/6HWWy+X9+u1qC60+K8+/F/wDF1rGRyTwyl8By&#10;NFaV5octv86fvYv/AB+s2q5uY4XCUJe8FFFFMzCiiigAooooAKKKKACiiigCGa3S4j2PF5tYd94Z&#10;/jtf+/UtdFRt9qcZSiY1KMKvxROBkhe3k2PF5VNrurizivI9k8Xm1z994beP57X97/0yrqjU5jxq&#10;2CnT+DUxaKJFaOTY/wC6orU84KKKKACiitax8O3Fx88/7qL/AMfpSlym0KUqvwxMlV8yTYlbFj4b&#10;lm+ef91F/wA8v463rHTbexj+SKrVc0qkj1qOCUfjIbWzis49kEXlVNRRWR6cYxiFFFFIYUUUUAV9&#10;Q/485ax62NQ/485ax62h8JxYjcKKKKo5wooooAKKcsLtU0aov3KnmHGPMRrC7ffqZV20tFBrGPKF&#10;FFFBQUUUUAatFFFYnaFFFFABRRRQAUUUUAFFFFAEckKTR7Hi82KsW+8Mo3z2v7r/AKZVvUVUZcpj&#10;Uowq/FE4O4t5bWTZPF5VSWen3F9J5cEVdpNbxXEex4vNp0caR/crb2nunnxwC5vi0Mmx8Nw2/wA8&#10;/wC9l/8AHK2Nu2iisJSlI9KFONL4IhRRRSNAooooAKKKKACiiigArBm/4+JP9+t6sGb/AI+JP9+t&#10;IfEctbaI2ihfmqZYf79aHLGLkRqu77lSLDt+/UtFTzGsY8oUUUUFBRRRQAUUUUAFFFFABRRRQAUU&#10;UUAFFFFADJFSSoWhdas0UEyjzFSirEkaNULRvHVcxlKPKNooooEFFFFABRRRQAUUUUAFFFFABUM1&#10;mk1TUUClHmMe4094fufvar10FXtLtYv3r+V+9q+flic0cKpy92Ri2Ph24uPnn/dRf+P10Vjp9vY/&#10;cjq1RWEpykerTw0KQUUUVmdQUUUUAFFFFABRRRQAUUUUAFFFWrPTbi8+5+6i/wCetBUY8xV3e9Xr&#10;PSbi8+f/AFUX/PWWtiz0e3tfn/1stX+ahzO2GH/mKlnpcVn9z97L/wA9at0UVkdkY8sQooooKCii&#10;igAqhr3/ACB7n/cq/VDXv+QPc/7lVHcyqfBI4Siiiuw+aCiiigAooooAWOR4/uVchvEb7/7qqVFT&#10;y8xcZSiaVPrNhmeH7lXIbpJP+mVRym8ZqRNUdx/x7y/7jVJUdx/x7y/7jUFSMOiiitzywooooAKK&#10;KKACiiigAprLup1FAFGbTUk+5+6rPkheGT563qaypJVxlI5Z0FIw44Xm+5Whb6Wi/f8A3tXFjSP7&#10;lOolJhCgojVXbTqKKg6QooooGFFFFABRRRQAUUUUAFFFOjV5JNifvaAG06GF7iTZBF5stdBpfg+W&#10;4+e6/dRf88v466qz0+30+PZBF5VZyqcp6VHBTqfHoc3pfgt2+e9l/wC2UVdNa2cVjHsgi8qKp6K5&#10;pSlI9mnQhS+GIUUUVBuFFFFABRRRQAUUUUAFFFFABRRRQAVUvNNivvvxfvf+etW6KCZRjI5i80e4&#10;s/n/ANbFWfurt6pXmk2958/+ql/56xVrGZxzw38py9FWrzS7iz/6axf89aq1XNzHDKPKwooopiCi&#10;iigAooooAKKKKACiiigCreafb33+virn77w7cW/zwfvf/Q66qitIzlE5KmHp1fiPP2+WtKx0G4vP&#10;nf8AdRV1DWcTSb3ij82pqqVSRyQwEYv3pFGx0m3sfuRf9tavUUVlzcx6cYxpr3AooopFhRRRQAUU&#10;UUAFFFFAFfUP+POWsetjUP8AjzlrHraHwnFiNwopyxvJU0cKLVcxhGPMQxxu1TLGkdPoqTWMeUKK&#10;KKCgooooAKKKKACiiigDpb7Q7i3/AHifvYv/AB+s+u1qpfaXb333/wDW/wDPWuaMj3J4b+Q5Wir1&#10;5o9xZ/P/AK2KqNVzcxxSjKLCiiimSFFFFABRRRQAUUUUAFFFFABRRRQAUUUUAFFFFABRRRQAUUbv&#10;eoZrhIaBfCTVjyQ/vJd/9+rE1w83/XKoq0j7pzTlGQi/LS0UVRAUUUUAFFFFABRRRQAUUUUAFFFF&#10;ABRRRQAUUUUAFFFFABRRRQAUUUUAMaNG/wCmVRyQvDHveL/WVPXZ+H4UuNDjR4vNik3VMpcprToe&#10;2fKcDu96K6zVPBqN89lL5X/TKX7lczdWctjJsni8qqjKMjOph6lL4okNFFFUcwUUUUAFFFFABRRR&#10;QAVpaX/q5f8AfrNrS0v/AFcv+/Uv4Taj8ZeooorE7wooooAKKKKACiiigAooqS3tZbyTZBF5tA4x&#10;5mR1Na2Mt99ytiz8PxR/PP8AvZf/ABytZV21DmdkMNzfEZtnocVv87/vZf8AxytPmiiszujCNNe6&#10;FFFFIoKKKKACiiigAooooAKoa9/yB7n/AHKv1Q17/kD3P+5VR3Mqn8ORwlFFFdh80FFFFABRRRQA&#10;UUUUAFFFFAD4bh4atNcLNbyf7jVSoqOUtT5Sp92irTL5n36ha3/ufvau5zSiR0UUVRIUUUUAFFFF&#10;ABRRRQAUUUUAFFFFABRRRQAUUUUAFFFFABRRRQAUVIsO77/7qplXb9yjmKjE0tJ8J3F95Tz/ALqK&#10;T/vuus0/SbfS4/3EX/bX+OpNN/5B9j/1xj/9BWrNckpuR9Jh6FOnEOaKKKyOwKKKKACiiigAoooo&#10;AKKKKACiiigAooooAKKKKACiiigAooooAKzrzRYrr50/dS/+OVo0Uc3KS4xkveOSutPuLP78X/bW&#10;q+73rtGXdWXeaDFN/qP3X/oFaxmcM8M4/Cc/RU1xZy2cmx46hqzklHlCiiigkKKKKACiiigAoooo&#10;AKKKKACiiigAooooAKKKKACiiigAoo3e9VZLxF+5+9oFKXKOvl8yzlrNjh21NJI8336StI+6c05R&#10;kwoooqiAooooAKKKKACiiigAooooAKKKKAPSqKKK4T6oOaoXmj2918/+ql/6ZVfooJlGMonKXml3&#10;Fn9/97F/z1qru967Xmsy80OK4+dP3Uv/AI5WsZHDPDfynO0VYutPuLH78X/bWq9WccoyiFFFFAgo&#10;oooAKKKKACiiigAooooAKKGamySJHH89ADqjmmSH79VZLx2+5+6qCr5TGVQnkvHk+5+6qCiirMZS&#10;5gooooEFFFFABRRRQAUUUUAFFFFABRUtvay3X3K1LXSUh+/+9l/8cqZS5TWFOUzNt7GW6+5/qv8A&#10;nrU1xpMscfyfva26KjmkdMaCOW+7S10N1ZxXX36ybjS5YfufvauMoyMJ0ZRKlFFFUYBRRRQAUUUU&#10;AFFFFABXa+Gf+QPF/vtXFV2vhn/kDxf77VlU2PRwX8X5GrUV1axXkeyeLzYqlormPalGMonJap4N&#10;dfnspf8AtlLXMzQy28myeLypa9Tqteafb6hHsni82t41HE8mtgoS+DQ8zorotU8Gy2/z2svmxf8A&#10;PL+OufkV4ZNj/uq3jKMjyKlKdJ+9EbRRRVGIUUUUAFaWl/6uX/frNrS0v/Vy/wC/Uv4Taj8Zeooo&#10;rE7wooooAKKKdHG8nyJ+9oAbToYZriTYkXm1rWfh/d891L/2yirahhS3j2JF5VRKR1woOXxGTZ+H&#10;0X57r97/ANMoq1o40jj2J+6p9FQ5cx2whGHwhRRRUmoUUUUAFFFFABRRRQAUUUUAFFHNY2reKLLT&#10;fk83zZf+eUVXGMpEznCmuaUjZrmvEXiSyWzltUl82WT/AJ5VzeqeJLvVPvy+VF/zyirLraNM8PEZ&#10;hzLkpGkrI1LWYrOtWo7z+/WvKeYqnMWaKTdupaDcKKKKACiiigAooooAKKKKACiiigBjKklQtC61&#10;ZooJlFSKlFWGjRqhaN46rmMpRcRtFFFAgooooAKKKKACiiigAooooAKKKKACinRxvJUyxotHMOMe&#10;YhjhdqmVUjp9FSaxjyhRRRQUeg6b/wAg+2/65R/+grVmq2m/8g+2/wCuUf8A6CtWa4X8R9PT+GIU&#10;UUUFhRRRQAUUUUAFFHNIzbaAFpjSJH87/uqp3GrIv+o/e/8ATWs+SZ5pN7/vavlMZVFEuN4iso7z&#10;7K8nlf8AXX7laW7dXm/iL/kIf8Apul+IL3SfuS+bF/zyl+5Wns9DzI4/knKM4npdFYmk+KrLUvk/&#10;49Zf+eUtbfNZOLiepCpCouaMgoooqTUKKKKACiiigAooooAKKKKAEkjSSPY/72se68PpJ/x6/uv+&#10;mVbNFHNymU4Rn8Rxk1vLaybHi8qm12U0KTR7Hi82Kse88P8A/Pr/AN+pa1jI4p0HH4TFop0kbwyb&#10;Hi8qm1ZyBRRRQAUUUUAFFFFABRRRQAUUUUAFFFQzXSR/9NaBSlyk1V5LxI/+mtVZpnmplaRiZSqD&#10;5Jnm+/TKKKowCiiigAooooAKKKKACiiigAooooAKKt2uly3H3/3UValvYxWv3P8Av7UuUYm8KLkZ&#10;tvpM033/AN1UU+l3CyY2b/eugoqLnR7CB0VFFFcx7YUUUUAFFFFACMu6PZJWTeaCk3zwfuv/AECt&#10;eijm5SXCNRe8cddWstnJsniqOuykjSSPY/72sm88Oo3z2v7r/plLWsZHDPDOPwmHRUk1u9rJseLy&#10;qjqzh+EKKKKBhRRTWZFoAdTWk8v79VZL7+5VVmdvv0+UxdRRLU15/cqqzbqWiteXlMHKUgooooAK&#10;KKKACiiigAooooAKKKKACiljheaTYn72tK10f+Of/v1UylylxhKZnw28txJ8kdalvpKR/PP+9q8s&#10;aR/IlPqJSO6FFREVdtLTuaOag2DmjmjmjmgYc02nc0c0AVLqxiuv+uv/AD1rJuNPlt/+msVb9FOM&#10;nEynSjM5eitu60uK4+f/AFUtZdxYy2v3/wDv7WsZRkcM6bgQUUUVRkFFFFABXa+Gf+QPF/vtXFV2&#10;vhn/AJA8X++1ZVNj0cF/F+Rq0UUVzHshRRRQAVS1LSbTVI/38X/bX+OrtFHwkyjGUffOI1LwjcWf&#10;z2v+lRf+P1g/dr1Ws7UtBtNU+/F+9/56xffreNQ8qtgVL+Eed0Vsal4Xu9P+dP8ASov+mVY9bxlG&#10;R5E6Uqb96IVpaX/q5f8AfrNrS0v/AFcv+/Q/hKo/GXqKKburE7x1Cru+5WlZ6HLcfPP+6/8AQ63L&#10;XT4rP/URf/F1Epcp0Qw85GPZ6DLN+8n/AHUX/j9bVvaxWseyCLyqloqHLmPQhSjAOaKKKk1Ciiig&#10;AooooAKKKKACiiigAopN1UdS1q00uP8Afy/9sv46PiJlKMY++X6zNU8QWmk/6yXzZf8AnlF9+uT1&#10;bxhd33yWv+ixf+P1g/ereNM8itmHL/CNjVPFl7qXyJ/osX/PKKseiit4xjE8WdSVR88pBRRRVGQU&#10;UUUAOjkeP7lWI7xG+/VWiguMpRNOis6OR4fuVajukk+/+6qTeM+YnooooNAooooAKKKKACiiigAo&#10;oooAKKKKAImhRqjaN46s0UEyipFSipmhRv8AplUcivHVGUo8o2iiigQUUUUAFFOVd1SLCi0DjHmI&#10;1jdqmWNFp9FSaxiohRRRQUFFFFABRRRQB6Dpv/IPtv8ArlH/AOgrVmq2m/8AIPtv+uUf/oK1Zrhf&#10;xH09P4YhRRRQWFFFL96gBKKqXGpRQ/c/e1m3F1Lcffq+UzlUjE0LjVEj+5+9/wDQKzZriW4+/LTK&#10;KqMTllOUgp3NHNHNMzOW8Rf8hD/gC1l1qeIv+Qh/wBay66FsfPVv4khu2tjSfFF7pfyf62L/AJ5S&#10;1k0USjGRMJypvmjI9I0vxFaat8iS+VL/AM8pa1a8irc0nxdd6f8AJP8A6VF/4/WEqf8AKe5RzD/n&#10;6eg0VQ0vXLTVv9RL+9/55fx1f5rD3onrxlGovcCiiigoKKKKACiiigAooooAKKKKAIri1iuo9jxe&#10;bWLeeH3j+e1/e/8ATKt+iqUuUynThM4xleP5HptdddWMV1H+/i/+LrDutBlh+eD97F/4/VxlzHnz&#10;oOJm0UN8tFWc4UUUUAFFFRzTJD9+gCSoZpkh+/Vea6dvufuqgq+UxlUJZLp5v+mVQ7aWirMJSlIK&#10;KKKACiiigAooooAKKKKACiiigAoqe3sZbr/V1qWulxW/z/62WpcoxNYU5TM210+W6/6ZQ1qWunxW&#10;/wD01q3RWTlzHZCnGAU7mjmjmkbhzRzRzRzQB0FFFFYnpBRRRQAUUUUAFFFFABRRRQAya3imj2PF&#10;5tYt54f/AI7X/v1LW7RVxlKJlOlGfxHGSRvDJsf91Ue6uuvreKa3l3xeb5aV5+0zzffrSPvHl14+&#10;yZamvEX7n72qskjyffpKK15eU4ZSlIKKKKogKKKKACiiigAooooAKKKKACikX5q0LfSXk+/+6qZS&#10;5S4xlIoqrtJsT97Whb6Pu+eetKG3S3+5HUtRKR1woKPxDIYUhj2JF5VPoopanSO5o5o5o5qRhzRz&#10;RzRzQAc0c0c0c0AHNHNHNHNABzRzRzRzQAc0xqfzRzQBnXWkxTfOn7qWsu4tZbX78VdHSMu6rjKS&#10;MJ0VI5iite60dJP9R+6rLmt3t/keKrjLmOGdOUBldr4Z/wCQPF/vtXFV2vhn/kDxf77VFTY7sF/F&#10;+Rq0UUVzHshRRRQAUUUUAFFFFABWVqnhu01L5/K8qX/nrFWrRVxlKJM4RqL3jzzVPD93pfzvF5sX&#10;/PWKjS/+PeT/AH69DqpHpdpDJvS2jilrT2nMeZ9S5XzxkYdno9xefP8A6qKtyz023s/uf63/AJ61&#10;borJy5juhRhAOaKKKk3CiiigAooooAKKKKACiiigAooqC8vrexj3zy+VDTJlLlRPVTUNSt9Nj3zS&#10;+VXM6t42dvksov8AtrLXKzTS3Em+eXzZa2jT5jyq2YQh8Gp0WreNri4+Sy/dRf8APX+OudkZ5JN7&#10;/vabRW8YxieJUrTqv3pBRRRVGIUUUUAFFFFABRRRQAUUUUAFFFFADo5nhq1DdJJ/0yqnRQXGfKad&#10;FUI7h46tRzJJUm8ZqRLRRRQaBRRRQAUUUUAFFFFABRRRQAUUUUARND/cqNl21Zoo5iZRKiq7VMsO&#10;379S0UcwRjyhRRRQUFFFFABRRRQAUUUUAFFFFAHoem/8g6x/64x/+grU9Qaf/wAg+1/64x/+grU9&#10;cMj6en8MQoqC4vIrf7/+u/55Vm3GoTTf9Moqrl5hSnGJoXF9Fb/9Nazbi8luP+uVQUVcY8pyyqSk&#10;FO5o5o5pmYc0c0c0c0AHNHNHNHNAHLeIv+Qh/wAAWsutTxF/yEP+ALWXXQvhPArfxJBRRRVGAUUU&#10;UACs8cm9P3VdFpPjS4tfkuv9Ki/8frnaKmUYyNadadJ+7I9S0/VrTVI98Evm/wDodW68khmlt5N6&#10;S+VLHXTaT42lh+S9i82H/nrF9+sJU+U9yjmCl8eh2tFQWd9b30e+CXzYanrA9SMuaIUUUUFhRRRQ&#10;AUUUUAFFFFABSbaWigCpeafb3n34/wDtrWHeaLcWvzp+9irp6KuMpRMJ0YzOKpskiR/fra8VRpDZ&#10;+ekX72Sb/W/99VyP3q2j7x5Fb91LkLEl87fc/dVBRRWpySlzBRRRQIKKKKACiiigAooooAKKKKAC&#10;inwwvcSbE/e1qWujpH/r/wB7UuSiXCEpmXb2st19yta10lI/nf8Aey/+OVeVdvyUtQ25HdCioiba&#10;Wnc0c1BuHNHNHNHNABzRzRzRzQAc0c0c0c0AaOm65aap/qJf3v8Azy/jq8teSrI8cm9P3VdFpfjS&#10;4tfKS6/0qL/nr/HTlTkZUcwUvcqnc0VU0/VLTUo98Evm/wDodW6wPUjKMgooooLCiiigAooooAKK&#10;KKAIrr/j3l/3GrzqvRbr/j3l/wBxq86remeRjfshRRRW55gUUUUAFFFFABRRRQAUUVFJMkf36CCW&#10;rtvpM0n3/wB1WLJdPJ9z91Xa1EpSidGHiqtyC3s4rX7lT0UVkehGMYjuaOaOaOaCw5o5o5o5oAOa&#10;OaOaOaADmjmjmjmgA5o5o5o5oAOaOaOaOaADmjmjmjmgA5o5o5o5oAOaOaOaOaAG0xo0kj2PUvNH&#10;NAGRdaP/AM8K6Tw7G8OlxI/7r73/AKFVCpbe6lt/uUpe8gppQnzG7RVS31KKb7/7qrdZHoRlzBRR&#10;RQUFFFFABRRRQAUUUUAFFFFABRRRQAUUUUAFFFFABRRRQAUUc0ySRIY97y+VQA+mXFxFax75pfKi&#10;/wCmtc3qnja3t/NSy/0qX/nr/BXI32pXepSb55fNrSNNyPNrY6nT+DVnUat44SPzUsovN/6ay1yt&#10;1eXGoSb55fNqGiuqMeU8GtiJ15e9IKKKKo5wooooAKKKKACiiigAooooAKKKKACiiigAooooAKKK&#10;KACiiigCaO6eP/prViGZJvuVRq1pf/IQtv8AfqZGsJe9ylmit240+K4/6ZVk3Wny2v8A01iqVKMj&#10;unTlEgoooqjIKKKKACiiigAooooAKKKKACiiigAooooAKKKKACiiigAooooAKKnt9Pluv+uVa1rp&#10;sVv/ANNalyjE1hTlM6C1uktdLtt//PGP/wBBWqtxqTzfc/dRVUorDlPXdSQU7mjmjmmZhzRzRzRz&#10;QAc0c0c0c0AHNHNHNHNABzRzRzRzQBy3iL/kIf8AAFrLrU8Rf8hD/gC1l10LY8Ct/EkFFFFUYBRR&#10;RQAUUUUAFFFFAElrdS2cm+CXypa6rSfHH8F7F/21irkaKmUYyOijiKtH4ZHrFvcRXUe+CXzYalry&#10;qz1C402Tfay+VXWaT42im+S9/df9NYvuVyypuJ7tHHwqfHozqaKZHMk0e9JfNip9ZnphRRRQAUUU&#10;UAFFFFABRRRQBieLv+QXF/12X/0Fq5Lmut8Xf8guL/rsv/oLVyXNdMNjwMZ/EG0UUVqcgUUUUAFF&#10;FFABRRRQAUUVBJcJH/01oJlLlLEcbzSbE/e1pW+j/wAc/wD36rN0GZ5tQ+f+41dPWUpcp2UIxmuc&#10;ZHGkfyJT6KdzUHaHNHNHNHNAw5o5o5o5oAOaOaOaOaADmjmjmjmgA5o5o5o5oA4Kiiiuo+ZHQzS2&#10;sm+CXypf+mVdRpPjZ4/kvYvN/wCmsVcrRUyjGR0U606XwyPVrO+t76PfBL5sNT15Ra3ktjJvhl8q&#10;Wuq0nxwjfJexf9tYq5ZU3E9yjj4T+PQ62imW9xFdR74JfNip9Znqc3MFFFFABRRRQBFdf8e8v+41&#10;edV6Ldf8e8v+41edVvTPIxv2Qooorc8wKKKKACiikaTb/rKAFpkkiR/fqvJebvuVX+9RymDqcpNJ&#10;ebvufuqho2+1FUZykFd3XCV3dZ1D0MD1Hc0c0c0c1iemHNHNHNHNABzRzRzRzQAc0c0c0c0ANop8&#10;ML3HyJFWhb6Wi/6/97S5uUqMJSM+G3luPuRVNNpssPz/AOt/65VsL8tLU8x0xox5TnaK27ixiuPv&#10;/wCt/wCetZdxYy2//TWL/nrVRlzGEqcokXNHNNp3NMzDmjmjmjmgA5o5o5o5oAOaOaOaOaADmjmj&#10;mjmgBtT295Lb/wDxqoKKCoylE2bXUIrj/plVmudqzb6hLb/9NYqjlN41v5jZoqC3vIrj7n+u/wCe&#10;VT1B0xlzBRRRQAUUUUAFFFFABRRRQAUUUUAFFFFABSbqxdU8VWum/In+lS/88oq43VPEF9q335fK&#10;i/55R/crSNNyOGtjKdLzZ1mreMrSx+SD/Spf/HK4/UtYu9Wk/fy/9sv4Kp0V1RhGJ4NbFVa3oFFF&#10;FUcYUUUUAFFFFABRRRQAUUUUAFFFSR27yUByykR7verWn6XcalcRwJ+68z/nr/31To4UjrY8M/8A&#10;Ictv+Bf+gtUylyxOqnTUpxhIwbyxuNPk2TxeVUNesXVrFeR7J4vNirldW8D/AMenS/8AbKWso1OY&#10;662BnD4NTkaKkuLeWzk2TxeVLUdbnlSjKLCiiigAooooAKKKKACrWl/8hC2/36q1a0v/AJCFt/v0&#10;SNYfGjs+abTuaOa5T6AoXGlxTfc/dVl3FnLa/froaTbTjJxMZ0VI5iitm60lJPufuv8A0Csua1lt&#10;/v1rGUZHHOm4EVFFFUZBRRRQAUUUUAFFFFABRRRQAUUUUAFFPht5biT5K1LXSUj+d/3v/oFTKXKX&#10;CnKoZtvay3X3Iq1rXSYofv8A72Wrm2lqZS5juhRUQp3NHNHNZm4c0c0c0c0AHNHNHNHNABzRzRzR&#10;zQAc0c0c0c0AHNHNHNMb5aAFpGbb9+s+61hI/wDUfvaybi6luJPnlq4xlI5Z11EbrTfarzen72LZ&#10;Wbu960KjkhSStY+6eVOPNLnKdFSSW7rUdUYSjyhRRRQAUUUUAFFFFABRRRQAUUUUAWtP1a70uTzI&#10;Jf8Atl/BXYaT40t7z5Lr/RZf/HK4WiplCMjso4mrR+HY9cVlalrzLS9evdJ/1Ev7r/nlL9yuw0vx&#10;Zaah8j/6LL/01rllTcT3KONp1fJm7RRRWZ6AUUUUAFFFFAGJ4u/5BcX/AF2X/wBBauS5rrfF3/IL&#10;i/67L/6C1clzXTD4TwMZ/EG0UUVqcgUUUUAFFFRSTJHQTzcpLUUlwkdVZrp5P+mVR0cplKoSSXDz&#10;VHRRVGMpSkaXh/8A4/8A/gFdTXLeH/8Aj/8A+AV1NYz3PWwv8MdzRzRzRzWZ3hzRzRzRzQAc0c0c&#10;0c0AHNHNHNM3UALRU9vYy3H/AFy/561pW9jFb/8ATWWlKRpGnKRn2+ny3Hz/AOqi/wCmtRT2M0cm&#10;GiGf9g7hW9RU8xv7GJ5FRRRXafHBRRRQAUUUUAWLHUrjS5N8EvlV12k+NopvkvYvKl/56/wVxNFT&#10;KEZHVRxM6PwnrUciTR70/exU+vLtN1i70uT9xL+6/wCeX8FdhpPjK0vPkuv9Fl/8crllTcT3qONp&#10;1fj0Z0NFIrbqWsz0CK6/495f9xq86r0W6/495f8AcavOq3pnkY37IUUUjNW55gtIzbaryXW37n72&#10;q7M8n36OUzc+UsSXn9yqrM7UUVRg5SkFFFFBAUUUUAFd3XCV3dZ1D08D1Hc0c0c0c1iemHNHNHNN&#10;oAKKVVdvuVet9Jdv9f8AuqXNylRjKRRjjeT5Ei82tC30n/nv/wB+qvRxpD9yLyqfU8x1RpqIyONI&#10;/kT91T6KKg2CiiigApPu0tFAFa40+K4/6ZVl3FnLb/6yt2jmq5uUzlTjI52ite401Jvufupay5re&#10;W1+/V8xyyhKInNHNNp3NMzDmjmjmjmgA5o5o5o5oAOaOaOaOaADmjmjmjmgBtW7fUpY/kf8Ae1Uo&#10;oKjLlN23uIrj7lS1zn3avW+qOv8Ar/3v/odRynTGsvtGrRTIZkuPuS0+oNwooooAKKKOaACiqGpa&#10;5aaX/r5f3v8Azyi+/XG6p4wvdQ+SD/RYv+mX361jCUjjrYqlR9TrNU8SWWl/fl82X/nlFXG6p4ov&#10;dU+T/j1i/wCeUVZNFbxhGJ4NbGVKvkgooorQ4QooooAKKKKACiiigAooooAKKKdHG8n3KAG06ON5&#10;KsR26L/01qap5jWMCOO3SOpKKKDXl5QrU8M/8hy2/wCBf+gtWXWp4Z/5Dlt/wL/0FqmWxvR/ix9T&#10;uaKKK4z6crXmn2+oR7J4vNrk9U8Eyw/PZfvYv+eUv367WirjOUTmrYanX+KJ5JJG8Mmx4vKpteoa&#10;hpNpqkeyeLzf+mv8dcjq3g27s/3lr/pUX/j9dMaikeHWwVSl8GqOdooZfL+/RWh5oUUUUCCrWl/8&#10;hC2/36q1a0v/AJCFt/v0SNYfGjs+aOaOaOa5T6AOaOaOaOaBhzTGXd9+n80c0AZVxo6N/qP3VZs0&#10;L28mx4vKrpaZJGkkex6uMpGE6Kkc1RWndaP/AM8P+/VZskbwybHq4y5jhlCUBKKKKogKKKKACilW&#10;N5JPLT97Wlb6P/z3/wC/VTdRLjCUzPhhe4k2JF5taVro6L/r/wB7WhHGkMexP3VPqJSOuFFREVUX&#10;7lLTuaOag6Q5o5o5o5oGHNHNHNHNABzRzRzRzQAc0c0c0c0AHNHNHNNoAKKpXWpRW/8A01lrLutQ&#10;luv+mUVOMeYwnWjA0rrVoofkT97LWTdXkt19+oaK1jGMThnUlMKKKKoxCiiigAqOSFJKkooF8RRk&#10;heOm1oVDJbo1HMZSgVaKc0Lx/fptUZBRRRQAUUUUAFFFFABRRRQAUUUUDNbS/El7pfyeb5sX/PKW&#10;uw0nxNZap8nm+VL/AM8pa85o2+1ZuEZHdRxlWl5o9c3UteeaT4svdP8Akf8A0qL/AKa12Wl69aat&#10;/qJf3v8Azyl+/WEoSie9RxVKr6mjRRRWR1mJ4u/5BcX/AF2X/wBBauS5rrfF3/ILi/67L/6C1clz&#10;XTDY8DGfxBtFFMaRI/v1qcg+mSTJH9+qsl47fcqH71HKYSqE0l08n3P3VQ0UVRlKXMFFFFBIUUUU&#10;AaXh/wD4/wD/AIBXU1y3h/8A4/8A/gFdTWM/iPXwv8MdzRzRzRzWZ3hzRzRzTaACinw28tx9yKtK&#10;30tIfnf97L/45S5jWMJSM+3s5br7laVvpsUP3/3tW6KnmOmNOMQoooqDQKKKKAPIqKKK9A+HCiii&#10;gAooooAKKKKACiiigDQ0vxBfaT9yXzYv+eUn3K7LSfFllqHyP/osv/TWvPaKlwjI7KOKq0vQ9Yuv&#10;+PeX/cavOqTT/El9p8fk+b5sX/PKWs+SZ5qmEHE6cTio1YxLU10kf3P3tVZJHk+/TaK0PNcpSCii&#10;iggKKKKACiiigAooooAK7uuEru6zqHp4HqFFFW7fTZZvv/uqxPVjHmKlXbfSXb/X/uv/AEOtC3tU&#10;t/uVLUcx0xo/zDIYUt4/k/dU+iioN/hCiiigAooooAKKKKACiiigAooooAKRl3UtFAFC40tG/wBR&#10;+6rPmhe3+/FW/SMvmR7Hq+YxlTUjnqK0bjS93+o/8i1nyRvD8j1XNzHLKEoi80c0c0c0yQ5o5o5o&#10;5oAOaOaOaOaADmjmjmjmgA5o5o5o5oAYrOsm9K0IdW/571QopcpSlKJvxyJJ9yXzafzXPRyPDJ8n&#10;7qquveJruzt4kg8uKWTd+9/75qIw5jWWJVOHNM6DUNWtNLj3zy+V/wCh1x+qeNLi6+S1/wBFi/8A&#10;H65+SZ7iTe8nmy03b7V1RpxieLWxs6vwaIczO0m96bRRWh5oUUUUCCiiigAooooAKKKKACiihVdq&#10;ACnRq8n3Kmjtf79TbdtTzGsYEMdqi/fqxRRQaxjyhRRRQMKKKKACtTwz/wAhy2/4F/6C1Zdanhn/&#10;AJDlt/wL/wBBaplsbUf4sfU7miiiuM+nCiiigAo5oooAztS0G01b/Xxfvf8AnrF9+uP1Twjd6f8A&#10;On+lRf8ATL7/AP3xXoNFaxm4nJWwtKr6nkVFekat4btNU+d4vKl/56xVxuqeGb3S/n/1sX/PWKt4&#10;zjI8Ctg6lLzRk1a0v/kIW3+/VWrWl/8AIQtv9+tJHJD44nZ80c0c0c1yn0Qc0c0c0c0DDmjmjmjm&#10;gA5o5o5o5oAbTJoUmj2PT6KrURkXWjuvzwf9+qz2V1k2PXT1FcW8VxH88VOMjmnQUvhObVd0nyVo&#10;Wuju3zz/ALqtS3tYreP5IqlolIIUFH4iKG3S3j2J+6qWiilqdPwjuaOaOaOakYc0c0c0c0AHNHNH&#10;NHNABzRzRzRzQAc0c0c02gAoqC4vIrX79ZN1q0s33P3VOMeYynVjA1LrUIrX7/8Arf8AnlWTdapL&#10;cfc/dRVTorWMeU4Z1pyCiiiqOcKKKKACiiigAooooAKKKKACiiigAqGS1RvufuqmooFKMZFFleOm&#10;1ofeqvJa/wByjmMpQK9FDRvH9+iqMgooooAKKKKACiiigAooooAKPu0UUDOg0vxld2fyXX+lRf8A&#10;j9dhp+sWmqR77WXzf+mX8deX06OR4ZN6fuqzlTjI9CjjalL4tUegeLv+QXF/12X/ANBauPZkWnXX&#10;ia7vNPitZ/3vlv5nm/x/xf8AxVZrN5n36IRcQxNdVZ88SaS8/uVXbe1FFaHC5SkFFFFBAUUUUAFF&#10;FFABRRRQBpeH/wDj/wD+AV1Nct4f/wCP/wD4BXU1jP4j2ML/AAwopVV5PkStC30vb/r/APv1WXNy&#10;noRjKRRhheaT5P3taFvpaL88/wC9q9GqRx7E/dUtRKR1RpqIm3bS0UVJsFFFFABRRRQAUUUUAeSS&#10;RvHTa0Khkt0b7n7qu7mPjJQKtFOaN46bVGQUUUUAFFFFABRRRQAUUUUAFFFFABRRRQAUUUUAFFFF&#10;ABRRRQAUUVe03Q7vVpP3EX7r/nrL9yjm5S4xlUlyQKNeiW+ny3Hz/wCqiqHSfCNpY/PP/pUv/TX7&#10;ldB96uac4yPoMLhXSvzFe3s4rX7n+t/561PRRWB6cY8oUUUUFBRRRQAUUUUAFFFFABRRRQAUUUUA&#10;FFFFABRRRQAUUUUAFMkjSaPy3i82n0UAZlxpf8cH/fqqLK6/I9dDXKeJL6W11SLZ/qti/uv++q0j&#10;zSZxV4wpx5izRVK11SK4/wCmUtXao54y5h3NHNHNHNBYc0c0c0c0AHNHNHNHNABzRzRzRzQA2sLx&#10;R/y7f8C/9lrdrC8Uf8u3/Av/AGWtIfEc2J/hyMGiiitjwgooooAKKKKACiiigAooooAKF+apo7Xd&#10;9+rCxov3KnmNYwcivHa/36sKqLTqKDWMeUKKKKBhRRRQAUUUUAFFFFABWp4Z/wCQ5bf8C/8AQWrL&#10;rU8M/wDIctv+Bf8AoLVMtjaj/Fj6nc0UUVxn04UUUUAFFFFABRRRQAUm2looAxNU8J2WofOn+iy/&#10;9Mq5f+wb7SdQtvPi/db/APWxfcr0OitFNxOGpg6c5c+zOdorXuNPim+5+6rNuLWW3+/TjIHCURnN&#10;HNHNHNMzDmjmjmjmgA5o5o5o5oAOaOaOaOaADmjmjmjmgA5o5o5o5oAOaOaOaOaADmjmjmjmgA5o&#10;5o5o5oAOaOaOabQAUVLb2stx9ytK302KH7/73/0ClzGkYSkYc1wlvHvklrJutYeT/Ufuv/Q6br3/&#10;ACGLn/fqjWkYxPLqVnzSgDb2ooorU5AooooAKKKKACiiigAooooAKKKKACiiigAooooAKKKKACii&#10;igBrLuqvJa/3KtUUClHmM9vloq8y7qryWv8Aco5jJwlEhoo+7RVGQUUUUAFFFFABRRRQAUUUUAFF&#10;FFABRRRQAUUUUAFFFFABRRRQAUUVvaX4Pu7755/9Fi/8fqZS5TWnTnVfuxKfh35tUi2f3K7i30l2&#10;/wBf+6/6ZVJpei2mkx/uIv3v/PX+Or/Nc058x9HhsN7KHvjI4Uh+5+6p9FFZHoBRRRQAUUUUAFFF&#10;FABRRRQAUUUUAeZUUUV3HyQyopLXd9yrFFApR5jPZXj+/RV5lRqryWv9yjmMpQkQ0UMu2iqMgooo&#10;oAKKKKACiiigAooooAKKKKACiiprOxuNQk2QRebLQVGMpSIatafpN3qkmy1i83/0Cuo0nwTFH5T3&#10;svmy/wDPKL7ldRDClvHsSLyqxdSMT1qOXyl/F0Od0vwXb2vz3X+lS/8AjldIq+X8iUtFYOUpHt06&#10;UKXwxCiiioNQooooAKKKKACiiigAooooAKKKqXGpRQ/In72gmUoxLm6mrIkn3JfNrDuLqW6+/Ucb&#10;PHJvT91V8ph7b3joaKzrfVv+e/8A39rQjkSb50/e1Hwm8ZxkLRRRQUFFFFABRRRQAUUUUAFcd4u/&#10;5CkX/XFf/Zq7GuO8Xf8AIUi/64r/AOzVrT+I8/G/wzDbvVq11SW3/wCmsVVaK6fiPDjKUTorXUIr&#10;r7n/AH6qzXKbfar1vq0sP3/3tZSid1Ov/ObtFQW95FdfcqelqdMZRkO5o5o5o5qSw5o5o5o5oAbW&#10;F4o/5dv+Bf8AstbtYXij/l2/4F/7LWkPiObE/wAORg0UUVseEFFFFABRRRQAUbvepI7d5KsRwpHQ&#10;WoSkQx2rt9+rCxpHTqKk3jGMQooooGFFFFABRRRQAUUUUAFFFFABRRTWkRfv0AOq9oN1FZ6xbPPL&#10;5UXzf+gtWPJdf3Khb5qOXmiKNT2cozPXI5Ekj3p+9pa8w03WrvSZP3Ev7r/nl/BXYaT4wtNQ+Sf/&#10;AEWX/wAcrldOUT3qONp1fi0Zv0UitupazPQCiiigAooooAKKKKACiiigApPvUtFAFK40tJPufuv/&#10;AECs2a3lt/v1v0jLu+Sr5jGVNSOeorTuNLRvng/df9Mqz5oXt5NjxeVVcxyyhKInNHNHNHNMkOaO&#10;aOaOaADmjmjmjmgA5o5o5o5oAOaOaOaOaADmjmjmjmgBtFPjheaTYn72tC30tF/1/wD36pc3KVGE&#10;pGfDbvcSfu60rfS0j+d/3s3/AI5VxV2/JS1PMdUaaiIq0tFFSbHAa5/yGLr/AH6o1e1z/kMXX+/V&#10;GuqJ8rU+OQUUUVZAUUUUAFFFFABRRQvzUAFOjV5PuVetdHeT55/3X/oda0NrFb/ciqZSOiFCUjnZ&#10;oXt5Nj/63ZUdSeIvl1D/AIBVGO62/fqo+8c0mozcS1RTVk8ynUDCiiigAooooAKKKKACiiigAooo&#10;oAa0fmVXktXX7lWqKBSjzGfRV6SNJKqyW7r/ANNaowcJRI6KKKCAooooAKKKKACiiigAooooAKKK&#10;KACimVq6X4dvdW+5F5UX/PWWiUoxLhCVR8sYmbu962NL8K3upfPJ/osX/PWWus0vwrZab/09S/8A&#10;PWWtrbWEqn8p7NHL/wDn6Zel+HbTSfuRebL/AM9Zfv1p0UVzSlzHtQhGmuWMQooooKCiiigAoooo&#10;AKKKKACiiigAopJJEjj3vWfcat/yzh/7+0cvMS5RiaEkiR/fl8ql5rnpJHm+d/3tKsjRjCvsHpV8&#10;ph7Y5Kiiius+bCiiigAooooAa0fmVXktdv3KtUUClHmM/wC7RV9olm+9zVSWLy+lUYShykdFFFBA&#10;UUUUAFFFFABUlvay3kmyCLzZa3dA8MDUIY7y4lxA/wDBHw1dlp+n21jHst4/LFZyqcp6GGwbrLme&#10;iZzGk+B/472X/tlFXVW9rFZx7IIvKiqeiuWUnI9+nh6dD4QoooqTpCiiigAooooAKKKKACiiigAo&#10;opjSbY97c0APqtcX0Vv/ANNZazptSlu5Ni/u09BVer5TmlW/lJ7i8luP+uX/ADyqCiirMJSch3NH&#10;NHNHNBI2ljkeGTelJRVAadvqiN/r/wB1/wBNavK26PzI656nw3DW3zpWXKbxqW+I36Kp2eoC46x4&#10;f1q5zUHTGXNEKKKKCgooooAK47xd/wAhSL/riv8A7NXY1x3i7/kKRf8AXFf/AGatafxHDjv4Rh0U&#10;UV0ngBRRRQAbttaFrrDx/JP+9/8AQ6z6KJRuXGbidNb3EVx9yXzalrlfMaH51Namn6tJNJskGayl&#10;HlOynX5/dNjmjmm07moOwbWF4o/5dv8AgX/stbtYXij/AJdv+Bf+y1pD4jmxP8ORg0UUVseEFFOV&#10;d1WI7ZY6Cox5ivHC8lWo7dI6koqeY1jHlCiiig0CiiigAooooAKKKKACiiigAooooAKazbaZNMUk&#10;2VV8xpPvHNBnKXKTyXX9yq+52ooqjOUuYKKKKCAooooGaWk+Ir3SfkSXzYv+eUtdlpPiqx1T5P8A&#10;j1m/55S153TdtZuCkdtLF1KPuPVHr9Fec6X4rutLXD/6VB/zzkrvNJv/AO1rWKWJdh/6ac1yyhyn&#10;v0MRGv8ADuWqKKKk6wooooAKKKKACiiigAooooAKSRfMj8t/9VS0UAZ1xpP/AC0h/wC/VZ8kbwyb&#10;HroabcRK0eyX94KvmMZU1I5+irl9ZC15Q/J6VTqzikuUdzRzRzRzQMOaOaOaOaAG0UVas7MXMnzn&#10;KelBUY8xWjV5JNifvavW+k/89/8Av1V63WNBsiTy6l5rOUjpjTt8QyONI49ifuqfRRUm4UUUUAFF&#10;FFMDgNc/5DF1/v1Rq9r3/IYuf9+qNdUT5Wp8cgoooqyAooooAKN3vU1jbnUJNgPl1u22nRWa70+/&#10;61MpcprCm5mVa6PLN9/91FWtb2cVr9yp6KylJyPRhShAKdzRzRzSNTlvEX/IQ/4AtZdaniL/AJCH&#10;/AKy66FseBW/iSD7tTR3X9+oaKozjLlLytup1Z4by/u8VZhnLDZU8ppGfMT0UUUGgUUUUAFFFFAB&#10;RRRQAUUUUAFFFFAEckKSVXa3eOrlFHMZyjzGfu96KtSW6tVVl2vsqjKUeUKKKKCQooooAKKKdGu9&#10;9lAxtXtN0W71aT9xF+6/56/wV0+k+DraCOKe7P2l/wDnn/BXUCJYfkXisJVOU9bD4Jz9+oYGk+D7&#10;Sx+ef/Spf/HK6BflpKKwlJyPbp040l7qCiiipNgooooAKKKKACiiigAooooAKKKp3moC16R5f1oJ&#10;cuVFtm2x1RuNUSP/AFH72s64upLiT5zTaqMTmlUb+EfJM9xJvemUUVoYDuaOaOaOaAP/2VBLAwQU&#10;AAYACAAAACEAKWozc9wAAAAFAQAADwAAAGRycy9kb3ducmV2LnhtbEyPQUvDQBCF74L/YRnBm92k&#10;NUVjNqUU9VQEW0G8TZNpEpqdDdltkv57Ry96eTC8x3vfZKvJtmqg3jeODcSzCBRx4cqGKwMf+5e7&#10;B1A+IJfYOiYDF/Kwyq+vMkxLN/I7DbtQKSlhn6KBOoQu1doXNVn0M9cRi3d0vcUgZ1/pssdRym2r&#10;51G01BYbloUaO9rUVJx2Z2vgdcRxvYifh+3puLl87ZO3z21MxtzeTOsnUIGm8BeGH3xBh1yYDu7M&#10;pVetAXkk/Kp4j8vFHNRBQvdJAjrP9H/6/BsAAP//AwBQSwMEFAAGAAgAAAAhADedwRi6AAAAIQEA&#10;ABkAAABkcnMvX3JlbHMvZTJvRG9jLnhtbC5yZWxzhI/LCsIwEEX3gv8QZm/TuhCRpm5EcCv1A4Zk&#10;mkabB0kU+/cG3CgILude7jlMu3/aiT0oJuOdgKaqgZGTXhmnBVz642oLLGV0CifvSMBMCfbdctGe&#10;acJcRmk0IbFCcUnAmHPYcZ7kSBZT5QO50gw+WszljJoHlDfUxNd1veHxkwHdF5OdlIB4Ug2wfg7F&#10;/J/th8FIOnh5t+TyDwU3trgLEKOmLMCSMvgOm+oaNPCu5V+PdS8AAAD//wMAUEsBAi0AFAAGAAgA&#10;AAAhANr2PfsNAQAAFAIAABMAAAAAAAAAAAAAAAAAAAAAAFtDb250ZW50X1R5cGVzXS54bWxQSwEC&#10;LQAUAAYACAAAACEAOP0h/9YAAACUAQAACwAAAAAAAAAAAAAAAAA+AQAAX3JlbHMvLnJlbHNQSwEC&#10;LQAUAAYACAAAACEAWyKBH9QCAABRCAAADgAAAAAAAAAAAAAAAAA9AgAAZHJzL2Uyb0RvYy54bWxQ&#10;SwECLQAKAAAAAAAAACEA1+EnSz1AAAA9QAAAFAAAAAAAAAAAAAAAAAA9BQAAZHJzL21lZGlhL2lt&#10;YWdlMS5qcGdQSwECLQAUAAYACAAAACEAKWozc9wAAAAFAQAADwAAAAAAAAAAAAAAAACsRQAAZHJz&#10;L2Rvd25yZXYueG1sUEsBAi0AFAAGAAgAAAAhADedwRi6AAAAIQEAABkAAAAAAAAAAAAAAAAAtUYA&#10;AGRycy9fcmVscy9lMm9Eb2MueG1sLnJlbHNQSwUGAAAAAAYABgB8AQAApkc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 o:spid="_x0000_s1027" type="#_x0000_t75" style="position:absolute;width:61163;height:92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FcA1wgAAANsAAAAPAAAAZHJzL2Rvd25yZXYueG1sRE9Na8JA&#10;EL0L/Q/LFLyZTQJqTF2lrQi91vbQ3sbsmKTNzobsmsT++q4geJvH+5z1djSN6KlztWUFSRSDIC6s&#10;rrlU8Pmxn2UgnEfW2FgmBRdysN08TNaYazvwO/UHX4oQwi5HBZX3bS6lKyoy6CLbEgfuZDuDPsCu&#10;lLrDIYSbRqZxvJAGaw4NFbb0WlHxezgbBdnPkL7oHX3Z7+OC58lf36zwpNT0cXx+AuFp9Hfxzf2m&#10;w/wlXH8JB8jNPwAAAP//AwBQSwECLQAUAAYACAAAACEA2+H2y+4AAACFAQAAEwAAAAAAAAAAAAAA&#10;AAAAAAAAW0NvbnRlbnRfVHlwZXNdLnhtbFBLAQItABQABgAIAAAAIQBa9CxbvwAAABUBAAALAAAA&#10;AAAAAAAAAAAAAB8BAABfcmVscy8ucmVsc1BLAQItABQABgAIAAAAIQB4FcA1wgAAANsAAAAPAAAA&#10;AAAAAAAAAAAAAAcCAABkcnMvZG93bnJldi54bWxQSwUGAAAAAAMAAwC3AAAA9gIAAAAA&#10;">
                  <v:imagedata r:id="rId8" o:title=""/>
                </v:shape>
                <v:rect id="Rectangle 18" o:spid="_x0000_s1028" style="position:absolute;left:965;top:1515;width:32396;height:31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v4GxAAAANsAAAAPAAAAZHJzL2Rvd25yZXYueG1sRI/NbsJA&#10;DITvlXiHlZG4lU05VJCyIFRAcORPgt6srJtEzXqj7JYEnh4fkLjZmvHM5+m8c5W6UhNKzwY+hgko&#10;4szbknMDp+P6fQwqRGSLlWcycKMA81nvbYqp9S3v6XqIuZIQDikaKGKsU61DVpDDMPQ1sWi/vnEY&#10;ZW1ybRtsJdxVepQkn9phydJQYE3fBWV/h39nYDOuF5etv7d5tfrZnHfnyfI4icYM+t3iC1SkLr7M&#10;z+utFXyBlV9kAD17AAAA//8DAFBLAQItABQABgAIAAAAIQDb4fbL7gAAAIUBAAATAAAAAAAAAAAA&#10;AAAAAAAAAABbQ29udGVudF9UeXBlc10ueG1sUEsBAi0AFAAGAAgAAAAhAFr0LFu/AAAAFQEAAAsA&#10;AAAAAAAAAAAAAAAAHwEAAF9yZWxzLy5yZWxzUEsBAi0AFAAGAAgAAAAhAMyK/gbEAAAA2wAAAA8A&#10;AAAAAAAAAAAAAAAABwIAAGRycy9kb3ducmV2LnhtbFBLBQYAAAAAAwADALcAAAD4AgAAAAA=&#10;" filled="f" stroked="f">
                  <v:textbox inset="0,0,0,0">
                    <w:txbxContent>
                      <w:p w14:paraId="094EB569" w14:textId="77777777" w:rsidR="006F6742" w:rsidRDefault="00E06CF0">
                        <w:pPr>
                          <w:spacing w:after="160" w:line="259" w:lineRule="auto"/>
                          <w:ind w:left="0" w:right="0" w:firstLine="0"/>
                        </w:pPr>
                        <w:r>
                          <w:rPr>
                            <w:color w:val="FFFFFF"/>
                            <w:sz w:val="38"/>
                          </w:rPr>
                          <w:t xml:space="preserve">Family Practitioner  </w:t>
                        </w:r>
                      </w:p>
                    </w:txbxContent>
                  </v:textbox>
                </v:rect>
                <v:rect id="Rectangle 19" o:spid="_x0000_s1029" style="position:absolute;left:965;top:5035;width:14001;height:31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ludwgAAANsAAAAPAAAAZHJzL2Rvd25yZXYueG1sRE9La8JA&#10;EL4X/A/LCL01m3ooJmYVaSt69FGw3obsuAlmZ0N2a1J/vVsoeJuP7znFYrCNuFLna8cKXpMUBHHp&#10;dM1Gwddh9TIF4QOyxsYxKfglD4v56KnAXLued3TdByNiCPscFVQhtLmUvqzIok9cSxy5s+sshgg7&#10;I3WHfQy3jZyk6Zu0WHNsqLCl94rKy/7HKlhP2+X3xt1603ye1sftMfs4ZEGp5/GwnIEINISH+N+9&#10;0XF+Bn+/xAPk/A4AAP//AwBQSwECLQAUAAYACAAAACEA2+H2y+4AAACFAQAAEwAAAAAAAAAAAAAA&#10;AAAAAAAAW0NvbnRlbnRfVHlwZXNdLnhtbFBLAQItABQABgAIAAAAIQBa9CxbvwAAABUBAAALAAAA&#10;AAAAAAAAAAAAAB8BAABfcmVscy8ucmVsc1BLAQItABQABgAIAAAAIQCjxludwgAAANsAAAAPAAAA&#10;AAAAAAAAAAAAAAcCAABkcnMvZG93bnJldi54bWxQSwUGAAAAAAMAAwC3AAAA9gIAAAAA&#10;" filled="f" stroked="f">
                  <v:textbox inset="0,0,0,0">
                    <w:txbxContent>
                      <w:p w14:paraId="2099E9DF" w14:textId="77777777" w:rsidR="006F6742" w:rsidRDefault="00E06CF0">
                        <w:pPr>
                          <w:spacing w:after="160" w:line="259" w:lineRule="auto"/>
                          <w:ind w:left="0" w:right="0" w:firstLine="0"/>
                        </w:pPr>
                        <w:r>
                          <w:rPr>
                            <w:color w:val="FFFFFF"/>
                            <w:sz w:val="38"/>
                          </w:rPr>
                          <w:t xml:space="preserve">Grade 7 </w:t>
                        </w:r>
                      </w:p>
                    </w:txbxContent>
                  </v:textbox>
                </v:rect>
                <w10:anchorlock/>
              </v:group>
            </w:pict>
          </mc:Fallback>
        </mc:AlternateContent>
      </w:r>
    </w:p>
    <w:p w14:paraId="7E1BD46D" w14:textId="77777777" w:rsidR="006F6742" w:rsidRDefault="00E06CF0">
      <w:pPr>
        <w:spacing w:after="153" w:line="259" w:lineRule="auto"/>
        <w:ind w:left="0" w:right="0" w:firstLine="0"/>
      </w:pPr>
      <w:r>
        <w:rPr>
          <w:color w:val="FFFFFF"/>
          <w:sz w:val="38"/>
        </w:rPr>
        <w:t xml:space="preserve"> </w:t>
      </w:r>
    </w:p>
    <w:p w14:paraId="0CB15CA7" w14:textId="77777777" w:rsidR="006F6742" w:rsidRDefault="00E06CF0">
      <w:pPr>
        <w:pStyle w:val="Heading1"/>
        <w:spacing w:after="262"/>
        <w:ind w:left="-5"/>
      </w:pPr>
      <w:r>
        <w:t xml:space="preserve">Our Vision </w:t>
      </w:r>
    </w:p>
    <w:p w14:paraId="0B3C1A4F" w14:textId="77777777" w:rsidR="006F6742" w:rsidRDefault="00E06CF0">
      <w:pPr>
        <w:spacing w:after="194" w:line="282" w:lineRule="auto"/>
        <w:ind w:left="-5" w:right="713"/>
        <w:jc w:val="both"/>
      </w:pPr>
      <w:r>
        <w:t xml:space="preserve">We have a clear vision for Staffordshire - an innovative, ambitious and sustainable county, where everyone </w:t>
      </w:r>
      <w:proofErr w:type="gramStart"/>
      <w:r>
        <w:t>has the opportunity to</w:t>
      </w:r>
      <w:proofErr w:type="gramEnd"/>
      <w:r>
        <w:t xml:space="preserve"> prosper, be healthy and happy</w:t>
      </w:r>
      <w:r>
        <w:rPr>
          <w:rFonts w:ascii="Calibri" w:eastAsia="Calibri" w:hAnsi="Calibri" w:cs="Calibri"/>
          <w:sz w:val="22"/>
        </w:rPr>
        <w:t xml:space="preserve"> </w:t>
      </w:r>
    </w:p>
    <w:p w14:paraId="1BC9FF8D" w14:textId="77777777" w:rsidR="006F6742" w:rsidRDefault="00E06CF0">
      <w:pPr>
        <w:spacing w:after="275" w:line="259" w:lineRule="auto"/>
        <w:ind w:left="0" w:right="0" w:firstLine="0"/>
      </w:pPr>
      <w:r>
        <w:t xml:space="preserve"> </w:t>
      </w:r>
    </w:p>
    <w:p w14:paraId="2F5D7634" w14:textId="77777777" w:rsidR="006F6742" w:rsidRDefault="00E06CF0">
      <w:pPr>
        <w:pStyle w:val="Heading1"/>
        <w:spacing w:after="262"/>
        <w:ind w:left="-5"/>
      </w:pPr>
      <w:r>
        <w:t xml:space="preserve">Our Outcomes </w:t>
      </w:r>
    </w:p>
    <w:p w14:paraId="2F8C6249" w14:textId="77777777" w:rsidR="006F6742" w:rsidRDefault="00E06CF0">
      <w:pPr>
        <w:ind w:left="-5" w:right="686"/>
      </w:pPr>
      <w:r>
        <w:t xml:space="preserve">We want everyone in Staffordshire to: </w:t>
      </w:r>
    </w:p>
    <w:p w14:paraId="37A3699B" w14:textId="77777777" w:rsidR="006F6742" w:rsidRDefault="00E06CF0">
      <w:pPr>
        <w:spacing w:after="35" w:line="259" w:lineRule="auto"/>
        <w:ind w:left="0" w:right="20" w:firstLine="0"/>
        <w:jc w:val="center"/>
      </w:pPr>
      <w:r>
        <w:t xml:space="preserve">Have access to more good jobs and share the benefit of economic growth </w:t>
      </w:r>
    </w:p>
    <w:p w14:paraId="1317260B" w14:textId="77777777" w:rsidR="006F6742" w:rsidRDefault="00E06CF0">
      <w:pPr>
        <w:ind w:left="730" w:right="686"/>
      </w:pPr>
      <w:r>
        <w:t xml:space="preserve">Live in thriving and sustainable communities </w:t>
      </w:r>
    </w:p>
    <w:p w14:paraId="7A1B3974" w14:textId="77777777" w:rsidR="006F6742" w:rsidRDefault="00E06CF0">
      <w:pPr>
        <w:spacing w:after="210"/>
        <w:ind w:left="730" w:right="686"/>
      </w:pPr>
      <w:r>
        <w:t xml:space="preserve">Be healthier and more independent for longer </w:t>
      </w:r>
    </w:p>
    <w:p w14:paraId="0177FF98" w14:textId="77777777" w:rsidR="006F6742" w:rsidRDefault="00E06CF0">
      <w:pPr>
        <w:spacing w:after="275" w:line="259" w:lineRule="auto"/>
        <w:ind w:left="0" w:right="0" w:firstLine="0"/>
      </w:pPr>
      <w:r>
        <w:t xml:space="preserve"> </w:t>
      </w:r>
    </w:p>
    <w:p w14:paraId="739525C9" w14:textId="77777777" w:rsidR="006F6742" w:rsidRDefault="00E06CF0">
      <w:pPr>
        <w:pStyle w:val="Heading1"/>
        <w:spacing w:after="261"/>
        <w:ind w:left="-5"/>
      </w:pPr>
      <w:r>
        <w:t xml:space="preserve">Our Values </w:t>
      </w:r>
    </w:p>
    <w:p w14:paraId="3BD7795F" w14:textId="77777777" w:rsidR="006F6742" w:rsidRDefault="00E06CF0">
      <w:pPr>
        <w:spacing w:after="246"/>
        <w:ind w:left="-5" w:right="686"/>
      </w:pPr>
      <w:r>
        <w:t>Our People Strategy sets out what we all need to do to make Staffordshire County Council a great place to work, where people are supported to develop,</w:t>
      </w:r>
      <w:r>
        <w:rPr>
          <w:rFonts w:ascii="Calibri" w:eastAsia="Calibri" w:hAnsi="Calibri" w:cs="Calibri"/>
          <w:sz w:val="22"/>
        </w:rPr>
        <w:t xml:space="preserve"> </w:t>
      </w:r>
      <w:r>
        <w:t xml:space="preserve">flourish and contribute to our ambitious plans.  Our values are at the heart of the Strategy to ensure that the focus is on what is important to the organisation and the people it serves: </w:t>
      </w:r>
    </w:p>
    <w:p w14:paraId="5457FF5C" w14:textId="77777777" w:rsidR="006F6742" w:rsidRDefault="00E06CF0">
      <w:pPr>
        <w:numPr>
          <w:ilvl w:val="0"/>
          <w:numId w:val="1"/>
        </w:numPr>
        <w:ind w:right="686" w:hanging="360"/>
      </w:pPr>
      <w:r>
        <w:t xml:space="preserve">Ambitious – We are ambitious for our communities and citizens </w:t>
      </w:r>
    </w:p>
    <w:p w14:paraId="4EEC620F" w14:textId="77777777" w:rsidR="006F6742" w:rsidRDefault="00E06CF0">
      <w:pPr>
        <w:numPr>
          <w:ilvl w:val="0"/>
          <w:numId w:val="1"/>
        </w:numPr>
        <w:ind w:right="686" w:hanging="360"/>
      </w:pPr>
      <w:r>
        <w:t xml:space="preserve">Courageous – We recognise our challenges and are prepared to </w:t>
      </w:r>
      <w:proofErr w:type="gramStart"/>
      <w:r>
        <w:t>make  courageous</w:t>
      </w:r>
      <w:proofErr w:type="gramEnd"/>
      <w:r>
        <w:t xml:space="preserve"> decisions </w:t>
      </w:r>
    </w:p>
    <w:p w14:paraId="5D7ABA08" w14:textId="77777777" w:rsidR="006F6742" w:rsidRDefault="00E06CF0">
      <w:pPr>
        <w:numPr>
          <w:ilvl w:val="0"/>
          <w:numId w:val="1"/>
        </w:numPr>
        <w:spacing w:after="244"/>
        <w:ind w:right="686" w:hanging="360"/>
      </w:pPr>
      <w:r>
        <w:t xml:space="preserve">Empowering – We empower and support our people by giving </w:t>
      </w:r>
      <w:proofErr w:type="gramStart"/>
      <w:r>
        <w:t>them  the</w:t>
      </w:r>
      <w:proofErr w:type="gramEnd"/>
      <w:r>
        <w:t xml:space="preserve"> opportunity to do their jobs well. </w:t>
      </w:r>
    </w:p>
    <w:p w14:paraId="483FA3EA" w14:textId="77777777" w:rsidR="006F6742" w:rsidRDefault="00E06CF0">
      <w:pPr>
        <w:pStyle w:val="Heading1"/>
        <w:spacing w:after="262"/>
        <w:ind w:left="-5"/>
      </w:pPr>
      <w:r>
        <w:lastRenderedPageBreak/>
        <w:t xml:space="preserve">About the Service </w:t>
      </w:r>
    </w:p>
    <w:p w14:paraId="4C802E22" w14:textId="77777777" w:rsidR="006F6742" w:rsidRDefault="00E06CF0">
      <w:pPr>
        <w:ind w:left="-5" w:right="686"/>
      </w:pPr>
      <w:r>
        <w:t xml:space="preserve">We work with families and others using a restorative approach, offering high support and high challenge and interventions to help stabilise and support children, young people and their families to remain together </w:t>
      </w:r>
    </w:p>
    <w:p w14:paraId="6C76BE4B" w14:textId="77777777" w:rsidR="006F6742" w:rsidRDefault="00E06CF0">
      <w:pPr>
        <w:spacing w:after="780" w:line="265" w:lineRule="auto"/>
        <w:ind w:right="-15"/>
        <w:jc w:val="right"/>
      </w:pPr>
      <w:r>
        <w:rPr>
          <w:b/>
          <w:color w:val="4C4F54"/>
        </w:rPr>
        <w:t>02</w:t>
      </w:r>
    </w:p>
    <w:p w14:paraId="226F2B53" w14:textId="77777777" w:rsidR="006F6742" w:rsidRDefault="00E06CF0">
      <w:pPr>
        <w:spacing w:after="264" w:line="259" w:lineRule="auto"/>
        <w:ind w:left="0" w:right="0" w:firstLine="0"/>
      </w:pPr>
      <w:r>
        <w:t xml:space="preserve"> </w:t>
      </w:r>
    </w:p>
    <w:p w14:paraId="1DDDCE2B" w14:textId="77777777" w:rsidR="006F6742" w:rsidRDefault="00E06CF0">
      <w:pPr>
        <w:numPr>
          <w:ilvl w:val="0"/>
          <w:numId w:val="2"/>
        </w:numPr>
        <w:ind w:right="686" w:hanging="425"/>
      </w:pPr>
      <w:r>
        <w:t xml:space="preserve">We will work to ensure that Staffordshire education and skills system is the passport to opportunity for our children and young people  </w:t>
      </w:r>
    </w:p>
    <w:p w14:paraId="613B183E" w14:textId="77777777" w:rsidR="006F6742" w:rsidRDefault="00E06CF0">
      <w:pPr>
        <w:numPr>
          <w:ilvl w:val="0"/>
          <w:numId w:val="2"/>
        </w:numPr>
        <w:ind w:right="686" w:hanging="425"/>
      </w:pPr>
      <w:r>
        <w:t xml:space="preserve">We will work to ensure that Staffordshire Looked after children and are cared for in their family or extended family network  </w:t>
      </w:r>
    </w:p>
    <w:p w14:paraId="331DED72" w14:textId="77777777" w:rsidR="006F6742" w:rsidRDefault="00E06CF0">
      <w:pPr>
        <w:numPr>
          <w:ilvl w:val="0"/>
          <w:numId w:val="2"/>
        </w:numPr>
        <w:ind w:right="686" w:hanging="425"/>
      </w:pPr>
      <w:r>
        <w:t xml:space="preserve">We will recognise that Statutory interventions are a last resort  </w:t>
      </w:r>
    </w:p>
    <w:p w14:paraId="1E2B0FF9" w14:textId="77777777" w:rsidR="006F6742" w:rsidRDefault="00E06CF0">
      <w:pPr>
        <w:numPr>
          <w:ilvl w:val="0"/>
          <w:numId w:val="2"/>
        </w:numPr>
        <w:ind w:right="686" w:hanging="425"/>
      </w:pPr>
      <w:r>
        <w:t xml:space="preserve">We will work towards ensuring that Staffordshire children where possible are cared for within Staffordshire  </w:t>
      </w:r>
    </w:p>
    <w:p w14:paraId="751089F6" w14:textId="77777777" w:rsidR="006F6742" w:rsidRDefault="00E06CF0">
      <w:pPr>
        <w:numPr>
          <w:ilvl w:val="0"/>
          <w:numId w:val="2"/>
        </w:numPr>
        <w:ind w:right="686" w:hanging="425"/>
      </w:pPr>
      <w:r>
        <w:t xml:space="preserve">We will recognise and build upon the strengths of Staffordshire children   and families </w:t>
      </w:r>
    </w:p>
    <w:p w14:paraId="16899FA6" w14:textId="77777777" w:rsidR="006F6742" w:rsidRDefault="00E06CF0">
      <w:pPr>
        <w:spacing w:after="275" w:line="259" w:lineRule="auto"/>
        <w:ind w:left="0" w:right="0" w:firstLine="0"/>
      </w:pPr>
      <w:r>
        <w:t xml:space="preserve"> </w:t>
      </w:r>
    </w:p>
    <w:p w14:paraId="38BE71C1" w14:textId="77777777" w:rsidR="006F6742" w:rsidRDefault="00E06CF0">
      <w:pPr>
        <w:spacing w:after="275" w:line="259" w:lineRule="auto"/>
        <w:ind w:left="-5" w:right="0"/>
      </w:pPr>
      <w:r>
        <w:rPr>
          <w:b/>
        </w:rPr>
        <w:t xml:space="preserve">Reporting Relationships </w:t>
      </w:r>
    </w:p>
    <w:p w14:paraId="7D1ED9C4" w14:textId="77777777" w:rsidR="006F6742" w:rsidRDefault="00E06CF0">
      <w:pPr>
        <w:spacing w:after="275" w:line="259" w:lineRule="auto"/>
        <w:ind w:left="-5" w:right="0"/>
      </w:pPr>
      <w:r>
        <w:rPr>
          <w:b/>
        </w:rPr>
        <w:t xml:space="preserve">Responsible to: Family Practitioner Lead </w:t>
      </w:r>
    </w:p>
    <w:p w14:paraId="2395408C" w14:textId="77777777" w:rsidR="006F6742" w:rsidRDefault="00E06CF0">
      <w:pPr>
        <w:pStyle w:val="Heading1"/>
        <w:spacing w:after="274"/>
        <w:ind w:left="-5"/>
      </w:pPr>
      <w:r>
        <w:t xml:space="preserve">Responsible for:  N/A </w:t>
      </w:r>
    </w:p>
    <w:p w14:paraId="2FD9F694" w14:textId="77777777" w:rsidR="006F6742" w:rsidRDefault="00E06CF0">
      <w:pPr>
        <w:spacing w:after="221" w:line="259" w:lineRule="auto"/>
        <w:ind w:left="-5" w:right="0"/>
      </w:pPr>
      <w:r>
        <w:rPr>
          <w:b/>
        </w:rPr>
        <w:t xml:space="preserve">Key Accountabilities:  </w:t>
      </w:r>
    </w:p>
    <w:p w14:paraId="57D55CB0" w14:textId="77777777" w:rsidR="006F6742" w:rsidRDefault="00E06CF0">
      <w:pPr>
        <w:numPr>
          <w:ilvl w:val="0"/>
          <w:numId w:val="3"/>
        </w:numPr>
        <w:spacing w:after="261"/>
        <w:ind w:right="686" w:hanging="851"/>
      </w:pPr>
      <w:r>
        <w:t xml:space="preserve">Underpinned by our restorative practice model work with children and families to support children to remain within or return to their families or to stabilise placements with foster families. </w:t>
      </w:r>
    </w:p>
    <w:p w14:paraId="2F51AC5F" w14:textId="77777777" w:rsidR="006F6742" w:rsidRDefault="00E06CF0">
      <w:pPr>
        <w:numPr>
          <w:ilvl w:val="0"/>
          <w:numId w:val="3"/>
        </w:numPr>
        <w:spacing w:after="261"/>
        <w:ind w:right="686" w:hanging="851"/>
      </w:pPr>
      <w:r>
        <w:t xml:space="preserve">Developing, facilitating and organising family and professionals’ meetings, events and groups.  </w:t>
      </w:r>
    </w:p>
    <w:p w14:paraId="6B4E8995" w14:textId="77777777" w:rsidR="006F6742" w:rsidRDefault="00E06CF0">
      <w:pPr>
        <w:numPr>
          <w:ilvl w:val="0"/>
          <w:numId w:val="3"/>
        </w:numPr>
        <w:spacing w:after="261"/>
        <w:ind w:right="686" w:hanging="851"/>
      </w:pPr>
      <w:r>
        <w:t xml:space="preserve">As a member of the district team, be a key worker for children and families leading on early help assessments and plans; and work collaboratively with social workers to support children in need, children on child protection plans and children in care.  </w:t>
      </w:r>
    </w:p>
    <w:p w14:paraId="3F010780" w14:textId="77777777" w:rsidR="006F6742" w:rsidRDefault="00E06CF0">
      <w:pPr>
        <w:numPr>
          <w:ilvl w:val="0"/>
          <w:numId w:val="3"/>
        </w:numPr>
        <w:spacing w:after="261"/>
        <w:ind w:right="686" w:hanging="851"/>
      </w:pPr>
      <w:r>
        <w:lastRenderedPageBreak/>
        <w:t xml:space="preserve">Working with children and families including contributing to parenting assessments, support mediation, crisis prevention and conflict resolution.  </w:t>
      </w:r>
    </w:p>
    <w:p w14:paraId="25898268" w14:textId="3E995946" w:rsidR="006F6742" w:rsidRDefault="00E06CF0">
      <w:pPr>
        <w:numPr>
          <w:ilvl w:val="0"/>
          <w:numId w:val="3"/>
        </w:numPr>
        <w:ind w:right="686" w:hanging="851"/>
      </w:pPr>
      <w:r>
        <w:t xml:space="preserve">Carry out work outlined within assessment and planning on specific topics with children, families and carers (including but not limited to) staying safe, loss and grief, behaviour management, attachment and criminal exploitation.  </w:t>
      </w:r>
      <w:r>
        <w:br/>
      </w:r>
    </w:p>
    <w:p w14:paraId="275FFBE5" w14:textId="77777777" w:rsidR="006F6742" w:rsidRDefault="00E06CF0">
      <w:pPr>
        <w:numPr>
          <w:ilvl w:val="0"/>
          <w:numId w:val="3"/>
        </w:numPr>
        <w:spacing w:after="261"/>
        <w:ind w:right="686" w:hanging="851"/>
      </w:pPr>
      <w:r>
        <w:t xml:space="preserve">To undertake flexible, creative and imaginative approaches to offering support to children, young people their families and carers. </w:t>
      </w:r>
    </w:p>
    <w:p w14:paraId="284F467A" w14:textId="77777777" w:rsidR="006F6742" w:rsidRDefault="00E06CF0">
      <w:pPr>
        <w:numPr>
          <w:ilvl w:val="0"/>
          <w:numId w:val="3"/>
        </w:numPr>
        <w:spacing w:after="262"/>
        <w:ind w:right="686" w:hanging="851"/>
      </w:pPr>
      <w:r>
        <w:t xml:space="preserve">To support the completion of accurate documentation, reports and records relating to work undertaken with children, young people and their families.  </w:t>
      </w:r>
    </w:p>
    <w:p w14:paraId="044F7856" w14:textId="77777777" w:rsidR="006F6742" w:rsidRDefault="00E06CF0">
      <w:pPr>
        <w:numPr>
          <w:ilvl w:val="0"/>
          <w:numId w:val="3"/>
        </w:numPr>
        <w:spacing w:after="244"/>
        <w:ind w:right="686" w:hanging="851"/>
      </w:pPr>
      <w:r>
        <w:t xml:space="preserve">To be available outside of traditional working patterns including evening and weekends to provide support to children, families and carers when it is needed. </w:t>
      </w:r>
    </w:p>
    <w:p w14:paraId="77C82FB0" w14:textId="77777777" w:rsidR="006F6742" w:rsidRDefault="00E06CF0">
      <w:pPr>
        <w:spacing w:after="261" w:line="259" w:lineRule="auto"/>
        <w:ind w:left="0" w:right="0" w:firstLine="0"/>
      </w:pPr>
      <w:r>
        <w:rPr>
          <w:b/>
        </w:rPr>
        <w:t xml:space="preserve"> </w:t>
      </w:r>
    </w:p>
    <w:p w14:paraId="55DA78D5" w14:textId="77777777" w:rsidR="006F6742" w:rsidRDefault="00E06CF0">
      <w:pPr>
        <w:spacing w:after="221" w:line="259" w:lineRule="auto"/>
        <w:ind w:left="-5" w:right="0"/>
      </w:pPr>
      <w:r>
        <w:rPr>
          <w:b/>
        </w:rPr>
        <w:t>Professional Accountabilities:</w:t>
      </w:r>
      <w:r>
        <w:rPr>
          <w:rFonts w:ascii="Gill Sans MT" w:eastAsia="Gill Sans MT" w:hAnsi="Gill Sans MT" w:cs="Gill Sans MT"/>
          <w:b/>
          <w:vertAlign w:val="subscript"/>
        </w:rPr>
        <w:t xml:space="preserve"> </w:t>
      </w:r>
    </w:p>
    <w:p w14:paraId="395A73FF" w14:textId="77777777" w:rsidR="006F6742" w:rsidRDefault="00E06CF0">
      <w:pPr>
        <w:spacing w:after="192"/>
        <w:ind w:left="-5" w:right="686"/>
      </w:pPr>
      <w:r>
        <w:t xml:space="preserve">The post holder is required to contribute to the achievement of the Council objectives </w:t>
      </w:r>
    </w:p>
    <w:p w14:paraId="5E20D7B3" w14:textId="77777777" w:rsidR="006F6742" w:rsidRDefault="00E06CF0">
      <w:pPr>
        <w:spacing w:after="220" w:line="259" w:lineRule="auto"/>
        <w:ind w:left="0" w:right="0" w:firstLine="0"/>
      </w:pPr>
      <w:r>
        <w:t xml:space="preserve"> </w:t>
      </w:r>
    </w:p>
    <w:p w14:paraId="2CFFD49B" w14:textId="77777777" w:rsidR="006F6742" w:rsidRDefault="00E06CF0">
      <w:pPr>
        <w:pStyle w:val="Heading1"/>
        <w:ind w:left="-5"/>
      </w:pPr>
      <w:r>
        <w:t xml:space="preserve">Financial Management </w:t>
      </w:r>
    </w:p>
    <w:p w14:paraId="6D8C0B55" w14:textId="77777777" w:rsidR="006F6742" w:rsidRDefault="00E06CF0">
      <w:pPr>
        <w:spacing w:after="194" w:line="282" w:lineRule="auto"/>
        <w:ind w:left="-5" w:right="713"/>
        <w:jc w:val="both"/>
      </w:pPr>
      <w:r>
        <w:t xml:space="preserve">Personal accountability for delivering services efficiently, effectively, within budget and to implement any approved savings and investment allocated to the service.  </w:t>
      </w:r>
    </w:p>
    <w:p w14:paraId="309BB198" w14:textId="77777777" w:rsidR="006F6742" w:rsidRDefault="00E06CF0">
      <w:pPr>
        <w:spacing w:after="221" w:line="259" w:lineRule="auto"/>
        <w:ind w:left="-5" w:right="0"/>
      </w:pPr>
      <w:r>
        <w:rPr>
          <w:b/>
        </w:rPr>
        <w:t xml:space="preserve">People Management </w:t>
      </w:r>
    </w:p>
    <w:p w14:paraId="5FF8D57B" w14:textId="77777777" w:rsidR="006F6742" w:rsidRDefault="00E06CF0">
      <w:pPr>
        <w:tabs>
          <w:tab w:val="center" w:pos="8309"/>
        </w:tabs>
        <w:spacing w:after="199"/>
        <w:ind w:left="-15" w:right="0" w:firstLine="0"/>
      </w:pPr>
      <w:r>
        <w:t>Engaging with People Management policies and processes</w:t>
      </w:r>
      <w:r>
        <w:rPr>
          <w:rFonts w:ascii="Gill Sans MT" w:eastAsia="Gill Sans MT" w:hAnsi="Gill Sans MT" w:cs="Gill Sans MT"/>
          <w:sz w:val="22"/>
        </w:rPr>
        <w:t xml:space="preserve"> </w:t>
      </w:r>
      <w:r>
        <w:rPr>
          <w:rFonts w:ascii="Gill Sans MT" w:eastAsia="Gill Sans MT" w:hAnsi="Gill Sans MT" w:cs="Gill Sans MT"/>
          <w:sz w:val="22"/>
        </w:rPr>
        <w:tab/>
        <w:t xml:space="preserve"> </w:t>
      </w:r>
    </w:p>
    <w:p w14:paraId="6822B18A" w14:textId="77777777" w:rsidR="006F6742" w:rsidRDefault="00E06CF0">
      <w:pPr>
        <w:pStyle w:val="Heading1"/>
        <w:ind w:left="-5"/>
      </w:pPr>
      <w:r>
        <w:t xml:space="preserve">Equalities </w:t>
      </w:r>
    </w:p>
    <w:p w14:paraId="1601DD84" w14:textId="77777777" w:rsidR="006F6742" w:rsidRDefault="00E06CF0">
      <w:pPr>
        <w:spacing w:after="192"/>
        <w:ind w:left="-5" w:right="686"/>
      </w:pPr>
      <w:r>
        <w:t xml:space="preserve">Ensuring that all work is completed with a commitment to equality and </w:t>
      </w:r>
      <w:proofErr w:type="spellStart"/>
      <w:r>
        <w:t>antidiscriminatory</w:t>
      </w:r>
      <w:proofErr w:type="spellEnd"/>
      <w:r>
        <w:t xml:space="preserve"> practice, as a minimum to standards required by legislation. </w:t>
      </w:r>
    </w:p>
    <w:p w14:paraId="609BD762" w14:textId="77777777" w:rsidR="006F6742" w:rsidRDefault="00E06CF0">
      <w:pPr>
        <w:spacing w:after="220" w:line="259" w:lineRule="auto"/>
        <w:ind w:left="0" w:right="0" w:firstLine="0"/>
      </w:pPr>
      <w:r>
        <w:lastRenderedPageBreak/>
        <w:t xml:space="preserve"> </w:t>
      </w:r>
    </w:p>
    <w:p w14:paraId="55A2C0EA" w14:textId="77777777" w:rsidR="006F6742" w:rsidRDefault="00E06CF0">
      <w:pPr>
        <w:pStyle w:val="Heading1"/>
        <w:ind w:left="-5"/>
      </w:pPr>
      <w:r>
        <w:t xml:space="preserve">Climate Change </w:t>
      </w:r>
    </w:p>
    <w:p w14:paraId="5FCFA394" w14:textId="77777777" w:rsidR="006F6742" w:rsidRDefault="00E06CF0">
      <w:pPr>
        <w:spacing w:after="192"/>
        <w:ind w:left="-5" w:right="686"/>
      </w:pPr>
      <w:r>
        <w:t xml:space="preserve">Delivering energy conservation practices in line with the Council’s climate change strategy. </w:t>
      </w:r>
    </w:p>
    <w:p w14:paraId="3BC3450D" w14:textId="77777777" w:rsidR="006F6742" w:rsidRDefault="00E06CF0">
      <w:pPr>
        <w:pStyle w:val="Heading1"/>
        <w:ind w:left="-5"/>
      </w:pPr>
      <w:r>
        <w:t xml:space="preserve">Health and Safety </w:t>
      </w:r>
    </w:p>
    <w:p w14:paraId="2FA5B62C" w14:textId="77777777" w:rsidR="006F6742" w:rsidRDefault="00E06CF0">
      <w:pPr>
        <w:spacing w:after="194" w:line="282" w:lineRule="auto"/>
        <w:ind w:left="-5" w:right="713"/>
        <w:jc w:val="both"/>
      </w:pPr>
      <w:r>
        <w:t xml:space="preserve">Ensuring a work environment that protects people’s health and safety and that promotes welfare, and which is in accordance with the Council’s Health &amp; Safety policy. </w:t>
      </w:r>
    </w:p>
    <w:p w14:paraId="034A7E12" w14:textId="77777777" w:rsidR="006F6742" w:rsidRDefault="00E06CF0">
      <w:pPr>
        <w:pStyle w:val="Heading1"/>
        <w:ind w:left="-5"/>
      </w:pPr>
      <w:r>
        <w:t xml:space="preserve">Safeguarding </w:t>
      </w:r>
    </w:p>
    <w:p w14:paraId="5BD321F9" w14:textId="77777777" w:rsidR="006F6742" w:rsidRDefault="00E06CF0">
      <w:pPr>
        <w:spacing w:after="197"/>
        <w:ind w:left="-5" w:right="686"/>
      </w:pPr>
      <w:r>
        <w:t xml:space="preserve">Commitment to safeguarding and promoting the welfare of vulnerable groups. </w:t>
      </w:r>
    </w:p>
    <w:p w14:paraId="4DCB3875" w14:textId="77777777" w:rsidR="006F6742" w:rsidRDefault="00E06CF0">
      <w:pPr>
        <w:spacing w:after="221" w:line="259" w:lineRule="auto"/>
        <w:ind w:left="0" w:right="0" w:firstLine="0"/>
      </w:pPr>
      <w:r>
        <w:t xml:space="preserve"> </w:t>
      </w:r>
    </w:p>
    <w:p w14:paraId="0841B9AC" w14:textId="77777777" w:rsidR="006F6742" w:rsidRDefault="00E06CF0">
      <w:pPr>
        <w:spacing w:after="210"/>
        <w:ind w:left="-5" w:right="686"/>
      </w:pPr>
      <w:r>
        <w:t xml:space="preserve">The content of this Job Description and Person Specification will be reviewed on a regular basis. </w:t>
      </w:r>
    </w:p>
    <w:p w14:paraId="5C7CB4CE" w14:textId="77777777" w:rsidR="006F6742" w:rsidRDefault="00E06CF0">
      <w:pPr>
        <w:spacing w:after="0" w:line="259" w:lineRule="auto"/>
        <w:ind w:left="0" w:right="0" w:firstLine="0"/>
      </w:pPr>
      <w:r>
        <w:rPr>
          <w:rFonts w:ascii="Arial" w:eastAsia="Arial" w:hAnsi="Arial" w:cs="Arial"/>
        </w:rPr>
        <w:t xml:space="preserve"> </w:t>
      </w:r>
      <w:r>
        <w:rPr>
          <w:rFonts w:ascii="Arial" w:eastAsia="Arial" w:hAnsi="Arial" w:cs="Arial"/>
        </w:rPr>
        <w:tab/>
      </w:r>
      <w:r>
        <w:t xml:space="preserve"> </w:t>
      </w:r>
      <w:r>
        <w:br w:type="page"/>
      </w:r>
    </w:p>
    <w:p w14:paraId="37311AF4" w14:textId="77777777" w:rsidR="006F6742" w:rsidRDefault="00E06CF0">
      <w:pPr>
        <w:spacing w:after="780" w:line="265" w:lineRule="auto"/>
        <w:ind w:right="-15"/>
        <w:jc w:val="right"/>
      </w:pPr>
      <w:r>
        <w:rPr>
          <w:b/>
          <w:color w:val="4C4F54"/>
        </w:rPr>
        <w:lastRenderedPageBreak/>
        <w:t>05</w:t>
      </w:r>
    </w:p>
    <w:p w14:paraId="71E3CD7E" w14:textId="77777777" w:rsidR="006F6742" w:rsidRDefault="00E06CF0">
      <w:pPr>
        <w:tabs>
          <w:tab w:val="center" w:pos="3600"/>
          <w:tab w:val="center" w:pos="4320"/>
          <w:tab w:val="center" w:pos="5040"/>
          <w:tab w:val="center" w:pos="7251"/>
        </w:tabs>
        <w:spacing w:after="0" w:line="259" w:lineRule="auto"/>
        <w:ind w:left="0" w:right="0" w:firstLine="0"/>
      </w:pPr>
      <w:r>
        <w:rPr>
          <w:b/>
        </w:rPr>
        <w:t xml:space="preserve">Person Specification  </w:t>
      </w:r>
      <w:r>
        <w:rPr>
          <w:rFonts w:ascii="Gill Sans MT" w:eastAsia="Gill Sans MT" w:hAnsi="Gill Sans MT" w:cs="Gill Sans MT"/>
        </w:rPr>
        <w:t xml:space="preserve"> </w:t>
      </w:r>
      <w:r>
        <w:rPr>
          <w:rFonts w:ascii="Gill Sans MT" w:eastAsia="Gill Sans MT" w:hAnsi="Gill Sans MT" w:cs="Gill Sans MT"/>
        </w:rPr>
        <w:tab/>
        <w:t xml:space="preserve"> </w:t>
      </w:r>
      <w:r>
        <w:rPr>
          <w:rFonts w:ascii="Gill Sans MT" w:eastAsia="Gill Sans MT" w:hAnsi="Gill Sans MT" w:cs="Gill Sans MT"/>
        </w:rPr>
        <w:tab/>
        <w:t xml:space="preserve"> </w:t>
      </w:r>
      <w:r>
        <w:rPr>
          <w:rFonts w:ascii="Gill Sans MT" w:eastAsia="Gill Sans MT" w:hAnsi="Gill Sans MT" w:cs="Gill Sans MT"/>
        </w:rPr>
        <w:tab/>
        <w:t xml:space="preserve"> </w:t>
      </w:r>
      <w:r>
        <w:rPr>
          <w:rFonts w:ascii="Gill Sans MT" w:eastAsia="Gill Sans MT" w:hAnsi="Gill Sans MT" w:cs="Gill Sans MT"/>
        </w:rPr>
        <w:tab/>
      </w:r>
      <w:r>
        <w:rPr>
          <w:rFonts w:ascii="Arial" w:eastAsia="Arial" w:hAnsi="Arial" w:cs="Arial"/>
        </w:rPr>
        <w:t xml:space="preserve">A = Assessed at Application  </w:t>
      </w:r>
    </w:p>
    <w:p w14:paraId="4B4F4638" w14:textId="77777777" w:rsidR="006F6742" w:rsidRDefault="00E06CF0">
      <w:pPr>
        <w:spacing w:after="0" w:line="259" w:lineRule="auto"/>
        <w:ind w:left="5755" w:right="0"/>
      </w:pPr>
      <w:r>
        <w:rPr>
          <w:rFonts w:ascii="Arial" w:eastAsia="Arial" w:hAnsi="Arial" w:cs="Arial"/>
          <w:sz w:val="23"/>
        </w:rPr>
        <w:t xml:space="preserve">I = Assessed at Interview  </w:t>
      </w:r>
    </w:p>
    <w:p w14:paraId="3B45BE77" w14:textId="77777777" w:rsidR="006F6742" w:rsidRDefault="00E06CF0">
      <w:pPr>
        <w:spacing w:after="0" w:line="259" w:lineRule="auto"/>
        <w:ind w:left="5755" w:right="0"/>
      </w:pPr>
      <w:r>
        <w:rPr>
          <w:rFonts w:ascii="Arial" w:eastAsia="Arial" w:hAnsi="Arial" w:cs="Arial"/>
          <w:sz w:val="23"/>
        </w:rPr>
        <w:t xml:space="preserve">T = Assessed through Test </w:t>
      </w:r>
    </w:p>
    <w:p w14:paraId="7DA8B930" w14:textId="77777777" w:rsidR="006F6742" w:rsidRDefault="00E06CF0">
      <w:pPr>
        <w:spacing w:after="0" w:line="259" w:lineRule="auto"/>
        <w:ind w:left="1218" w:right="0" w:firstLine="0"/>
        <w:jc w:val="center"/>
      </w:pPr>
      <w:r>
        <w:rPr>
          <w:rFonts w:ascii="Arial" w:eastAsia="Arial" w:hAnsi="Arial" w:cs="Arial"/>
          <w:sz w:val="23"/>
        </w:rPr>
        <w:t xml:space="preserve"> </w:t>
      </w:r>
    </w:p>
    <w:p w14:paraId="4CD55E19" w14:textId="77777777" w:rsidR="006F6742" w:rsidRDefault="00E06CF0">
      <w:pPr>
        <w:spacing w:after="0" w:line="259" w:lineRule="auto"/>
        <w:ind w:left="1218" w:right="0" w:firstLine="0"/>
        <w:jc w:val="center"/>
      </w:pPr>
      <w:r>
        <w:rPr>
          <w:rFonts w:ascii="Arial" w:eastAsia="Arial" w:hAnsi="Arial" w:cs="Arial"/>
          <w:sz w:val="23"/>
        </w:rPr>
        <w:t xml:space="preserve"> </w:t>
      </w:r>
    </w:p>
    <w:p w14:paraId="3087C212" w14:textId="77777777" w:rsidR="006F6742" w:rsidRDefault="00E06CF0">
      <w:pPr>
        <w:spacing w:after="0" w:line="259" w:lineRule="auto"/>
        <w:ind w:left="1218" w:right="0" w:firstLine="0"/>
        <w:jc w:val="center"/>
      </w:pPr>
      <w:r>
        <w:rPr>
          <w:rFonts w:ascii="Arial" w:eastAsia="Arial" w:hAnsi="Arial" w:cs="Arial"/>
          <w:sz w:val="23"/>
        </w:rPr>
        <w:t xml:space="preserve"> </w:t>
      </w:r>
    </w:p>
    <w:tbl>
      <w:tblPr>
        <w:tblStyle w:val="TableGrid"/>
        <w:tblW w:w="10661" w:type="dxa"/>
        <w:tblInd w:w="-511" w:type="dxa"/>
        <w:tblCellMar>
          <w:top w:w="45" w:type="dxa"/>
          <w:left w:w="107" w:type="dxa"/>
          <w:bottom w:w="0" w:type="dxa"/>
          <w:right w:w="31" w:type="dxa"/>
        </w:tblCellMar>
        <w:tblLook w:val="04A0" w:firstRow="1" w:lastRow="0" w:firstColumn="1" w:lastColumn="0" w:noHBand="0" w:noVBand="1"/>
      </w:tblPr>
      <w:tblGrid>
        <w:gridCol w:w="1276"/>
        <w:gridCol w:w="7440"/>
        <w:gridCol w:w="1945"/>
      </w:tblGrid>
      <w:tr w:rsidR="006F6742" w14:paraId="6FCAAA5A" w14:textId="77777777">
        <w:trPr>
          <w:trHeight w:val="1556"/>
        </w:trPr>
        <w:tc>
          <w:tcPr>
            <w:tcW w:w="1276" w:type="dxa"/>
            <w:tcBorders>
              <w:top w:val="single" w:sz="4" w:space="0" w:color="000000"/>
              <w:left w:val="single" w:sz="4" w:space="0" w:color="000000"/>
              <w:bottom w:val="single" w:sz="4" w:space="0" w:color="000000"/>
              <w:right w:val="single" w:sz="4" w:space="0" w:color="000000"/>
            </w:tcBorders>
          </w:tcPr>
          <w:p w14:paraId="632CEFF9" w14:textId="77777777" w:rsidR="006F6742" w:rsidRDefault="00E06CF0">
            <w:pPr>
              <w:spacing w:after="13" w:line="259" w:lineRule="auto"/>
              <w:ind w:left="1" w:right="0" w:firstLine="0"/>
            </w:pPr>
            <w:r>
              <w:rPr>
                <w:b/>
                <w:sz w:val="16"/>
              </w:rPr>
              <w:t xml:space="preserve">Minimum </w:t>
            </w:r>
          </w:p>
          <w:p w14:paraId="4DFF0F94" w14:textId="77777777" w:rsidR="006F6742" w:rsidRDefault="00E06CF0">
            <w:pPr>
              <w:spacing w:after="13" w:line="259" w:lineRule="auto"/>
              <w:ind w:left="1" w:right="0" w:firstLine="0"/>
            </w:pPr>
            <w:r>
              <w:rPr>
                <w:b/>
                <w:sz w:val="16"/>
              </w:rPr>
              <w:t xml:space="preserve">Criteria for </w:t>
            </w:r>
          </w:p>
          <w:p w14:paraId="4D057EBA" w14:textId="77777777" w:rsidR="006F6742" w:rsidRDefault="00E06CF0">
            <w:pPr>
              <w:spacing w:after="15" w:line="259" w:lineRule="auto"/>
              <w:ind w:left="1" w:right="0" w:firstLine="0"/>
            </w:pPr>
            <w:r>
              <w:rPr>
                <w:b/>
                <w:sz w:val="16"/>
              </w:rPr>
              <w:t xml:space="preserve">Disability </w:t>
            </w:r>
          </w:p>
          <w:p w14:paraId="66DB76DE" w14:textId="77777777" w:rsidR="006F6742" w:rsidRDefault="00E06CF0">
            <w:pPr>
              <w:spacing w:after="247" w:line="259" w:lineRule="auto"/>
              <w:ind w:left="1" w:right="0" w:firstLine="0"/>
            </w:pPr>
            <w:r>
              <w:rPr>
                <w:b/>
                <w:sz w:val="16"/>
              </w:rPr>
              <w:t xml:space="preserve">Confident </w:t>
            </w:r>
          </w:p>
          <w:p w14:paraId="0C6BFF90" w14:textId="77777777" w:rsidR="006F6742" w:rsidRDefault="00E06CF0">
            <w:pPr>
              <w:spacing w:after="0" w:line="259" w:lineRule="auto"/>
              <w:ind w:left="1" w:right="0" w:firstLine="0"/>
            </w:pPr>
            <w:r>
              <w:rPr>
                <w:b/>
                <w:sz w:val="16"/>
              </w:rPr>
              <w:t>Scheme</w:t>
            </w:r>
            <w:r>
              <w:rPr>
                <w:b/>
                <w:sz w:val="18"/>
              </w:rPr>
              <w:t xml:space="preserve"> *</w:t>
            </w:r>
            <w:r>
              <w:rPr>
                <w:rFonts w:ascii="Gill Sans MT" w:eastAsia="Gill Sans MT" w:hAnsi="Gill Sans MT" w:cs="Gill Sans MT"/>
                <w:sz w:val="16"/>
              </w:rPr>
              <w:t xml:space="preserve"> </w:t>
            </w:r>
          </w:p>
        </w:tc>
        <w:tc>
          <w:tcPr>
            <w:tcW w:w="7440" w:type="dxa"/>
            <w:tcBorders>
              <w:top w:val="single" w:sz="4" w:space="0" w:color="000000"/>
              <w:left w:val="single" w:sz="4" w:space="0" w:color="000000"/>
              <w:bottom w:val="single" w:sz="4" w:space="0" w:color="000000"/>
              <w:right w:val="single" w:sz="4" w:space="0" w:color="000000"/>
            </w:tcBorders>
          </w:tcPr>
          <w:p w14:paraId="2637F3C8" w14:textId="77777777" w:rsidR="006F6742" w:rsidRDefault="00E06CF0">
            <w:pPr>
              <w:spacing w:after="0" w:line="259" w:lineRule="auto"/>
              <w:ind w:left="0" w:right="79" w:firstLine="0"/>
              <w:jc w:val="center"/>
            </w:pPr>
            <w:r>
              <w:rPr>
                <w:rFonts w:ascii="Gill Sans MT" w:eastAsia="Gill Sans MT" w:hAnsi="Gill Sans MT" w:cs="Gill Sans MT"/>
                <w:b/>
                <w:sz w:val="22"/>
              </w:rPr>
              <w:t>Criteria</w:t>
            </w:r>
            <w:r>
              <w:rPr>
                <w:rFonts w:ascii="Gill Sans MT" w:eastAsia="Gill Sans MT" w:hAnsi="Gill Sans MT" w:cs="Gill Sans MT"/>
                <w:sz w:val="22"/>
              </w:rPr>
              <w:t xml:space="preserve"> </w:t>
            </w:r>
          </w:p>
        </w:tc>
        <w:tc>
          <w:tcPr>
            <w:tcW w:w="1945" w:type="dxa"/>
            <w:tcBorders>
              <w:top w:val="single" w:sz="4" w:space="0" w:color="000000"/>
              <w:left w:val="single" w:sz="4" w:space="0" w:color="000000"/>
              <w:bottom w:val="single" w:sz="4" w:space="0" w:color="000000"/>
              <w:right w:val="single" w:sz="4" w:space="0" w:color="000000"/>
            </w:tcBorders>
          </w:tcPr>
          <w:p w14:paraId="4B900989" w14:textId="77777777" w:rsidR="006F6742" w:rsidRDefault="00E06CF0">
            <w:pPr>
              <w:spacing w:after="0" w:line="259" w:lineRule="auto"/>
              <w:ind w:left="0" w:right="78" w:firstLine="0"/>
              <w:jc w:val="center"/>
            </w:pPr>
            <w:r>
              <w:rPr>
                <w:rFonts w:ascii="Gill Sans MT" w:eastAsia="Gill Sans MT" w:hAnsi="Gill Sans MT" w:cs="Gill Sans MT"/>
                <w:b/>
                <w:sz w:val="22"/>
              </w:rPr>
              <w:t xml:space="preserve">Measured by </w:t>
            </w:r>
          </w:p>
        </w:tc>
      </w:tr>
      <w:tr w:rsidR="006F6742" w14:paraId="4B720E6D" w14:textId="77777777">
        <w:trPr>
          <w:trHeight w:val="1512"/>
        </w:trPr>
        <w:tc>
          <w:tcPr>
            <w:tcW w:w="1276" w:type="dxa"/>
            <w:tcBorders>
              <w:top w:val="single" w:sz="4" w:space="0" w:color="000000"/>
              <w:left w:val="single" w:sz="4" w:space="0" w:color="000000"/>
              <w:bottom w:val="single" w:sz="4" w:space="0" w:color="000000"/>
              <w:right w:val="single" w:sz="4" w:space="0" w:color="000000"/>
            </w:tcBorders>
          </w:tcPr>
          <w:p w14:paraId="4CF639E1" w14:textId="77777777" w:rsidR="006F6742" w:rsidRDefault="00E06CF0">
            <w:pPr>
              <w:spacing w:after="164" w:line="259" w:lineRule="auto"/>
              <w:ind w:left="0" w:right="16" w:firstLine="0"/>
              <w:jc w:val="center"/>
            </w:pPr>
            <w:r>
              <w:rPr>
                <w:rFonts w:ascii="Gill Sans MT" w:eastAsia="Gill Sans MT" w:hAnsi="Gill Sans MT" w:cs="Gill Sans MT"/>
                <w:sz w:val="22"/>
              </w:rPr>
              <w:t xml:space="preserve"> </w:t>
            </w:r>
          </w:p>
          <w:p w14:paraId="1D1737E5" w14:textId="77777777" w:rsidR="006F6742" w:rsidRDefault="00E06CF0">
            <w:pPr>
              <w:spacing w:after="0" w:line="259" w:lineRule="auto"/>
              <w:ind w:left="0" w:right="153" w:firstLine="0"/>
              <w:jc w:val="right"/>
            </w:pPr>
            <w:r>
              <w:rPr>
                <w:noProof/>
              </w:rPr>
              <w:drawing>
                <wp:inline distT="0" distB="0" distL="0" distR="0" wp14:anchorId="481F9A91" wp14:editId="7F798324">
                  <wp:extent cx="501015" cy="243205"/>
                  <wp:effectExtent l="0" t="0" r="0" b="0"/>
                  <wp:docPr id="388" name="Picture 388"/>
                  <wp:cNvGraphicFramePr/>
                  <a:graphic xmlns:a="http://schemas.openxmlformats.org/drawingml/2006/main">
                    <a:graphicData uri="http://schemas.openxmlformats.org/drawingml/2006/picture">
                      <pic:pic xmlns:pic="http://schemas.openxmlformats.org/drawingml/2006/picture">
                        <pic:nvPicPr>
                          <pic:cNvPr id="388" name="Picture 388"/>
                          <pic:cNvPicPr/>
                        </pic:nvPicPr>
                        <pic:blipFill>
                          <a:blip r:embed="rId9"/>
                          <a:stretch>
                            <a:fillRect/>
                          </a:stretch>
                        </pic:blipFill>
                        <pic:spPr>
                          <a:xfrm>
                            <a:off x="0" y="0"/>
                            <a:ext cx="501015" cy="243205"/>
                          </a:xfrm>
                          <a:prstGeom prst="rect">
                            <a:avLst/>
                          </a:prstGeom>
                        </pic:spPr>
                      </pic:pic>
                    </a:graphicData>
                  </a:graphic>
                </wp:inline>
              </w:drawing>
            </w:r>
            <w:r>
              <w:rPr>
                <w:rFonts w:ascii="Gill Sans MT" w:eastAsia="Gill Sans MT" w:hAnsi="Gill Sans MT" w:cs="Gill Sans MT"/>
                <w:sz w:val="22"/>
              </w:rPr>
              <w:t xml:space="preserve"> </w:t>
            </w:r>
          </w:p>
        </w:tc>
        <w:tc>
          <w:tcPr>
            <w:tcW w:w="7440" w:type="dxa"/>
            <w:tcBorders>
              <w:top w:val="single" w:sz="4" w:space="0" w:color="000000"/>
              <w:left w:val="single" w:sz="4" w:space="0" w:color="000000"/>
              <w:bottom w:val="single" w:sz="4" w:space="0" w:color="000000"/>
              <w:right w:val="single" w:sz="4" w:space="0" w:color="000000"/>
            </w:tcBorders>
          </w:tcPr>
          <w:p w14:paraId="1EC806CA" w14:textId="77777777" w:rsidR="006F6742" w:rsidRDefault="00E06CF0">
            <w:pPr>
              <w:spacing w:after="0" w:line="259" w:lineRule="auto"/>
              <w:ind w:left="0" w:right="0" w:firstLine="0"/>
            </w:pPr>
            <w:r>
              <w:rPr>
                <w:rFonts w:ascii="Gill Sans MT" w:eastAsia="Gill Sans MT" w:hAnsi="Gill Sans MT" w:cs="Gill Sans MT"/>
                <w:b/>
              </w:rPr>
              <w:t xml:space="preserve">Qualifications/Professional membership </w:t>
            </w:r>
          </w:p>
          <w:p w14:paraId="7AB92881" w14:textId="77777777" w:rsidR="006F6742" w:rsidRDefault="00E06CF0">
            <w:pPr>
              <w:spacing w:after="0" w:line="259" w:lineRule="auto"/>
              <w:ind w:left="0" w:right="0" w:firstLine="0"/>
            </w:pPr>
            <w:r>
              <w:rPr>
                <w:rFonts w:ascii="Gill Sans MT" w:eastAsia="Gill Sans MT" w:hAnsi="Gill Sans MT" w:cs="Gill Sans MT"/>
                <w:b/>
              </w:rPr>
              <w:t xml:space="preserve"> </w:t>
            </w:r>
          </w:p>
          <w:p w14:paraId="2C53D4C0" w14:textId="77777777" w:rsidR="006F6742" w:rsidRDefault="00E06CF0">
            <w:pPr>
              <w:spacing w:after="0" w:line="259" w:lineRule="auto"/>
              <w:ind w:left="720" w:right="0" w:hanging="360"/>
              <w:jc w:val="both"/>
            </w:pPr>
            <w:r>
              <w:rPr>
                <w:rFonts w:ascii="Segoe UI Symbol" w:eastAsia="Segoe UI Symbol" w:hAnsi="Segoe UI Symbol" w:cs="Segoe UI Symbol"/>
                <w:sz w:val="22"/>
              </w:rPr>
              <w:t>•</w:t>
            </w:r>
            <w:r>
              <w:rPr>
                <w:rFonts w:ascii="Arial" w:eastAsia="Arial" w:hAnsi="Arial" w:cs="Arial"/>
                <w:sz w:val="22"/>
              </w:rPr>
              <w:t xml:space="preserve"> </w:t>
            </w:r>
            <w:r>
              <w:rPr>
                <w:sz w:val="22"/>
              </w:rPr>
              <w:t xml:space="preserve">Minimum standard of NVQ3 in respect of working with children and their families or equivalent </w:t>
            </w:r>
          </w:p>
        </w:tc>
        <w:tc>
          <w:tcPr>
            <w:tcW w:w="1945" w:type="dxa"/>
            <w:tcBorders>
              <w:top w:val="single" w:sz="4" w:space="0" w:color="000000"/>
              <w:left w:val="single" w:sz="4" w:space="0" w:color="000000"/>
              <w:bottom w:val="single" w:sz="4" w:space="0" w:color="000000"/>
              <w:right w:val="single" w:sz="4" w:space="0" w:color="000000"/>
            </w:tcBorders>
          </w:tcPr>
          <w:p w14:paraId="27159534" w14:textId="77777777" w:rsidR="006F6742" w:rsidRDefault="00E06CF0">
            <w:pPr>
              <w:spacing w:after="217" w:line="259" w:lineRule="auto"/>
              <w:ind w:left="0" w:right="0" w:firstLine="0"/>
            </w:pPr>
            <w:r>
              <w:rPr>
                <w:rFonts w:ascii="Gill Sans MT" w:eastAsia="Gill Sans MT" w:hAnsi="Gill Sans MT" w:cs="Gill Sans MT"/>
                <w:sz w:val="22"/>
              </w:rPr>
              <w:t xml:space="preserve">A/I </w:t>
            </w:r>
          </w:p>
          <w:p w14:paraId="0209C25D" w14:textId="77777777" w:rsidR="006F6742" w:rsidRDefault="00E06CF0">
            <w:pPr>
              <w:spacing w:after="0" w:line="259" w:lineRule="auto"/>
              <w:ind w:left="0" w:right="0" w:firstLine="0"/>
            </w:pPr>
            <w:r>
              <w:rPr>
                <w:rFonts w:ascii="Gill Sans MT" w:eastAsia="Gill Sans MT" w:hAnsi="Gill Sans MT" w:cs="Gill Sans MT"/>
                <w:sz w:val="22"/>
              </w:rPr>
              <w:t xml:space="preserve"> </w:t>
            </w:r>
          </w:p>
        </w:tc>
      </w:tr>
      <w:tr w:rsidR="006F6742" w14:paraId="35A58F73" w14:textId="77777777">
        <w:trPr>
          <w:trHeight w:val="5608"/>
        </w:trPr>
        <w:tc>
          <w:tcPr>
            <w:tcW w:w="1276" w:type="dxa"/>
            <w:tcBorders>
              <w:top w:val="single" w:sz="4" w:space="0" w:color="000000"/>
              <w:left w:val="single" w:sz="4" w:space="0" w:color="000000"/>
              <w:bottom w:val="single" w:sz="4" w:space="0" w:color="000000"/>
              <w:right w:val="single" w:sz="4" w:space="0" w:color="000000"/>
            </w:tcBorders>
          </w:tcPr>
          <w:p w14:paraId="71A03E9E" w14:textId="77777777" w:rsidR="006F6742" w:rsidRDefault="00E06CF0">
            <w:pPr>
              <w:spacing w:after="163" w:line="259" w:lineRule="auto"/>
              <w:ind w:left="0" w:right="16" w:firstLine="0"/>
              <w:jc w:val="center"/>
            </w:pPr>
            <w:r>
              <w:rPr>
                <w:rFonts w:ascii="Gill Sans MT" w:eastAsia="Gill Sans MT" w:hAnsi="Gill Sans MT" w:cs="Gill Sans MT"/>
                <w:sz w:val="22"/>
              </w:rPr>
              <w:t xml:space="preserve"> </w:t>
            </w:r>
          </w:p>
          <w:p w14:paraId="2B8F2E22" w14:textId="77777777" w:rsidR="006F6742" w:rsidRDefault="00E06CF0">
            <w:pPr>
              <w:spacing w:after="164" w:line="259" w:lineRule="auto"/>
              <w:ind w:left="0" w:right="153" w:firstLine="0"/>
              <w:jc w:val="right"/>
            </w:pPr>
            <w:r>
              <w:rPr>
                <w:noProof/>
              </w:rPr>
              <w:drawing>
                <wp:inline distT="0" distB="0" distL="0" distR="0" wp14:anchorId="73A8ED71" wp14:editId="32AA0183">
                  <wp:extent cx="501015" cy="243205"/>
                  <wp:effectExtent l="0" t="0" r="0" b="0"/>
                  <wp:docPr id="390" name="Picture 390"/>
                  <wp:cNvGraphicFramePr/>
                  <a:graphic xmlns:a="http://schemas.openxmlformats.org/drawingml/2006/main">
                    <a:graphicData uri="http://schemas.openxmlformats.org/drawingml/2006/picture">
                      <pic:pic xmlns:pic="http://schemas.openxmlformats.org/drawingml/2006/picture">
                        <pic:nvPicPr>
                          <pic:cNvPr id="390" name="Picture 390"/>
                          <pic:cNvPicPr/>
                        </pic:nvPicPr>
                        <pic:blipFill>
                          <a:blip r:embed="rId9"/>
                          <a:stretch>
                            <a:fillRect/>
                          </a:stretch>
                        </pic:blipFill>
                        <pic:spPr>
                          <a:xfrm>
                            <a:off x="0" y="0"/>
                            <a:ext cx="501015" cy="243205"/>
                          </a:xfrm>
                          <a:prstGeom prst="rect">
                            <a:avLst/>
                          </a:prstGeom>
                        </pic:spPr>
                      </pic:pic>
                    </a:graphicData>
                  </a:graphic>
                </wp:inline>
              </w:drawing>
            </w:r>
            <w:r>
              <w:rPr>
                <w:rFonts w:ascii="Gill Sans MT" w:eastAsia="Gill Sans MT" w:hAnsi="Gill Sans MT" w:cs="Gill Sans MT"/>
                <w:sz w:val="22"/>
              </w:rPr>
              <w:t xml:space="preserve"> </w:t>
            </w:r>
          </w:p>
          <w:p w14:paraId="2EE99636" w14:textId="77777777" w:rsidR="006F6742" w:rsidRDefault="00E06CF0">
            <w:pPr>
              <w:spacing w:after="217" w:line="259" w:lineRule="auto"/>
              <w:ind w:left="0" w:right="16" w:firstLine="0"/>
              <w:jc w:val="center"/>
            </w:pPr>
            <w:r>
              <w:rPr>
                <w:rFonts w:ascii="Gill Sans MT" w:eastAsia="Gill Sans MT" w:hAnsi="Gill Sans MT" w:cs="Gill Sans MT"/>
                <w:sz w:val="22"/>
              </w:rPr>
              <w:t xml:space="preserve"> </w:t>
            </w:r>
          </w:p>
          <w:p w14:paraId="52345083" w14:textId="77777777" w:rsidR="006F6742" w:rsidRDefault="00E06CF0">
            <w:pPr>
              <w:spacing w:after="216" w:line="259" w:lineRule="auto"/>
              <w:ind w:left="0" w:right="16" w:firstLine="0"/>
              <w:jc w:val="center"/>
            </w:pPr>
            <w:r>
              <w:rPr>
                <w:rFonts w:ascii="Gill Sans MT" w:eastAsia="Gill Sans MT" w:hAnsi="Gill Sans MT" w:cs="Gill Sans MT"/>
                <w:sz w:val="22"/>
              </w:rPr>
              <w:t xml:space="preserve"> </w:t>
            </w:r>
          </w:p>
          <w:p w14:paraId="3C018297" w14:textId="77777777" w:rsidR="006F6742" w:rsidRDefault="00E06CF0">
            <w:pPr>
              <w:spacing w:after="216" w:line="259" w:lineRule="auto"/>
              <w:ind w:left="0" w:right="16" w:firstLine="0"/>
              <w:jc w:val="center"/>
            </w:pPr>
            <w:r>
              <w:rPr>
                <w:rFonts w:ascii="Gill Sans MT" w:eastAsia="Gill Sans MT" w:hAnsi="Gill Sans MT" w:cs="Gill Sans MT"/>
                <w:sz w:val="22"/>
              </w:rPr>
              <w:t xml:space="preserve"> </w:t>
            </w:r>
          </w:p>
          <w:p w14:paraId="20FB9BE5" w14:textId="77777777" w:rsidR="006F6742" w:rsidRDefault="00E06CF0">
            <w:pPr>
              <w:spacing w:after="216" w:line="259" w:lineRule="auto"/>
              <w:ind w:left="0" w:right="16" w:firstLine="0"/>
              <w:jc w:val="center"/>
            </w:pPr>
            <w:r>
              <w:rPr>
                <w:rFonts w:ascii="Gill Sans MT" w:eastAsia="Gill Sans MT" w:hAnsi="Gill Sans MT" w:cs="Gill Sans MT"/>
                <w:sz w:val="22"/>
              </w:rPr>
              <w:t xml:space="preserve"> </w:t>
            </w:r>
          </w:p>
          <w:p w14:paraId="6F986D24" w14:textId="77777777" w:rsidR="006F6742" w:rsidRDefault="00E06CF0">
            <w:pPr>
              <w:spacing w:after="0" w:line="259" w:lineRule="auto"/>
              <w:ind w:left="0" w:right="16" w:firstLine="0"/>
              <w:jc w:val="center"/>
            </w:pPr>
            <w:r>
              <w:rPr>
                <w:rFonts w:ascii="Gill Sans MT" w:eastAsia="Gill Sans MT" w:hAnsi="Gill Sans MT" w:cs="Gill Sans MT"/>
                <w:sz w:val="22"/>
              </w:rPr>
              <w:t xml:space="preserve"> </w:t>
            </w:r>
          </w:p>
        </w:tc>
        <w:tc>
          <w:tcPr>
            <w:tcW w:w="7440" w:type="dxa"/>
            <w:tcBorders>
              <w:top w:val="single" w:sz="4" w:space="0" w:color="000000"/>
              <w:left w:val="single" w:sz="4" w:space="0" w:color="000000"/>
              <w:bottom w:val="single" w:sz="4" w:space="0" w:color="000000"/>
              <w:right w:val="single" w:sz="4" w:space="0" w:color="000000"/>
            </w:tcBorders>
          </w:tcPr>
          <w:p w14:paraId="459FECD2" w14:textId="77777777" w:rsidR="006F6742" w:rsidRDefault="00E06CF0">
            <w:pPr>
              <w:spacing w:after="0" w:line="259" w:lineRule="auto"/>
              <w:ind w:left="0" w:right="0" w:firstLine="0"/>
            </w:pPr>
            <w:r>
              <w:rPr>
                <w:rFonts w:ascii="Gill Sans MT" w:eastAsia="Gill Sans MT" w:hAnsi="Gill Sans MT" w:cs="Gill Sans MT"/>
                <w:b/>
              </w:rPr>
              <w:t xml:space="preserve">Knowledge and Experience </w:t>
            </w:r>
          </w:p>
          <w:p w14:paraId="234D201D" w14:textId="77777777" w:rsidR="006F6742" w:rsidRDefault="00E06CF0">
            <w:pPr>
              <w:spacing w:after="0" w:line="259" w:lineRule="auto"/>
              <w:ind w:left="0" w:right="0" w:firstLine="0"/>
            </w:pPr>
            <w:r>
              <w:rPr>
                <w:rFonts w:ascii="Arial" w:eastAsia="Arial" w:hAnsi="Arial" w:cs="Arial"/>
                <w:sz w:val="22"/>
              </w:rPr>
              <w:t xml:space="preserve"> </w:t>
            </w:r>
          </w:p>
          <w:p w14:paraId="60D5BA9F" w14:textId="77777777" w:rsidR="006F6742" w:rsidRDefault="00E06CF0">
            <w:pPr>
              <w:numPr>
                <w:ilvl w:val="0"/>
                <w:numId w:val="4"/>
              </w:numPr>
              <w:spacing w:after="0" w:line="241" w:lineRule="auto"/>
              <w:ind w:right="0" w:hanging="360"/>
            </w:pPr>
            <w:r>
              <w:rPr>
                <w:sz w:val="22"/>
              </w:rPr>
              <w:t xml:space="preserve">Experience of direct work with children, their families and carers in a statutory or voluntary agency which provides services to vulnerable children and their families  </w:t>
            </w:r>
          </w:p>
          <w:p w14:paraId="0265478C" w14:textId="77777777" w:rsidR="006F6742" w:rsidRDefault="00E06CF0">
            <w:pPr>
              <w:numPr>
                <w:ilvl w:val="0"/>
                <w:numId w:val="4"/>
              </w:numPr>
              <w:spacing w:after="0" w:line="259" w:lineRule="auto"/>
              <w:ind w:right="0" w:hanging="360"/>
            </w:pPr>
            <w:r>
              <w:rPr>
                <w:sz w:val="22"/>
              </w:rPr>
              <w:t xml:space="preserve">Experience in the use of IT including Microsoft packages  </w:t>
            </w:r>
          </w:p>
          <w:p w14:paraId="02767AEA" w14:textId="77777777" w:rsidR="006F6742" w:rsidRDefault="00E06CF0">
            <w:pPr>
              <w:numPr>
                <w:ilvl w:val="0"/>
                <w:numId w:val="4"/>
              </w:numPr>
              <w:spacing w:after="0" w:line="242" w:lineRule="auto"/>
              <w:ind w:right="0" w:hanging="360"/>
            </w:pPr>
            <w:r>
              <w:rPr>
                <w:sz w:val="22"/>
              </w:rPr>
              <w:t xml:space="preserve">An understanding of child development and the effect of stress and trauma on child development.  </w:t>
            </w:r>
          </w:p>
          <w:p w14:paraId="16560734" w14:textId="77777777" w:rsidR="006F6742" w:rsidRDefault="00E06CF0">
            <w:pPr>
              <w:numPr>
                <w:ilvl w:val="0"/>
                <w:numId w:val="4"/>
              </w:numPr>
              <w:spacing w:after="0" w:line="241" w:lineRule="auto"/>
              <w:ind w:right="0" w:hanging="360"/>
            </w:pPr>
            <w:r>
              <w:rPr>
                <w:sz w:val="22"/>
              </w:rPr>
              <w:t xml:space="preserve">Knowledge of mental health, substance misuse, domestic abuse, poverty and other vulnerabilities and how these impact on families </w:t>
            </w:r>
          </w:p>
          <w:p w14:paraId="7D5F1619" w14:textId="77777777" w:rsidR="006F6742" w:rsidRDefault="00E06CF0">
            <w:pPr>
              <w:numPr>
                <w:ilvl w:val="0"/>
                <w:numId w:val="4"/>
              </w:numPr>
              <w:spacing w:after="0" w:line="242" w:lineRule="auto"/>
              <w:ind w:right="0" w:hanging="360"/>
            </w:pPr>
            <w:r>
              <w:rPr>
                <w:sz w:val="22"/>
              </w:rPr>
              <w:t xml:space="preserve">Knowledge of partners, agencies and their role in supporting families  </w:t>
            </w:r>
          </w:p>
          <w:p w14:paraId="43DFA8D9" w14:textId="77777777" w:rsidR="006F6742" w:rsidRDefault="00E06CF0">
            <w:pPr>
              <w:numPr>
                <w:ilvl w:val="0"/>
                <w:numId w:val="4"/>
              </w:numPr>
              <w:spacing w:after="0" w:line="242" w:lineRule="auto"/>
              <w:ind w:right="0" w:hanging="360"/>
            </w:pPr>
            <w:r>
              <w:rPr>
                <w:sz w:val="22"/>
              </w:rPr>
              <w:t xml:space="preserve">An understanding of the key pieces of policy, guidance and legislation which govern children’s social care.  </w:t>
            </w:r>
          </w:p>
          <w:p w14:paraId="765D6685" w14:textId="77777777" w:rsidR="006F6742" w:rsidRDefault="00E06CF0">
            <w:pPr>
              <w:numPr>
                <w:ilvl w:val="0"/>
                <w:numId w:val="4"/>
              </w:numPr>
              <w:spacing w:after="0" w:line="241" w:lineRule="auto"/>
              <w:ind w:right="0" w:hanging="360"/>
            </w:pPr>
            <w:r>
              <w:rPr>
                <w:sz w:val="22"/>
              </w:rPr>
              <w:t xml:space="preserve">Experience of facilitating/leading accredited and evidenced based parenting programs.  </w:t>
            </w:r>
          </w:p>
          <w:p w14:paraId="7832E669" w14:textId="77777777" w:rsidR="006F6742" w:rsidRDefault="00E06CF0">
            <w:pPr>
              <w:numPr>
                <w:ilvl w:val="0"/>
                <w:numId w:val="4"/>
              </w:numPr>
              <w:spacing w:after="0" w:line="241" w:lineRule="auto"/>
              <w:ind w:right="0" w:hanging="360"/>
            </w:pPr>
            <w:r>
              <w:rPr>
                <w:sz w:val="22"/>
              </w:rPr>
              <w:t xml:space="preserve">Knowledge and ability to undertake assessments and make appropriate decisions, in line with professional accountability. </w:t>
            </w:r>
          </w:p>
          <w:p w14:paraId="53BE5223" w14:textId="77777777" w:rsidR="006F6742" w:rsidRDefault="00E06CF0">
            <w:pPr>
              <w:spacing w:after="0" w:line="259" w:lineRule="auto"/>
              <w:ind w:left="0" w:right="0" w:firstLine="0"/>
            </w:pPr>
            <w:r>
              <w:rPr>
                <w:rFonts w:ascii="Arial" w:eastAsia="Arial" w:hAnsi="Arial" w:cs="Arial"/>
                <w:sz w:val="22"/>
              </w:rPr>
              <w:t xml:space="preserve"> </w:t>
            </w:r>
          </w:p>
        </w:tc>
        <w:tc>
          <w:tcPr>
            <w:tcW w:w="1945" w:type="dxa"/>
            <w:tcBorders>
              <w:top w:val="single" w:sz="4" w:space="0" w:color="000000"/>
              <w:left w:val="single" w:sz="4" w:space="0" w:color="000000"/>
              <w:bottom w:val="single" w:sz="4" w:space="0" w:color="000000"/>
              <w:right w:val="single" w:sz="4" w:space="0" w:color="000000"/>
            </w:tcBorders>
          </w:tcPr>
          <w:p w14:paraId="4761FCA1" w14:textId="77777777" w:rsidR="006F6742" w:rsidRDefault="00E06CF0">
            <w:pPr>
              <w:spacing w:after="0" w:line="259" w:lineRule="auto"/>
              <w:ind w:left="0" w:right="0" w:firstLine="0"/>
            </w:pPr>
            <w:r>
              <w:rPr>
                <w:rFonts w:ascii="Gill Sans MT" w:eastAsia="Gill Sans MT" w:hAnsi="Gill Sans MT" w:cs="Gill Sans MT"/>
              </w:rPr>
              <w:t xml:space="preserve"> </w:t>
            </w:r>
          </w:p>
          <w:p w14:paraId="15258641" w14:textId="77777777" w:rsidR="006F6742" w:rsidRDefault="00E06CF0">
            <w:pPr>
              <w:spacing w:after="0" w:line="259" w:lineRule="auto"/>
              <w:ind w:left="0" w:right="0" w:firstLine="0"/>
            </w:pPr>
            <w:r>
              <w:rPr>
                <w:rFonts w:ascii="Gill Sans MT" w:eastAsia="Gill Sans MT" w:hAnsi="Gill Sans MT" w:cs="Gill Sans MT"/>
                <w:sz w:val="22"/>
              </w:rPr>
              <w:t xml:space="preserve"> </w:t>
            </w:r>
          </w:p>
          <w:p w14:paraId="5B9C3651" w14:textId="77777777" w:rsidR="006F6742" w:rsidRDefault="00E06CF0">
            <w:pPr>
              <w:spacing w:after="0" w:line="259" w:lineRule="auto"/>
              <w:ind w:left="0" w:right="0" w:firstLine="0"/>
            </w:pPr>
            <w:r>
              <w:rPr>
                <w:rFonts w:ascii="Gill Sans MT" w:eastAsia="Gill Sans MT" w:hAnsi="Gill Sans MT" w:cs="Gill Sans MT"/>
                <w:sz w:val="22"/>
              </w:rPr>
              <w:t xml:space="preserve">A/I </w:t>
            </w:r>
          </w:p>
          <w:p w14:paraId="12DC9EF0" w14:textId="77777777" w:rsidR="006F6742" w:rsidRDefault="00E06CF0">
            <w:pPr>
              <w:spacing w:after="0" w:line="259" w:lineRule="auto"/>
              <w:ind w:left="0" w:right="0" w:firstLine="0"/>
            </w:pPr>
            <w:r>
              <w:rPr>
                <w:rFonts w:ascii="Gill Sans MT" w:eastAsia="Gill Sans MT" w:hAnsi="Gill Sans MT" w:cs="Gill Sans MT"/>
                <w:sz w:val="22"/>
              </w:rPr>
              <w:t xml:space="preserve"> </w:t>
            </w:r>
          </w:p>
          <w:p w14:paraId="34CA2B0A" w14:textId="77777777" w:rsidR="006F6742" w:rsidRDefault="00E06CF0">
            <w:pPr>
              <w:spacing w:after="0" w:line="259" w:lineRule="auto"/>
              <w:ind w:left="0" w:right="0" w:firstLine="0"/>
            </w:pPr>
            <w:r>
              <w:rPr>
                <w:rFonts w:ascii="Gill Sans MT" w:eastAsia="Gill Sans MT" w:hAnsi="Gill Sans MT" w:cs="Gill Sans MT"/>
                <w:sz w:val="22"/>
              </w:rPr>
              <w:t xml:space="preserve"> </w:t>
            </w:r>
          </w:p>
          <w:p w14:paraId="4AE1EDE8" w14:textId="77777777" w:rsidR="006F6742" w:rsidRDefault="00E06CF0">
            <w:pPr>
              <w:spacing w:after="0" w:line="259" w:lineRule="auto"/>
              <w:ind w:left="0" w:right="0" w:firstLine="0"/>
            </w:pPr>
            <w:r>
              <w:rPr>
                <w:rFonts w:ascii="Gill Sans MT" w:eastAsia="Gill Sans MT" w:hAnsi="Gill Sans MT" w:cs="Gill Sans MT"/>
                <w:sz w:val="22"/>
              </w:rPr>
              <w:t xml:space="preserve">A/I </w:t>
            </w:r>
          </w:p>
          <w:p w14:paraId="5870BDDD" w14:textId="77777777" w:rsidR="006F6742" w:rsidRDefault="00E06CF0">
            <w:pPr>
              <w:spacing w:after="0" w:line="259" w:lineRule="auto"/>
              <w:ind w:left="0" w:right="0" w:firstLine="0"/>
            </w:pPr>
            <w:r>
              <w:rPr>
                <w:rFonts w:ascii="Gill Sans MT" w:eastAsia="Gill Sans MT" w:hAnsi="Gill Sans MT" w:cs="Gill Sans MT"/>
                <w:sz w:val="22"/>
              </w:rPr>
              <w:t xml:space="preserve">A/I </w:t>
            </w:r>
          </w:p>
          <w:p w14:paraId="7830A64B" w14:textId="77777777" w:rsidR="006F6742" w:rsidRDefault="00E06CF0">
            <w:pPr>
              <w:spacing w:after="0" w:line="259" w:lineRule="auto"/>
              <w:ind w:left="0" w:right="0" w:firstLine="0"/>
            </w:pPr>
            <w:r>
              <w:rPr>
                <w:rFonts w:ascii="Gill Sans MT" w:eastAsia="Gill Sans MT" w:hAnsi="Gill Sans MT" w:cs="Gill Sans MT"/>
                <w:sz w:val="22"/>
              </w:rPr>
              <w:t xml:space="preserve"> </w:t>
            </w:r>
          </w:p>
          <w:p w14:paraId="7D68715F" w14:textId="77777777" w:rsidR="006F6742" w:rsidRDefault="00E06CF0">
            <w:pPr>
              <w:spacing w:after="0" w:line="259" w:lineRule="auto"/>
              <w:ind w:left="0" w:right="0" w:firstLine="0"/>
            </w:pPr>
            <w:r>
              <w:rPr>
                <w:rFonts w:ascii="Gill Sans MT" w:eastAsia="Gill Sans MT" w:hAnsi="Gill Sans MT" w:cs="Gill Sans MT"/>
                <w:sz w:val="22"/>
              </w:rPr>
              <w:t xml:space="preserve">A/I </w:t>
            </w:r>
          </w:p>
          <w:p w14:paraId="2AD23988" w14:textId="77777777" w:rsidR="006F6742" w:rsidRDefault="00E06CF0">
            <w:pPr>
              <w:spacing w:after="0" w:line="259" w:lineRule="auto"/>
              <w:ind w:left="0" w:right="0" w:firstLine="0"/>
            </w:pPr>
            <w:r>
              <w:rPr>
                <w:rFonts w:ascii="Gill Sans MT" w:eastAsia="Gill Sans MT" w:hAnsi="Gill Sans MT" w:cs="Gill Sans MT"/>
                <w:sz w:val="22"/>
              </w:rPr>
              <w:t xml:space="preserve"> </w:t>
            </w:r>
          </w:p>
          <w:p w14:paraId="5DF5DF29" w14:textId="77777777" w:rsidR="006F6742" w:rsidRDefault="00E06CF0">
            <w:pPr>
              <w:spacing w:after="0" w:line="259" w:lineRule="auto"/>
              <w:ind w:left="0" w:right="0" w:firstLine="0"/>
            </w:pPr>
            <w:r>
              <w:rPr>
                <w:rFonts w:ascii="Gill Sans MT" w:eastAsia="Gill Sans MT" w:hAnsi="Gill Sans MT" w:cs="Gill Sans MT"/>
                <w:sz w:val="22"/>
              </w:rPr>
              <w:t xml:space="preserve"> </w:t>
            </w:r>
          </w:p>
          <w:p w14:paraId="3C7F100C" w14:textId="77777777" w:rsidR="006F6742" w:rsidRDefault="00E06CF0">
            <w:pPr>
              <w:spacing w:after="0" w:line="259" w:lineRule="auto"/>
              <w:ind w:left="0" w:right="0" w:firstLine="0"/>
            </w:pPr>
            <w:r>
              <w:rPr>
                <w:rFonts w:ascii="Gill Sans MT" w:eastAsia="Gill Sans MT" w:hAnsi="Gill Sans MT" w:cs="Gill Sans MT"/>
                <w:sz w:val="22"/>
              </w:rPr>
              <w:t xml:space="preserve">A/I </w:t>
            </w:r>
          </w:p>
          <w:p w14:paraId="71976244" w14:textId="77777777" w:rsidR="006F6742" w:rsidRDefault="00E06CF0">
            <w:pPr>
              <w:spacing w:after="0" w:line="259" w:lineRule="auto"/>
              <w:ind w:left="0" w:right="0" w:firstLine="0"/>
            </w:pPr>
            <w:r>
              <w:rPr>
                <w:rFonts w:ascii="Gill Sans MT" w:eastAsia="Gill Sans MT" w:hAnsi="Gill Sans MT" w:cs="Gill Sans MT"/>
                <w:sz w:val="22"/>
              </w:rPr>
              <w:t xml:space="preserve"> </w:t>
            </w:r>
          </w:p>
          <w:p w14:paraId="57A1B699" w14:textId="77777777" w:rsidR="006F6742" w:rsidRDefault="00E06CF0">
            <w:pPr>
              <w:spacing w:after="0" w:line="259" w:lineRule="auto"/>
              <w:ind w:left="0" w:right="0" w:firstLine="0"/>
            </w:pPr>
            <w:r>
              <w:rPr>
                <w:rFonts w:ascii="Gill Sans MT" w:eastAsia="Gill Sans MT" w:hAnsi="Gill Sans MT" w:cs="Gill Sans MT"/>
                <w:sz w:val="22"/>
              </w:rPr>
              <w:t xml:space="preserve">A/I </w:t>
            </w:r>
          </w:p>
          <w:p w14:paraId="71E6FAFF" w14:textId="77777777" w:rsidR="006F6742" w:rsidRDefault="00E06CF0">
            <w:pPr>
              <w:spacing w:after="0" w:line="259" w:lineRule="auto"/>
              <w:ind w:left="0" w:right="0" w:firstLine="0"/>
            </w:pPr>
            <w:r>
              <w:rPr>
                <w:rFonts w:ascii="Gill Sans MT" w:eastAsia="Gill Sans MT" w:hAnsi="Gill Sans MT" w:cs="Gill Sans MT"/>
                <w:sz w:val="22"/>
              </w:rPr>
              <w:t xml:space="preserve"> </w:t>
            </w:r>
          </w:p>
          <w:p w14:paraId="45380CA9" w14:textId="77777777" w:rsidR="006F6742" w:rsidRDefault="00E06CF0">
            <w:pPr>
              <w:spacing w:after="0" w:line="259" w:lineRule="auto"/>
              <w:ind w:left="0" w:right="0" w:firstLine="0"/>
            </w:pPr>
            <w:r>
              <w:rPr>
                <w:rFonts w:ascii="Gill Sans MT" w:eastAsia="Gill Sans MT" w:hAnsi="Gill Sans MT" w:cs="Gill Sans MT"/>
                <w:sz w:val="22"/>
              </w:rPr>
              <w:t xml:space="preserve">A/I </w:t>
            </w:r>
          </w:p>
          <w:p w14:paraId="124A8B56" w14:textId="77777777" w:rsidR="006F6742" w:rsidRDefault="00E06CF0">
            <w:pPr>
              <w:spacing w:after="0" w:line="259" w:lineRule="auto"/>
              <w:ind w:left="0" w:right="0" w:firstLine="0"/>
            </w:pPr>
            <w:r>
              <w:rPr>
                <w:rFonts w:ascii="Gill Sans MT" w:eastAsia="Gill Sans MT" w:hAnsi="Gill Sans MT" w:cs="Gill Sans MT"/>
                <w:sz w:val="22"/>
              </w:rPr>
              <w:t xml:space="preserve"> </w:t>
            </w:r>
          </w:p>
          <w:p w14:paraId="50D010D9" w14:textId="77777777" w:rsidR="006F6742" w:rsidRDefault="00E06CF0">
            <w:pPr>
              <w:spacing w:after="0" w:line="259" w:lineRule="auto"/>
              <w:ind w:left="0" w:right="0" w:firstLine="0"/>
            </w:pPr>
            <w:r>
              <w:rPr>
                <w:rFonts w:ascii="Gill Sans MT" w:eastAsia="Gill Sans MT" w:hAnsi="Gill Sans MT" w:cs="Gill Sans MT"/>
                <w:sz w:val="22"/>
              </w:rPr>
              <w:t xml:space="preserve"> </w:t>
            </w:r>
          </w:p>
          <w:p w14:paraId="59232DEC" w14:textId="77777777" w:rsidR="006F6742" w:rsidRDefault="00E06CF0">
            <w:pPr>
              <w:spacing w:after="0" w:line="259" w:lineRule="auto"/>
              <w:ind w:left="0" w:right="0" w:firstLine="0"/>
            </w:pPr>
            <w:r>
              <w:rPr>
                <w:rFonts w:ascii="Gill Sans MT" w:eastAsia="Gill Sans MT" w:hAnsi="Gill Sans MT" w:cs="Gill Sans MT"/>
                <w:sz w:val="22"/>
              </w:rPr>
              <w:t xml:space="preserve">A/I </w:t>
            </w:r>
          </w:p>
        </w:tc>
      </w:tr>
      <w:tr w:rsidR="006F6742" w14:paraId="767534E0" w14:textId="77777777">
        <w:trPr>
          <w:trHeight w:val="2970"/>
        </w:trPr>
        <w:tc>
          <w:tcPr>
            <w:tcW w:w="1276" w:type="dxa"/>
            <w:tcBorders>
              <w:top w:val="single" w:sz="4" w:space="0" w:color="000000"/>
              <w:left w:val="single" w:sz="4" w:space="0" w:color="000000"/>
              <w:bottom w:val="single" w:sz="4" w:space="0" w:color="000000"/>
              <w:right w:val="single" w:sz="4" w:space="0" w:color="000000"/>
            </w:tcBorders>
          </w:tcPr>
          <w:p w14:paraId="2B7D0B04" w14:textId="77777777" w:rsidR="006F6742" w:rsidRDefault="00E06CF0">
            <w:pPr>
              <w:spacing w:after="163" w:line="259" w:lineRule="auto"/>
              <w:ind w:left="0" w:right="16" w:firstLine="0"/>
              <w:jc w:val="center"/>
            </w:pPr>
            <w:r>
              <w:rPr>
                <w:rFonts w:ascii="Gill Sans MT" w:eastAsia="Gill Sans MT" w:hAnsi="Gill Sans MT" w:cs="Gill Sans MT"/>
                <w:b/>
                <w:sz w:val="22"/>
              </w:rPr>
              <w:lastRenderedPageBreak/>
              <w:t xml:space="preserve"> </w:t>
            </w:r>
          </w:p>
          <w:p w14:paraId="771C62EE" w14:textId="77777777" w:rsidR="006F6742" w:rsidRDefault="00E06CF0">
            <w:pPr>
              <w:spacing w:after="0" w:line="259" w:lineRule="auto"/>
              <w:ind w:left="0" w:right="153" w:firstLine="0"/>
              <w:jc w:val="right"/>
            </w:pPr>
            <w:r>
              <w:rPr>
                <w:noProof/>
              </w:rPr>
              <w:drawing>
                <wp:inline distT="0" distB="0" distL="0" distR="0" wp14:anchorId="3F08C300" wp14:editId="4E2DAA9F">
                  <wp:extent cx="501015" cy="243205"/>
                  <wp:effectExtent l="0" t="0" r="0" b="0"/>
                  <wp:docPr id="392" name="Picture 392"/>
                  <wp:cNvGraphicFramePr/>
                  <a:graphic xmlns:a="http://schemas.openxmlformats.org/drawingml/2006/main">
                    <a:graphicData uri="http://schemas.openxmlformats.org/drawingml/2006/picture">
                      <pic:pic xmlns:pic="http://schemas.openxmlformats.org/drawingml/2006/picture">
                        <pic:nvPicPr>
                          <pic:cNvPr id="392" name="Picture 392"/>
                          <pic:cNvPicPr/>
                        </pic:nvPicPr>
                        <pic:blipFill>
                          <a:blip r:embed="rId9"/>
                          <a:stretch>
                            <a:fillRect/>
                          </a:stretch>
                        </pic:blipFill>
                        <pic:spPr>
                          <a:xfrm>
                            <a:off x="0" y="0"/>
                            <a:ext cx="501015" cy="243205"/>
                          </a:xfrm>
                          <a:prstGeom prst="rect">
                            <a:avLst/>
                          </a:prstGeom>
                        </pic:spPr>
                      </pic:pic>
                    </a:graphicData>
                  </a:graphic>
                </wp:inline>
              </w:drawing>
            </w:r>
            <w:r>
              <w:rPr>
                <w:rFonts w:ascii="Gill Sans MT" w:eastAsia="Gill Sans MT" w:hAnsi="Gill Sans MT" w:cs="Gill Sans MT"/>
                <w:b/>
                <w:sz w:val="22"/>
              </w:rPr>
              <w:t xml:space="preserve"> </w:t>
            </w:r>
          </w:p>
        </w:tc>
        <w:tc>
          <w:tcPr>
            <w:tcW w:w="7440" w:type="dxa"/>
            <w:tcBorders>
              <w:top w:val="single" w:sz="4" w:space="0" w:color="000000"/>
              <w:left w:val="single" w:sz="4" w:space="0" w:color="000000"/>
              <w:bottom w:val="single" w:sz="4" w:space="0" w:color="000000"/>
              <w:right w:val="single" w:sz="4" w:space="0" w:color="000000"/>
            </w:tcBorders>
          </w:tcPr>
          <w:p w14:paraId="170C336F" w14:textId="77777777" w:rsidR="006F6742" w:rsidRDefault="00E06CF0">
            <w:pPr>
              <w:spacing w:after="0" w:line="259" w:lineRule="auto"/>
              <w:ind w:left="0" w:right="0" w:firstLine="0"/>
            </w:pPr>
            <w:r>
              <w:rPr>
                <w:rFonts w:ascii="Gill Sans MT" w:eastAsia="Gill Sans MT" w:hAnsi="Gill Sans MT" w:cs="Gill Sans MT"/>
                <w:b/>
              </w:rPr>
              <w:t xml:space="preserve">Skills </w:t>
            </w:r>
          </w:p>
          <w:p w14:paraId="4A1DDD40" w14:textId="77777777" w:rsidR="006F6742" w:rsidRDefault="00E06CF0">
            <w:pPr>
              <w:numPr>
                <w:ilvl w:val="0"/>
                <w:numId w:val="5"/>
              </w:numPr>
              <w:spacing w:after="0" w:line="278" w:lineRule="auto"/>
              <w:ind w:right="0" w:hanging="360"/>
            </w:pPr>
            <w:r>
              <w:rPr>
                <w:sz w:val="22"/>
              </w:rPr>
              <w:t xml:space="preserve">Ability to effectively communicate with children, their families and carers </w:t>
            </w:r>
          </w:p>
          <w:p w14:paraId="76BDB55E" w14:textId="77777777" w:rsidR="006F6742" w:rsidRDefault="00E06CF0">
            <w:pPr>
              <w:numPr>
                <w:ilvl w:val="0"/>
                <w:numId w:val="5"/>
              </w:numPr>
              <w:spacing w:after="0" w:line="277" w:lineRule="auto"/>
              <w:ind w:right="0" w:hanging="360"/>
            </w:pPr>
            <w:r>
              <w:rPr>
                <w:sz w:val="22"/>
              </w:rPr>
              <w:t xml:space="preserve">Ability to build relationships and deliver interventions to children, families and carers. A/I A/I JD/PS template  </w:t>
            </w:r>
          </w:p>
          <w:p w14:paraId="66E3BE2C" w14:textId="77777777" w:rsidR="006F6742" w:rsidRDefault="00E06CF0">
            <w:pPr>
              <w:numPr>
                <w:ilvl w:val="0"/>
                <w:numId w:val="5"/>
              </w:numPr>
              <w:spacing w:after="19" w:line="259" w:lineRule="auto"/>
              <w:ind w:right="0" w:hanging="360"/>
            </w:pPr>
            <w:r>
              <w:rPr>
                <w:sz w:val="22"/>
              </w:rPr>
              <w:t xml:space="preserve">Ability to work effectively in conflict situations  </w:t>
            </w:r>
          </w:p>
          <w:p w14:paraId="4A0394E5" w14:textId="77777777" w:rsidR="006F6742" w:rsidRDefault="00E06CF0">
            <w:pPr>
              <w:numPr>
                <w:ilvl w:val="0"/>
                <w:numId w:val="5"/>
              </w:numPr>
              <w:spacing w:after="0" w:line="259" w:lineRule="auto"/>
              <w:ind w:right="0" w:hanging="360"/>
            </w:pPr>
            <w:r>
              <w:rPr>
                <w:sz w:val="22"/>
              </w:rPr>
              <w:t xml:space="preserve">Ability to use IT systems and to write a good standard of records.  </w:t>
            </w:r>
          </w:p>
        </w:tc>
        <w:tc>
          <w:tcPr>
            <w:tcW w:w="1945" w:type="dxa"/>
            <w:tcBorders>
              <w:top w:val="single" w:sz="4" w:space="0" w:color="000000"/>
              <w:left w:val="single" w:sz="4" w:space="0" w:color="000000"/>
              <w:bottom w:val="single" w:sz="4" w:space="0" w:color="000000"/>
              <w:right w:val="single" w:sz="4" w:space="0" w:color="000000"/>
            </w:tcBorders>
          </w:tcPr>
          <w:p w14:paraId="0673F926" w14:textId="77777777" w:rsidR="006F6742" w:rsidRDefault="00E06CF0">
            <w:pPr>
              <w:spacing w:after="216" w:line="259" w:lineRule="auto"/>
              <w:ind w:left="0" w:right="0" w:firstLine="0"/>
            </w:pPr>
            <w:r>
              <w:rPr>
                <w:rFonts w:ascii="Gill Sans MT" w:eastAsia="Gill Sans MT" w:hAnsi="Gill Sans MT" w:cs="Gill Sans MT"/>
                <w:sz w:val="22"/>
              </w:rPr>
              <w:t xml:space="preserve"> </w:t>
            </w:r>
          </w:p>
          <w:p w14:paraId="2A29E61F" w14:textId="77777777" w:rsidR="006F6742" w:rsidRDefault="00E06CF0">
            <w:pPr>
              <w:spacing w:after="216" w:line="259" w:lineRule="auto"/>
              <w:ind w:left="0" w:right="0" w:firstLine="0"/>
            </w:pPr>
            <w:r>
              <w:rPr>
                <w:rFonts w:ascii="Gill Sans MT" w:eastAsia="Gill Sans MT" w:hAnsi="Gill Sans MT" w:cs="Gill Sans MT"/>
                <w:sz w:val="22"/>
              </w:rPr>
              <w:t xml:space="preserve">A/I </w:t>
            </w:r>
          </w:p>
          <w:p w14:paraId="246DF966" w14:textId="77777777" w:rsidR="006F6742" w:rsidRDefault="00E06CF0">
            <w:pPr>
              <w:spacing w:after="216" w:line="259" w:lineRule="auto"/>
              <w:ind w:left="0" w:right="0" w:firstLine="0"/>
            </w:pPr>
            <w:r>
              <w:rPr>
                <w:rFonts w:ascii="Gill Sans MT" w:eastAsia="Gill Sans MT" w:hAnsi="Gill Sans MT" w:cs="Gill Sans MT"/>
                <w:sz w:val="22"/>
              </w:rPr>
              <w:t xml:space="preserve">A/I </w:t>
            </w:r>
          </w:p>
          <w:p w14:paraId="2A057222" w14:textId="77777777" w:rsidR="006F6742" w:rsidRDefault="00E06CF0">
            <w:pPr>
              <w:spacing w:after="217" w:line="259" w:lineRule="auto"/>
              <w:ind w:left="0" w:right="0" w:firstLine="0"/>
            </w:pPr>
            <w:r>
              <w:rPr>
                <w:rFonts w:ascii="Gill Sans MT" w:eastAsia="Gill Sans MT" w:hAnsi="Gill Sans MT" w:cs="Gill Sans MT"/>
                <w:sz w:val="22"/>
              </w:rPr>
              <w:t xml:space="preserve">A/I </w:t>
            </w:r>
          </w:p>
          <w:p w14:paraId="2DF83F0B" w14:textId="77777777" w:rsidR="006F6742" w:rsidRDefault="00E06CF0">
            <w:pPr>
              <w:spacing w:after="216" w:line="259" w:lineRule="auto"/>
              <w:ind w:left="0" w:right="0" w:firstLine="0"/>
            </w:pPr>
            <w:r>
              <w:rPr>
                <w:rFonts w:ascii="Gill Sans MT" w:eastAsia="Gill Sans MT" w:hAnsi="Gill Sans MT" w:cs="Gill Sans MT"/>
                <w:sz w:val="22"/>
              </w:rPr>
              <w:t xml:space="preserve">A/I </w:t>
            </w:r>
          </w:p>
          <w:p w14:paraId="279767C8" w14:textId="77777777" w:rsidR="006F6742" w:rsidRDefault="00E06CF0">
            <w:pPr>
              <w:spacing w:after="0" w:line="259" w:lineRule="auto"/>
              <w:ind w:left="0" w:right="0" w:firstLine="0"/>
            </w:pPr>
            <w:r>
              <w:rPr>
                <w:rFonts w:ascii="Gill Sans MT" w:eastAsia="Gill Sans MT" w:hAnsi="Gill Sans MT" w:cs="Gill Sans MT"/>
                <w:sz w:val="22"/>
              </w:rPr>
              <w:t xml:space="preserve"> </w:t>
            </w:r>
          </w:p>
        </w:tc>
      </w:tr>
    </w:tbl>
    <w:p w14:paraId="097A71AF" w14:textId="77777777" w:rsidR="006F6742" w:rsidRDefault="00E06CF0">
      <w:pPr>
        <w:spacing w:after="492" w:line="265" w:lineRule="auto"/>
        <w:ind w:right="-15"/>
        <w:jc w:val="right"/>
      </w:pPr>
      <w:r>
        <w:rPr>
          <w:b/>
          <w:color w:val="4C4F54"/>
        </w:rPr>
        <w:t>06</w:t>
      </w:r>
    </w:p>
    <w:tbl>
      <w:tblPr>
        <w:tblStyle w:val="TableGrid"/>
        <w:tblW w:w="10661" w:type="dxa"/>
        <w:tblInd w:w="-511" w:type="dxa"/>
        <w:tblCellMar>
          <w:top w:w="57" w:type="dxa"/>
          <w:left w:w="107" w:type="dxa"/>
          <w:bottom w:w="0" w:type="dxa"/>
          <w:right w:w="31" w:type="dxa"/>
        </w:tblCellMar>
        <w:tblLook w:val="04A0" w:firstRow="1" w:lastRow="0" w:firstColumn="1" w:lastColumn="0" w:noHBand="0" w:noVBand="1"/>
      </w:tblPr>
      <w:tblGrid>
        <w:gridCol w:w="1276"/>
        <w:gridCol w:w="7440"/>
        <w:gridCol w:w="1945"/>
      </w:tblGrid>
      <w:tr w:rsidR="006F6742" w14:paraId="252A1EB4" w14:textId="77777777">
        <w:trPr>
          <w:trHeight w:val="1490"/>
        </w:trPr>
        <w:tc>
          <w:tcPr>
            <w:tcW w:w="1276" w:type="dxa"/>
            <w:tcBorders>
              <w:top w:val="single" w:sz="4" w:space="0" w:color="000000"/>
              <w:left w:val="single" w:sz="4" w:space="0" w:color="000000"/>
              <w:bottom w:val="single" w:sz="4" w:space="0" w:color="000000"/>
              <w:right w:val="single" w:sz="4" w:space="0" w:color="000000"/>
            </w:tcBorders>
          </w:tcPr>
          <w:p w14:paraId="3968073D" w14:textId="77777777" w:rsidR="006F6742" w:rsidRDefault="006F6742">
            <w:pPr>
              <w:spacing w:after="160" w:line="259" w:lineRule="auto"/>
              <w:ind w:left="0" w:right="0" w:firstLine="0"/>
            </w:pPr>
          </w:p>
        </w:tc>
        <w:tc>
          <w:tcPr>
            <w:tcW w:w="7440" w:type="dxa"/>
            <w:tcBorders>
              <w:top w:val="single" w:sz="4" w:space="0" w:color="000000"/>
              <w:left w:val="single" w:sz="4" w:space="0" w:color="000000"/>
              <w:bottom w:val="single" w:sz="4" w:space="0" w:color="000000"/>
              <w:right w:val="single" w:sz="4" w:space="0" w:color="000000"/>
            </w:tcBorders>
          </w:tcPr>
          <w:p w14:paraId="66EA7FA2" w14:textId="77777777" w:rsidR="006F6742" w:rsidRDefault="00E06CF0">
            <w:pPr>
              <w:numPr>
                <w:ilvl w:val="0"/>
                <w:numId w:val="6"/>
              </w:numPr>
              <w:spacing w:after="198" w:line="277" w:lineRule="auto"/>
              <w:ind w:right="0" w:firstLine="0"/>
            </w:pPr>
            <w:r>
              <w:rPr>
                <w:sz w:val="22"/>
              </w:rPr>
              <w:t xml:space="preserve">Commitment and ability to demonstrate restorative approaches to working with children and families.  </w:t>
            </w:r>
          </w:p>
          <w:p w14:paraId="4D2F46D6" w14:textId="77777777" w:rsidR="006F6742" w:rsidRDefault="00E06CF0">
            <w:pPr>
              <w:numPr>
                <w:ilvl w:val="0"/>
                <w:numId w:val="6"/>
              </w:numPr>
              <w:spacing w:after="0" w:line="259" w:lineRule="auto"/>
              <w:ind w:right="0" w:firstLine="0"/>
            </w:pPr>
            <w:r>
              <w:rPr>
                <w:sz w:val="22"/>
              </w:rPr>
              <w:t>This post is designated as an Essential car user</w:t>
            </w:r>
            <w:r>
              <w:rPr>
                <w:rFonts w:ascii="Arial" w:eastAsia="Arial" w:hAnsi="Arial" w:cs="Arial"/>
                <w:sz w:val="22"/>
              </w:rPr>
              <w:t xml:space="preserve"> </w:t>
            </w:r>
          </w:p>
        </w:tc>
        <w:tc>
          <w:tcPr>
            <w:tcW w:w="1945" w:type="dxa"/>
            <w:tcBorders>
              <w:top w:val="single" w:sz="4" w:space="0" w:color="000000"/>
              <w:left w:val="single" w:sz="4" w:space="0" w:color="000000"/>
              <w:bottom w:val="single" w:sz="4" w:space="0" w:color="000000"/>
              <w:right w:val="single" w:sz="4" w:space="0" w:color="000000"/>
            </w:tcBorders>
          </w:tcPr>
          <w:p w14:paraId="29BD698B" w14:textId="77777777" w:rsidR="006F6742" w:rsidRDefault="00E06CF0">
            <w:pPr>
              <w:spacing w:after="216" w:line="259" w:lineRule="auto"/>
              <w:ind w:left="0" w:right="0" w:firstLine="0"/>
            </w:pPr>
            <w:r>
              <w:rPr>
                <w:rFonts w:ascii="Gill Sans MT" w:eastAsia="Gill Sans MT" w:hAnsi="Gill Sans MT" w:cs="Gill Sans MT"/>
                <w:sz w:val="22"/>
              </w:rPr>
              <w:t xml:space="preserve">A/I </w:t>
            </w:r>
          </w:p>
          <w:p w14:paraId="6286BF41" w14:textId="77777777" w:rsidR="006F6742" w:rsidRDefault="00E06CF0">
            <w:pPr>
              <w:spacing w:after="217" w:line="259" w:lineRule="auto"/>
              <w:ind w:left="0" w:right="0" w:firstLine="0"/>
            </w:pPr>
            <w:r>
              <w:rPr>
                <w:rFonts w:ascii="Gill Sans MT" w:eastAsia="Gill Sans MT" w:hAnsi="Gill Sans MT" w:cs="Gill Sans MT"/>
                <w:sz w:val="22"/>
              </w:rPr>
              <w:t xml:space="preserve"> </w:t>
            </w:r>
          </w:p>
          <w:p w14:paraId="6663FE92" w14:textId="77777777" w:rsidR="006F6742" w:rsidRDefault="00E06CF0">
            <w:pPr>
              <w:spacing w:after="0" w:line="259" w:lineRule="auto"/>
              <w:ind w:left="0" w:right="0" w:firstLine="0"/>
            </w:pPr>
            <w:r>
              <w:rPr>
                <w:rFonts w:ascii="Gill Sans MT" w:eastAsia="Gill Sans MT" w:hAnsi="Gill Sans MT" w:cs="Gill Sans MT"/>
                <w:sz w:val="22"/>
              </w:rPr>
              <w:t xml:space="preserve">A/I </w:t>
            </w:r>
          </w:p>
        </w:tc>
      </w:tr>
    </w:tbl>
    <w:p w14:paraId="5BE895F0" w14:textId="77777777" w:rsidR="006F6742" w:rsidRDefault="00E06CF0">
      <w:pPr>
        <w:spacing w:after="180" w:line="259" w:lineRule="auto"/>
        <w:ind w:left="0" w:right="0" w:firstLine="0"/>
      </w:pPr>
      <w:r>
        <w:rPr>
          <w:rFonts w:ascii="Gill Sans MT" w:eastAsia="Gill Sans MT" w:hAnsi="Gill Sans MT" w:cs="Gill Sans MT"/>
          <w:b/>
          <w:sz w:val="22"/>
        </w:rPr>
        <w:t xml:space="preserve"> </w:t>
      </w:r>
    </w:p>
    <w:p w14:paraId="04CCFB06" w14:textId="77777777" w:rsidR="006F6742" w:rsidRDefault="00E06CF0">
      <w:pPr>
        <w:spacing w:after="232" w:line="240" w:lineRule="auto"/>
        <w:ind w:left="-5" w:right="712"/>
        <w:jc w:val="both"/>
      </w:pPr>
      <w:r>
        <w:rPr>
          <w:noProof/>
        </w:rPr>
        <w:drawing>
          <wp:inline distT="0" distB="0" distL="0" distR="0" wp14:anchorId="48F76483" wp14:editId="55D7CBC2">
            <wp:extent cx="501015" cy="243205"/>
            <wp:effectExtent l="0" t="0" r="0" b="0"/>
            <wp:docPr id="450" name="Picture 450"/>
            <wp:cNvGraphicFramePr/>
            <a:graphic xmlns:a="http://schemas.openxmlformats.org/drawingml/2006/main">
              <a:graphicData uri="http://schemas.openxmlformats.org/drawingml/2006/picture">
                <pic:pic xmlns:pic="http://schemas.openxmlformats.org/drawingml/2006/picture">
                  <pic:nvPicPr>
                    <pic:cNvPr id="450" name="Picture 450"/>
                    <pic:cNvPicPr/>
                  </pic:nvPicPr>
                  <pic:blipFill>
                    <a:blip r:embed="rId9"/>
                    <a:stretch>
                      <a:fillRect/>
                    </a:stretch>
                  </pic:blipFill>
                  <pic:spPr>
                    <a:xfrm>
                      <a:off x="0" y="0"/>
                      <a:ext cx="501015" cy="243205"/>
                    </a:xfrm>
                    <a:prstGeom prst="rect">
                      <a:avLst/>
                    </a:prstGeom>
                  </pic:spPr>
                </pic:pic>
              </a:graphicData>
            </a:graphic>
          </wp:inline>
        </w:drawing>
      </w:r>
      <w:r>
        <w:rPr>
          <w:b/>
          <w:sz w:val="22"/>
        </w:rPr>
        <w:t xml:space="preserve"> </w:t>
      </w:r>
      <w:r>
        <w:rPr>
          <w:sz w:val="22"/>
        </w:rPr>
        <w:t xml:space="preserve">If a disabled person meets the criteria indicated by the Disability Confident scheme symbol and provides evidence of this on their application form, they will be guaranteed an interview.  </w:t>
      </w:r>
    </w:p>
    <w:p w14:paraId="46C6B8B2" w14:textId="77777777" w:rsidR="006F6742" w:rsidRDefault="00E06CF0">
      <w:pPr>
        <w:spacing w:after="0" w:line="240" w:lineRule="auto"/>
        <w:ind w:left="-5" w:right="712"/>
        <w:jc w:val="both"/>
      </w:pPr>
      <w:r>
        <w:rPr>
          <w:sz w:val="22"/>
        </w:rPr>
        <w:t xml:space="preserve">We are proud to display the Disability Confidence Symbol, which is a recognition given by Job centre plus to employers who agree to meet specific requirements regarding the recruitment, employment, retention, and career development of disabled people. </w:t>
      </w:r>
    </w:p>
    <w:p w14:paraId="50A86240" w14:textId="77777777" w:rsidR="006F6742" w:rsidRDefault="00E06CF0">
      <w:pPr>
        <w:spacing w:after="37" w:line="259" w:lineRule="auto"/>
        <w:ind w:left="0" w:right="0" w:firstLine="0"/>
      </w:pPr>
      <w:r>
        <w:rPr>
          <w:sz w:val="22"/>
        </w:rPr>
        <w:t xml:space="preserve"> </w:t>
      </w:r>
    </w:p>
    <w:p w14:paraId="66CE0611" w14:textId="77777777" w:rsidR="006F6742" w:rsidRDefault="00E06CF0">
      <w:pPr>
        <w:spacing w:after="0" w:line="240" w:lineRule="auto"/>
        <w:ind w:left="764" w:right="425" w:hanging="738"/>
      </w:pPr>
      <w:r>
        <w:rPr>
          <w:sz w:val="28"/>
        </w:rPr>
        <w:t xml:space="preserve">If you need a copy of this information in large print, braille, another language on cassette or disc, please ask us by </w:t>
      </w:r>
      <w:proofErr w:type="gramStart"/>
      <w:r>
        <w:rPr>
          <w:sz w:val="28"/>
        </w:rPr>
        <w:t>contacting  Talent</w:t>
      </w:r>
      <w:proofErr w:type="gramEnd"/>
      <w:r>
        <w:rPr>
          <w:sz w:val="28"/>
        </w:rPr>
        <w:t xml:space="preserve"> &amp; Resourcing Team 01785 278300 </w:t>
      </w:r>
    </w:p>
    <w:p w14:paraId="08CBABB2" w14:textId="77777777" w:rsidR="006F6742" w:rsidRDefault="00E06CF0">
      <w:pPr>
        <w:spacing w:after="271" w:line="243" w:lineRule="auto"/>
        <w:ind w:left="0" w:right="10299" w:firstLine="0"/>
      </w:pPr>
      <w:r>
        <w:rPr>
          <w:rFonts w:ascii="Gill Sans MT" w:eastAsia="Gill Sans MT" w:hAnsi="Gill Sans MT" w:cs="Gill Sans MT"/>
        </w:rPr>
        <w:t xml:space="preserve"> </w:t>
      </w:r>
      <w:r>
        <w:rPr>
          <w:rFonts w:ascii="Gill Sans MT" w:eastAsia="Gill Sans MT" w:hAnsi="Gill Sans MT" w:cs="Gill Sans MT"/>
          <w:sz w:val="22"/>
        </w:rPr>
        <w:t xml:space="preserve"> </w:t>
      </w:r>
    </w:p>
    <w:p w14:paraId="08868643" w14:textId="77777777" w:rsidR="006F6742" w:rsidRDefault="00E06CF0">
      <w:pPr>
        <w:spacing w:after="0" w:line="259" w:lineRule="auto"/>
        <w:ind w:left="0" w:right="0" w:firstLine="0"/>
      </w:pPr>
      <w:r>
        <w:rPr>
          <w:b/>
        </w:rPr>
        <w:t xml:space="preserve"> </w:t>
      </w:r>
    </w:p>
    <w:sectPr w:rsidR="006F6742">
      <w:headerReference w:type="even" r:id="rId10"/>
      <w:headerReference w:type="default" r:id="rId11"/>
      <w:headerReference w:type="first" r:id="rId12"/>
      <w:pgSz w:w="11906" w:h="16838"/>
      <w:pgMar w:top="1225" w:right="407" w:bottom="1306" w:left="1134" w:header="765"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9CE26B" w14:textId="77777777" w:rsidR="00E06CF0" w:rsidRDefault="00E06CF0">
      <w:pPr>
        <w:spacing w:after="0" w:line="240" w:lineRule="auto"/>
      </w:pPr>
      <w:r>
        <w:separator/>
      </w:r>
    </w:p>
  </w:endnote>
  <w:endnote w:type="continuationSeparator" w:id="0">
    <w:p w14:paraId="473F0C83" w14:textId="77777777" w:rsidR="00E06CF0" w:rsidRDefault="00E06C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025B99" w14:textId="77777777" w:rsidR="00E06CF0" w:rsidRDefault="00E06CF0">
      <w:pPr>
        <w:spacing w:after="0" w:line="240" w:lineRule="auto"/>
      </w:pPr>
      <w:r>
        <w:separator/>
      </w:r>
    </w:p>
  </w:footnote>
  <w:footnote w:type="continuationSeparator" w:id="0">
    <w:p w14:paraId="39F0B06C" w14:textId="77777777" w:rsidR="00E06CF0" w:rsidRDefault="00E06C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8E7F65" w14:textId="77777777" w:rsidR="006F6742" w:rsidRDefault="00E06CF0">
    <w:pPr>
      <w:spacing w:after="189" w:line="259" w:lineRule="auto"/>
      <w:ind w:left="0" w:right="0" w:firstLine="0"/>
    </w:pPr>
    <w:r>
      <w:rPr>
        <w:rFonts w:ascii="Calibri" w:eastAsia="Calibri" w:hAnsi="Calibri" w:cs="Calibri"/>
        <w:sz w:val="22"/>
      </w:rPr>
      <w:t xml:space="preserve"> </w:t>
    </w:r>
  </w:p>
  <w:p w14:paraId="13BA1B7D" w14:textId="77777777" w:rsidR="006F6742" w:rsidRDefault="00E06CF0">
    <w:pPr>
      <w:tabs>
        <w:tab w:val="center" w:pos="8261"/>
        <w:tab w:val="center" w:pos="10366"/>
      </w:tabs>
      <w:spacing w:after="0" w:line="259" w:lineRule="auto"/>
      <w:ind w:left="0" w:right="0" w:firstLine="0"/>
    </w:pPr>
    <w:r>
      <w:rPr>
        <w:rFonts w:ascii="Calibri" w:eastAsia="Calibri" w:hAnsi="Calibri" w:cs="Calibri"/>
        <w:sz w:val="22"/>
      </w:rPr>
      <w:tab/>
    </w:r>
    <w:r>
      <w:rPr>
        <w:color w:val="72787B"/>
      </w:rPr>
      <w:t>Directorate –Service</w:t>
    </w:r>
    <w:r>
      <w:rPr>
        <w:color w:val="72787B"/>
      </w:rPr>
      <w:tab/>
    </w:r>
    <w:r>
      <w:rPr>
        <w:b/>
        <w:color w:val="4C4F54"/>
      </w:rPr>
      <w:t xml:space="preserve"> </w:t>
    </w:r>
  </w:p>
  <w:p w14:paraId="65BD3D0F" w14:textId="77777777" w:rsidR="006F6742" w:rsidRDefault="00E06CF0">
    <w:r>
      <w:rPr>
        <w:rFonts w:ascii="Calibri" w:eastAsia="Calibri" w:hAnsi="Calibri" w:cs="Calibri"/>
        <w:noProof/>
        <w:sz w:val="22"/>
      </w:rPr>
      <mc:AlternateContent>
        <mc:Choice Requires="wpg">
          <w:drawing>
            <wp:anchor distT="0" distB="0" distL="114300" distR="114300" simplePos="0" relativeHeight="251658240" behindDoc="1" locked="0" layoutInCell="1" allowOverlap="1" wp14:anchorId="50439DB5" wp14:editId="4D060045">
              <wp:simplePos x="0" y="0"/>
              <wp:positionH relativeFrom="page">
                <wp:posOffset>12064</wp:posOffset>
              </wp:positionH>
              <wp:positionV relativeFrom="page">
                <wp:posOffset>24129</wp:posOffset>
              </wp:positionV>
              <wp:extent cx="7542529" cy="10673631"/>
              <wp:effectExtent l="0" t="0" r="0" b="0"/>
              <wp:wrapNone/>
              <wp:docPr id="5027" name="Group 5027"/>
              <wp:cNvGraphicFramePr/>
              <a:graphic xmlns:a="http://schemas.openxmlformats.org/drawingml/2006/main">
                <a:graphicData uri="http://schemas.microsoft.com/office/word/2010/wordprocessingGroup">
                  <wpg:wgp>
                    <wpg:cNvGrpSpPr/>
                    <wpg:grpSpPr>
                      <a:xfrm>
                        <a:off x="0" y="0"/>
                        <a:ext cx="7542529" cy="10673631"/>
                        <a:chOff x="0" y="0"/>
                        <a:chExt cx="7542529" cy="10673631"/>
                      </a:xfrm>
                    </wpg:grpSpPr>
                    <pic:pic xmlns:pic="http://schemas.openxmlformats.org/drawingml/2006/picture">
                      <pic:nvPicPr>
                        <pic:cNvPr id="5028" name="Picture 5028"/>
                        <pic:cNvPicPr/>
                      </pic:nvPicPr>
                      <pic:blipFill>
                        <a:blip r:embed="rId1"/>
                        <a:stretch>
                          <a:fillRect/>
                        </a:stretch>
                      </pic:blipFill>
                      <pic:spPr>
                        <a:xfrm>
                          <a:off x="0" y="0"/>
                          <a:ext cx="7542529" cy="10673631"/>
                        </a:xfrm>
                        <a:prstGeom prst="rect">
                          <a:avLst/>
                        </a:prstGeom>
                      </pic:spPr>
                    </pic:pic>
                  </wpg:wgp>
                </a:graphicData>
              </a:graphic>
            </wp:anchor>
          </w:drawing>
        </mc:Choice>
        <mc:Fallback xmlns:a="http://schemas.openxmlformats.org/drawingml/2006/main">
          <w:pict>
            <v:group id="Group 5027" style="width:593.9pt;height:840.443pt;position:absolute;z-index:-2147483648;mso-position-horizontal-relative:page;mso-position-horizontal:absolute;margin-left:0.949921pt;mso-position-vertical-relative:page;margin-top:1.8999pt;" coordsize="75425,106736">
              <v:shape id="Picture 5028" style="position:absolute;width:75425;height:106736;left:0;top:0;" filled="f">
                <v:imagedata r:id="rId6"/>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712E4E" w14:textId="77777777" w:rsidR="006F6742" w:rsidRDefault="00E06CF0">
    <w:pPr>
      <w:spacing w:after="189" w:line="259" w:lineRule="auto"/>
      <w:ind w:left="0" w:right="0" w:firstLine="0"/>
    </w:pPr>
    <w:r>
      <w:rPr>
        <w:rFonts w:ascii="Calibri" w:eastAsia="Calibri" w:hAnsi="Calibri" w:cs="Calibri"/>
        <w:sz w:val="22"/>
      </w:rPr>
      <w:t xml:space="preserve"> </w:t>
    </w:r>
  </w:p>
  <w:p w14:paraId="2D0A56CE" w14:textId="45373CCC" w:rsidR="006F6742" w:rsidRDefault="00E06CF0">
    <w:pPr>
      <w:tabs>
        <w:tab w:val="center" w:pos="8261"/>
        <w:tab w:val="center" w:pos="10366"/>
      </w:tabs>
      <w:spacing w:after="0" w:line="259" w:lineRule="auto"/>
      <w:ind w:left="0" w:right="0" w:firstLine="0"/>
    </w:pPr>
    <w:r>
      <w:rPr>
        <w:rFonts w:ascii="Calibri" w:eastAsia="Calibri" w:hAnsi="Calibri" w:cs="Calibri"/>
        <w:sz w:val="22"/>
      </w:rPr>
      <w:tab/>
    </w:r>
    <w:r>
      <w:rPr>
        <w:color w:val="72787B"/>
      </w:rPr>
      <w:t>Children and Families</w:t>
    </w:r>
    <w:r>
      <w:rPr>
        <w:color w:val="72787B"/>
      </w:rPr>
      <w:tab/>
    </w:r>
    <w:r>
      <w:rPr>
        <w:b/>
        <w:color w:val="4C4F54"/>
      </w:rPr>
      <w:t xml:space="preserve"> </w:t>
    </w:r>
  </w:p>
  <w:p w14:paraId="00B0E8F8" w14:textId="77777777" w:rsidR="006F6742" w:rsidRDefault="00E06CF0">
    <w:r>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7A4536E5" wp14:editId="4C57FB9B">
              <wp:simplePos x="0" y="0"/>
              <wp:positionH relativeFrom="page">
                <wp:posOffset>12064</wp:posOffset>
              </wp:positionH>
              <wp:positionV relativeFrom="page">
                <wp:posOffset>24129</wp:posOffset>
              </wp:positionV>
              <wp:extent cx="7542529" cy="10673631"/>
              <wp:effectExtent l="0" t="0" r="0" b="0"/>
              <wp:wrapNone/>
              <wp:docPr id="5011" name="Group 5011"/>
              <wp:cNvGraphicFramePr/>
              <a:graphic xmlns:a="http://schemas.openxmlformats.org/drawingml/2006/main">
                <a:graphicData uri="http://schemas.microsoft.com/office/word/2010/wordprocessingGroup">
                  <wpg:wgp>
                    <wpg:cNvGrpSpPr/>
                    <wpg:grpSpPr>
                      <a:xfrm>
                        <a:off x="0" y="0"/>
                        <a:ext cx="7542529" cy="10673631"/>
                        <a:chOff x="0" y="0"/>
                        <a:chExt cx="7542529" cy="10673631"/>
                      </a:xfrm>
                    </wpg:grpSpPr>
                    <pic:pic xmlns:pic="http://schemas.openxmlformats.org/drawingml/2006/picture">
                      <pic:nvPicPr>
                        <pic:cNvPr id="5012" name="Picture 5012"/>
                        <pic:cNvPicPr/>
                      </pic:nvPicPr>
                      <pic:blipFill>
                        <a:blip r:embed="rId1"/>
                        <a:stretch>
                          <a:fillRect/>
                        </a:stretch>
                      </pic:blipFill>
                      <pic:spPr>
                        <a:xfrm>
                          <a:off x="0" y="0"/>
                          <a:ext cx="7542529" cy="10673631"/>
                        </a:xfrm>
                        <a:prstGeom prst="rect">
                          <a:avLst/>
                        </a:prstGeom>
                      </pic:spPr>
                    </pic:pic>
                  </wpg:wgp>
                </a:graphicData>
              </a:graphic>
            </wp:anchor>
          </w:drawing>
        </mc:Choice>
        <mc:Fallback xmlns:a="http://schemas.openxmlformats.org/drawingml/2006/main">
          <w:pict>
            <v:group id="Group 5011" style="width:593.9pt;height:840.443pt;position:absolute;z-index:-2147483648;mso-position-horizontal-relative:page;mso-position-horizontal:absolute;margin-left:0.949921pt;mso-position-vertical-relative:page;margin-top:1.8999pt;" coordsize="75425,106736">
              <v:shape id="Picture 5012" style="position:absolute;width:75425;height:106736;left:0;top:0;" filled="f">
                <v:imagedata r:id="rId6"/>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D56A00" w14:textId="77777777" w:rsidR="006F6742" w:rsidRDefault="00E06CF0">
    <w:pPr>
      <w:spacing w:after="189" w:line="259" w:lineRule="auto"/>
      <w:ind w:left="0" w:right="0" w:firstLine="0"/>
    </w:pPr>
    <w:r>
      <w:rPr>
        <w:rFonts w:ascii="Calibri" w:eastAsia="Calibri" w:hAnsi="Calibri" w:cs="Calibri"/>
        <w:sz w:val="22"/>
      </w:rPr>
      <w:t xml:space="preserve"> </w:t>
    </w:r>
  </w:p>
  <w:p w14:paraId="615052D9" w14:textId="77777777" w:rsidR="006F6742" w:rsidRDefault="00E06CF0">
    <w:pPr>
      <w:tabs>
        <w:tab w:val="center" w:pos="8261"/>
        <w:tab w:val="center" w:pos="10366"/>
      </w:tabs>
      <w:spacing w:after="0" w:line="259" w:lineRule="auto"/>
      <w:ind w:left="0" w:right="0" w:firstLine="0"/>
    </w:pPr>
    <w:r>
      <w:rPr>
        <w:rFonts w:ascii="Calibri" w:eastAsia="Calibri" w:hAnsi="Calibri" w:cs="Calibri"/>
        <w:sz w:val="22"/>
      </w:rPr>
      <w:tab/>
    </w:r>
    <w:r>
      <w:rPr>
        <w:color w:val="72787B"/>
      </w:rPr>
      <w:t>Directorate –Service</w:t>
    </w:r>
    <w:r>
      <w:rPr>
        <w:color w:val="72787B"/>
      </w:rPr>
      <w:tab/>
    </w:r>
    <w:r>
      <w:rPr>
        <w:b/>
        <w:color w:val="4C4F54"/>
      </w:rPr>
      <w:t xml:space="preserve"> </w:t>
    </w:r>
  </w:p>
  <w:p w14:paraId="6187284B" w14:textId="77777777" w:rsidR="006F6742" w:rsidRDefault="00E06CF0">
    <w:r>
      <w:rPr>
        <w:rFonts w:ascii="Calibri" w:eastAsia="Calibri" w:hAnsi="Calibri" w:cs="Calibri"/>
        <w:noProof/>
        <w:sz w:val="22"/>
      </w:rPr>
      <mc:AlternateContent>
        <mc:Choice Requires="wpg">
          <w:drawing>
            <wp:anchor distT="0" distB="0" distL="114300" distR="114300" simplePos="0" relativeHeight="251660288" behindDoc="1" locked="0" layoutInCell="1" allowOverlap="1" wp14:anchorId="665C526E" wp14:editId="7ED34017">
              <wp:simplePos x="0" y="0"/>
              <wp:positionH relativeFrom="page">
                <wp:posOffset>12064</wp:posOffset>
              </wp:positionH>
              <wp:positionV relativeFrom="page">
                <wp:posOffset>24129</wp:posOffset>
              </wp:positionV>
              <wp:extent cx="7542529" cy="10673631"/>
              <wp:effectExtent l="0" t="0" r="0" b="0"/>
              <wp:wrapNone/>
              <wp:docPr id="4995" name="Group 4995"/>
              <wp:cNvGraphicFramePr/>
              <a:graphic xmlns:a="http://schemas.openxmlformats.org/drawingml/2006/main">
                <a:graphicData uri="http://schemas.microsoft.com/office/word/2010/wordprocessingGroup">
                  <wpg:wgp>
                    <wpg:cNvGrpSpPr/>
                    <wpg:grpSpPr>
                      <a:xfrm>
                        <a:off x="0" y="0"/>
                        <a:ext cx="7542529" cy="10673631"/>
                        <a:chOff x="0" y="0"/>
                        <a:chExt cx="7542529" cy="10673631"/>
                      </a:xfrm>
                    </wpg:grpSpPr>
                    <pic:pic xmlns:pic="http://schemas.openxmlformats.org/drawingml/2006/picture">
                      <pic:nvPicPr>
                        <pic:cNvPr id="4996" name="Picture 4996"/>
                        <pic:cNvPicPr/>
                      </pic:nvPicPr>
                      <pic:blipFill>
                        <a:blip r:embed="rId1"/>
                        <a:stretch>
                          <a:fillRect/>
                        </a:stretch>
                      </pic:blipFill>
                      <pic:spPr>
                        <a:xfrm>
                          <a:off x="0" y="0"/>
                          <a:ext cx="7542529" cy="10673631"/>
                        </a:xfrm>
                        <a:prstGeom prst="rect">
                          <a:avLst/>
                        </a:prstGeom>
                      </pic:spPr>
                    </pic:pic>
                  </wpg:wgp>
                </a:graphicData>
              </a:graphic>
            </wp:anchor>
          </w:drawing>
        </mc:Choice>
        <mc:Fallback xmlns:a="http://schemas.openxmlformats.org/drawingml/2006/main">
          <w:pict>
            <v:group id="Group 4995" style="width:593.9pt;height:840.443pt;position:absolute;z-index:-2147483648;mso-position-horizontal-relative:page;mso-position-horizontal:absolute;margin-left:0.949921pt;mso-position-vertical-relative:page;margin-top:1.8999pt;" coordsize="75425,106736">
              <v:shape id="Picture 4996" style="position:absolute;width:75425;height:106736;left:0;top:0;" filled="f">
                <v:imagedata r:id="rId6"/>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0F40E1"/>
    <w:multiLevelType w:val="hybridMultilevel"/>
    <w:tmpl w:val="7F903A0E"/>
    <w:lvl w:ilvl="0" w:tplc="7458BD4C">
      <w:start w:val="1"/>
      <w:numFmt w:val="bullet"/>
      <w:lvlText w:val="•"/>
      <w:lvlJc w:val="left"/>
      <w:pPr>
        <w:ind w:left="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1" w:tplc="B18E18CA">
      <w:start w:val="1"/>
      <w:numFmt w:val="bullet"/>
      <w:lvlText w:val="o"/>
      <w:lvlJc w:val="left"/>
      <w:pPr>
        <w:ind w:left="1187"/>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2" w:tplc="4B38F0BE">
      <w:start w:val="1"/>
      <w:numFmt w:val="bullet"/>
      <w:lvlText w:val="▪"/>
      <w:lvlJc w:val="left"/>
      <w:pPr>
        <w:ind w:left="1907"/>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3" w:tplc="36942680">
      <w:start w:val="1"/>
      <w:numFmt w:val="bullet"/>
      <w:lvlText w:val="•"/>
      <w:lvlJc w:val="left"/>
      <w:pPr>
        <w:ind w:left="2627"/>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4" w:tplc="4F26FCFC">
      <w:start w:val="1"/>
      <w:numFmt w:val="bullet"/>
      <w:lvlText w:val="o"/>
      <w:lvlJc w:val="left"/>
      <w:pPr>
        <w:ind w:left="3347"/>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5" w:tplc="0B7C0062">
      <w:start w:val="1"/>
      <w:numFmt w:val="bullet"/>
      <w:lvlText w:val="▪"/>
      <w:lvlJc w:val="left"/>
      <w:pPr>
        <w:ind w:left="4067"/>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6" w:tplc="F844E546">
      <w:start w:val="1"/>
      <w:numFmt w:val="bullet"/>
      <w:lvlText w:val="•"/>
      <w:lvlJc w:val="left"/>
      <w:pPr>
        <w:ind w:left="4787"/>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7" w:tplc="2EC8125C">
      <w:start w:val="1"/>
      <w:numFmt w:val="bullet"/>
      <w:lvlText w:val="o"/>
      <w:lvlJc w:val="left"/>
      <w:pPr>
        <w:ind w:left="5507"/>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8" w:tplc="D488EB58">
      <w:start w:val="1"/>
      <w:numFmt w:val="bullet"/>
      <w:lvlText w:val="▪"/>
      <w:lvlJc w:val="left"/>
      <w:pPr>
        <w:ind w:left="6227"/>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43433509"/>
    <w:multiLevelType w:val="hybridMultilevel"/>
    <w:tmpl w:val="BBE82CA2"/>
    <w:lvl w:ilvl="0" w:tplc="AC7A7418">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44437EE">
      <w:start w:val="1"/>
      <w:numFmt w:val="bullet"/>
      <w:lvlText w:val="o"/>
      <w:lvlJc w:val="left"/>
      <w:pPr>
        <w:ind w:left="15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4FC130E">
      <w:start w:val="1"/>
      <w:numFmt w:val="bullet"/>
      <w:lvlText w:val="▪"/>
      <w:lvlJc w:val="left"/>
      <w:pPr>
        <w:ind w:left="22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6244274">
      <w:start w:val="1"/>
      <w:numFmt w:val="bullet"/>
      <w:lvlText w:val="•"/>
      <w:lvlJc w:val="left"/>
      <w:pPr>
        <w:ind w:left="29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60276FE">
      <w:start w:val="1"/>
      <w:numFmt w:val="bullet"/>
      <w:lvlText w:val="o"/>
      <w:lvlJc w:val="left"/>
      <w:pPr>
        <w:ind w:left="37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FE05138">
      <w:start w:val="1"/>
      <w:numFmt w:val="bullet"/>
      <w:lvlText w:val="▪"/>
      <w:lvlJc w:val="left"/>
      <w:pPr>
        <w:ind w:left="44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FE68A5A">
      <w:start w:val="1"/>
      <w:numFmt w:val="bullet"/>
      <w:lvlText w:val="•"/>
      <w:lvlJc w:val="left"/>
      <w:pPr>
        <w:ind w:left="51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4E85ED6">
      <w:start w:val="1"/>
      <w:numFmt w:val="bullet"/>
      <w:lvlText w:val="o"/>
      <w:lvlJc w:val="left"/>
      <w:pPr>
        <w:ind w:left="58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022F7F2">
      <w:start w:val="1"/>
      <w:numFmt w:val="bullet"/>
      <w:lvlText w:val="▪"/>
      <w:lvlJc w:val="left"/>
      <w:pPr>
        <w:ind w:left="65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4423377C"/>
    <w:multiLevelType w:val="hybridMultilevel"/>
    <w:tmpl w:val="BD8E7F80"/>
    <w:lvl w:ilvl="0" w:tplc="C6A66A6A">
      <w:start w:val="1"/>
      <w:numFmt w:val="decimal"/>
      <w:lvlText w:val="%1."/>
      <w:lvlJc w:val="left"/>
      <w:pPr>
        <w:ind w:left="851"/>
      </w:pPr>
      <w:rPr>
        <w:rFonts w:ascii="Verdana" w:eastAsia="Verdana" w:hAnsi="Verdana" w:cs="Verdana"/>
        <w:b/>
        <w:bCs/>
        <w:i w:val="0"/>
        <w:strike w:val="0"/>
        <w:dstrike w:val="0"/>
        <w:color w:val="000000"/>
        <w:sz w:val="24"/>
        <w:szCs w:val="24"/>
        <w:u w:val="none" w:color="000000"/>
        <w:bdr w:val="none" w:sz="0" w:space="0" w:color="auto"/>
        <w:shd w:val="clear" w:color="auto" w:fill="auto"/>
        <w:vertAlign w:val="baseline"/>
      </w:rPr>
    </w:lvl>
    <w:lvl w:ilvl="1" w:tplc="06D80454">
      <w:start w:val="1"/>
      <w:numFmt w:val="lowerLetter"/>
      <w:lvlText w:val="%2"/>
      <w:lvlJc w:val="left"/>
      <w:pPr>
        <w:ind w:left="1080"/>
      </w:pPr>
      <w:rPr>
        <w:rFonts w:ascii="Verdana" w:eastAsia="Verdana" w:hAnsi="Verdana" w:cs="Verdana"/>
        <w:b/>
        <w:bCs/>
        <w:i w:val="0"/>
        <w:strike w:val="0"/>
        <w:dstrike w:val="0"/>
        <w:color w:val="000000"/>
        <w:sz w:val="24"/>
        <w:szCs w:val="24"/>
        <w:u w:val="none" w:color="000000"/>
        <w:bdr w:val="none" w:sz="0" w:space="0" w:color="auto"/>
        <w:shd w:val="clear" w:color="auto" w:fill="auto"/>
        <w:vertAlign w:val="baseline"/>
      </w:rPr>
    </w:lvl>
    <w:lvl w:ilvl="2" w:tplc="7F7A0106">
      <w:start w:val="1"/>
      <w:numFmt w:val="lowerRoman"/>
      <w:lvlText w:val="%3"/>
      <w:lvlJc w:val="left"/>
      <w:pPr>
        <w:ind w:left="1800"/>
      </w:pPr>
      <w:rPr>
        <w:rFonts w:ascii="Verdana" w:eastAsia="Verdana" w:hAnsi="Verdana" w:cs="Verdana"/>
        <w:b/>
        <w:bCs/>
        <w:i w:val="0"/>
        <w:strike w:val="0"/>
        <w:dstrike w:val="0"/>
        <w:color w:val="000000"/>
        <w:sz w:val="24"/>
        <w:szCs w:val="24"/>
        <w:u w:val="none" w:color="000000"/>
        <w:bdr w:val="none" w:sz="0" w:space="0" w:color="auto"/>
        <w:shd w:val="clear" w:color="auto" w:fill="auto"/>
        <w:vertAlign w:val="baseline"/>
      </w:rPr>
    </w:lvl>
    <w:lvl w:ilvl="3" w:tplc="9E049EC6">
      <w:start w:val="1"/>
      <w:numFmt w:val="decimal"/>
      <w:lvlText w:val="%4"/>
      <w:lvlJc w:val="left"/>
      <w:pPr>
        <w:ind w:left="2520"/>
      </w:pPr>
      <w:rPr>
        <w:rFonts w:ascii="Verdana" w:eastAsia="Verdana" w:hAnsi="Verdana" w:cs="Verdana"/>
        <w:b/>
        <w:bCs/>
        <w:i w:val="0"/>
        <w:strike w:val="0"/>
        <w:dstrike w:val="0"/>
        <w:color w:val="000000"/>
        <w:sz w:val="24"/>
        <w:szCs w:val="24"/>
        <w:u w:val="none" w:color="000000"/>
        <w:bdr w:val="none" w:sz="0" w:space="0" w:color="auto"/>
        <w:shd w:val="clear" w:color="auto" w:fill="auto"/>
        <w:vertAlign w:val="baseline"/>
      </w:rPr>
    </w:lvl>
    <w:lvl w:ilvl="4" w:tplc="B0D09C1E">
      <w:start w:val="1"/>
      <w:numFmt w:val="lowerLetter"/>
      <w:lvlText w:val="%5"/>
      <w:lvlJc w:val="left"/>
      <w:pPr>
        <w:ind w:left="3240"/>
      </w:pPr>
      <w:rPr>
        <w:rFonts w:ascii="Verdana" w:eastAsia="Verdana" w:hAnsi="Verdana" w:cs="Verdana"/>
        <w:b/>
        <w:bCs/>
        <w:i w:val="0"/>
        <w:strike w:val="0"/>
        <w:dstrike w:val="0"/>
        <w:color w:val="000000"/>
        <w:sz w:val="24"/>
        <w:szCs w:val="24"/>
        <w:u w:val="none" w:color="000000"/>
        <w:bdr w:val="none" w:sz="0" w:space="0" w:color="auto"/>
        <w:shd w:val="clear" w:color="auto" w:fill="auto"/>
        <w:vertAlign w:val="baseline"/>
      </w:rPr>
    </w:lvl>
    <w:lvl w:ilvl="5" w:tplc="C1F2F2CE">
      <w:start w:val="1"/>
      <w:numFmt w:val="lowerRoman"/>
      <w:lvlText w:val="%6"/>
      <w:lvlJc w:val="left"/>
      <w:pPr>
        <w:ind w:left="3960"/>
      </w:pPr>
      <w:rPr>
        <w:rFonts w:ascii="Verdana" w:eastAsia="Verdana" w:hAnsi="Verdana" w:cs="Verdana"/>
        <w:b/>
        <w:bCs/>
        <w:i w:val="0"/>
        <w:strike w:val="0"/>
        <w:dstrike w:val="0"/>
        <w:color w:val="000000"/>
        <w:sz w:val="24"/>
        <w:szCs w:val="24"/>
        <w:u w:val="none" w:color="000000"/>
        <w:bdr w:val="none" w:sz="0" w:space="0" w:color="auto"/>
        <w:shd w:val="clear" w:color="auto" w:fill="auto"/>
        <w:vertAlign w:val="baseline"/>
      </w:rPr>
    </w:lvl>
    <w:lvl w:ilvl="6" w:tplc="88CC8032">
      <w:start w:val="1"/>
      <w:numFmt w:val="decimal"/>
      <w:lvlText w:val="%7"/>
      <w:lvlJc w:val="left"/>
      <w:pPr>
        <w:ind w:left="4680"/>
      </w:pPr>
      <w:rPr>
        <w:rFonts w:ascii="Verdana" w:eastAsia="Verdana" w:hAnsi="Verdana" w:cs="Verdana"/>
        <w:b/>
        <w:bCs/>
        <w:i w:val="0"/>
        <w:strike w:val="0"/>
        <w:dstrike w:val="0"/>
        <w:color w:val="000000"/>
        <w:sz w:val="24"/>
        <w:szCs w:val="24"/>
        <w:u w:val="none" w:color="000000"/>
        <w:bdr w:val="none" w:sz="0" w:space="0" w:color="auto"/>
        <w:shd w:val="clear" w:color="auto" w:fill="auto"/>
        <w:vertAlign w:val="baseline"/>
      </w:rPr>
    </w:lvl>
    <w:lvl w:ilvl="7" w:tplc="6FBCDE70">
      <w:start w:val="1"/>
      <w:numFmt w:val="lowerLetter"/>
      <w:lvlText w:val="%8"/>
      <w:lvlJc w:val="left"/>
      <w:pPr>
        <w:ind w:left="5400"/>
      </w:pPr>
      <w:rPr>
        <w:rFonts w:ascii="Verdana" w:eastAsia="Verdana" w:hAnsi="Verdana" w:cs="Verdana"/>
        <w:b/>
        <w:bCs/>
        <w:i w:val="0"/>
        <w:strike w:val="0"/>
        <w:dstrike w:val="0"/>
        <w:color w:val="000000"/>
        <w:sz w:val="24"/>
        <w:szCs w:val="24"/>
        <w:u w:val="none" w:color="000000"/>
        <w:bdr w:val="none" w:sz="0" w:space="0" w:color="auto"/>
        <w:shd w:val="clear" w:color="auto" w:fill="auto"/>
        <w:vertAlign w:val="baseline"/>
      </w:rPr>
    </w:lvl>
    <w:lvl w:ilvl="8" w:tplc="F46EE92E">
      <w:start w:val="1"/>
      <w:numFmt w:val="lowerRoman"/>
      <w:lvlText w:val="%9"/>
      <w:lvlJc w:val="left"/>
      <w:pPr>
        <w:ind w:left="6120"/>
      </w:pPr>
      <w:rPr>
        <w:rFonts w:ascii="Verdana" w:eastAsia="Verdana" w:hAnsi="Verdana" w:cs="Verdana"/>
        <w:b/>
        <w:bCs/>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5421300B"/>
    <w:multiLevelType w:val="hybridMultilevel"/>
    <w:tmpl w:val="94BEBFBA"/>
    <w:lvl w:ilvl="0" w:tplc="F63E70B0">
      <w:start w:val="1"/>
      <w:numFmt w:val="bullet"/>
      <w:lvlText w:val="•"/>
      <w:lvlJc w:val="left"/>
      <w:pPr>
        <w:ind w:left="7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EA64544">
      <w:start w:val="1"/>
      <w:numFmt w:val="bullet"/>
      <w:lvlText w:val="o"/>
      <w:lvlJc w:val="left"/>
      <w:pPr>
        <w:ind w:left="139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36C44FA">
      <w:start w:val="1"/>
      <w:numFmt w:val="bullet"/>
      <w:lvlText w:val="▪"/>
      <w:lvlJc w:val="left"/>
      <w:pPr>
        <w:ind w:left="211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E0EDFF0">
      <w:start w:val="1"/>
      <w:numFmt w:val="bullet"/>
      <w:lvlText w:val="•"/>
      <w:lvlJc w:val="left"/>
      <w:pPr>
        <w:ind w:left="28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256C4EA">
      <w:start w:val="1"/>
      <w:numFmt w:val="bullet"/>
      <w:lvlText w:val="o"/>
      <w:lvlJc w:val="left"/>
      <w:pPr>
        <w:ind w:left="355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A1A5DB6">
      <w:start w:val="1"/>
      <w:numFmt w:val="bullet"/>
      <w:lvlText w:val="▪"/>
      <w:lvlJc w:val="left"/>
      <w:pPr>
        <w:ind w:left="427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E4405FA">
      <w:start w:val="1"/>
      <w:numFmt w:val="bullet"/>
      <w:lvlText w:val="•"/>
      <w:lvlJc w:val="left"/>
      <w:pPr>
        <w:ind w:left="49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BE4205C">
      <w:start w:val="1"/>
      <w:numFmt w:val="bullet"/>
      <w:lvlText w:val="o"/>
      <w:lvlJc w:val="left"/>
      <w:pPr>
        <w:ind w:left="571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C4E7856">
      <w:start w:val="1"/>
      <w:numFmt w:val="bullet"/>
      <w:lvlText w:val="▪"/>
      <w:lvlJc w:val="left"/>
      <w:pPr>
        <w:ind w:left="643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5A9B3FE4"/>
    <w:multiLevelType w:val="hybridMultilevel"/>
    <w:tmpl w:val="86F02CC8"/>
    <w:lvl w:ilvl="0" w:tplc="68786298">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6860B2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A8CADC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102F7E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7FE0A6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3B036F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81CF23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5929DF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190A40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7F3854AE"/>
    <w:multiLevelType w:val="hybridMultilevel"/>
    <w:tmpl w:val="C060970C"/>
    <w:lvl w:ilvl="0" w:tplc="38B852FA">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488D23C">
      <w:start w:val="1"/>
      <w:numFmt w:val="bullet"/>
      <w:lvlText w:val="o"/>
      <w:lvlJc w:val="left"/>
      <w:pPr>
        <w:ind w:left="15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ACEA3DE">
      <w:start w:val="1"/>
      <w:numFmt w:val="bullet"/>
      <w:lvlText w:val="▪"/>
      <w:lvlJc w:val="left"/>
      <w:pPr>
        <w:ind w:left="22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07C627C">
      <w:start w:val="1"/>
      <w:numFmt w:val="bullet"/>
      <w:lvlText w:val="•"/>
      <w:lvlJc w:val="left"/>
      <w:pPr>
        <w:ind w:left="29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560B58A">
      <w:start w:val="1"/>
      <w:numFmt w:val="bullet"/>
      <w:lvlText w:val="o"/>
      <w:lvlJc w:val="left"/>
      <w:pPr>
        <w:ind w:left="37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9845B5C">
      <w:start w:val="1"/>
      <w:numFmt w:val="bullet"/>
      <w:lvlText w:val="▪"/>
      <w:lvlJc w:val="left"/>
      <w:pPr>
        <w:ind w:left="44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6A6914E">
      <w:start w:val="1"/>
      <w:numFmt w:val="bullet"/>
      <w:lvlText w:val="•"/>
      <w:lvlJc w:val="left"/>
      <w:pPr>
        <w:ind w:left="51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B50C368">
      <w:start w:val="1"/>
      <w:numFmt w:val="bullet"/>
      <w:lvlText w:val="o"/>
      <w:lvlJc w:val="left"/>
      <w:pPr>
        <w:ind w:left="58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370EE60">
      <w:start w:val="1"/>
      <w:numFmt w:val="bullet"/>
      <w:lvlText w:val="▪"/>
      <w:lvlJc w:val="left"/>
      <w:pPr>
        <w:ind w:left="65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1605964694">
    <w:abstractNumId w:val="4"/>
  </w:num>
  <w:num w:numId="2" w16cid:durableId="83427799">
    <w:abstractNumId w:val="3"/>
  </w:num>
  <w:num w:numId="3" w16cid:durableId="985475543">
    <w:abstractNumId w:val="2"/>
  </w:num>
  <w:num w:numId="4" w16cid:durableId="855926569">
    <w:abstractNumId w:val="5"/>
  </w:num>
  <w:num w:numId="5" w16cid:durableId="745107255">
    <w:abstractNumId w:val="1"/>
  </w:num>
  <w:num w:numId="6" w16cid:durableId="6931130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6742"/>
    <w:rsid w:val="00462FD1"/>
    <w:rsid w:val="006F6742"/>
    <w:rsid w:val="00E06C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5C70FC"/>
  <w15:docId w15:val="{195CB623-9447-4079-A4AD-60D7973E5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83" w:lineRule="auto"/>
      <w:ind w:left="10" w:right="727" w:hanging="10"/>
    </w:pPr>
    <w:rPr>
      <w:rFonts w:ascii="Verdana" w:eastAsia="Verdana" w:hAnsi="Verdana" w:cs="Verdana"/>
      <w:color w:val="000000"/>
    </w:rPr>
  </w:style>
  <w:style w:type="paragraph" w:styleId="Heading1">
    <w:name w:val="heading 1"/>
    <w:next w:val="Normal"/>
    <w:link w:val="Heading1Char"/>
    <w:uiPriority w:val="9"/>
    <w:qFormat/>
    <w:pPr>
      <w:keepNext/>
      <w:keepLines/>
      <w:spacing w:after="221" w:line="259" w:lineRule="auto"/>
      <w:ind w:left="10" w:hanging="10"/>
      <w:outlineLvl w:val="0"/>
    </w:pPr>
    <w:rPr>
      <w:rFonts w:ascii="Verdana" w:eastAsia="Verdana" w:hAnsi="Verdana" w:cs="Verdana"/>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Verdana" w:eastAsia="Verdana" w:hAnsi="Verdana" w:cs="Verdana"/>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E06C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6CF0"/>
    <w:rPr>
      <w:rFonts w:ascii="Verdana" w:eastAsia="Verdana" w:hAnsi="Verdana" w:cs="Verdana"/>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 Id="rId6" Type="http://schemas.openxmlformats.org/officeDocument/2006/relationships/image" Target="media/image0.jpg"/></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 Id="rId6" Type="http://schemas.openxmlformats.org/officeDocument/2006/relationships/image" Target="media/image0.jp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 Id="rId6" Type="http://schemas.openxmlformats.org/officeDocument/2006/relationships/image" Target="media/image0.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1010</Words>
  <Characters>5757</Characters>
  <Application>Microsoft Office Word</Application>
  <DocSecurity>0</DocSecurity>
  <Lines>47</Lines>
  <Paragraphs>13</Paragraphs>
  <ScaleCrop>false</ScaleCrop>
  <Company>Staffordshire County Council</Company>
  <LinksUpToDate>false</LinksUpToDate>
  <CharactersWithSpaces>6754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creator>Yashpal Singh</dc:creator>
  <cp:keywords/>
  <cp:lastModifiedBy>Tomlinson, Liz (Corporate)</cp:lastModifiedBy>
  <cp:revision>2</cp:revision>
  <dcterms:created xsi:type="dcterms:W3CDTF">2025-01-10T10:17:00Z</dcterms:created>
  <dcterms:modified xsi:type="dcterms:W3CDTF">2025-01-10T10:17:00Z</dcterms:modified>
</cp:coreProperties>
</file>