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20E88" w14:textId="66E096A8"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B0D6B">
        <w:t xml:space="preserve">Occupational Health Nurse </w:t>
      </w:r>
      <w:r w:rsidR="49A15F79">
        <w:t xml:space="preserve">                                                    </w:t>
      </w:r>
      <w:r w:rsidR="002B0D6B">
        <w:t xml:space="preserve">NHS Grade 7  </w:t>
      </w:r>
    </w:p>
    <w:p w14:paraId="12C8BA94" w14:textId="1952FD02" w:rsidR="13E7D087" w:rsidRDefault="13E7D087" w:rsidP="13E7D087">
      <w:pPr>
        <w:pStyle w:val="JobTitle"/>
      </w:pPr>
    </w:p>
    <w:p w14:paraId="05EF42B5" w14:textId="78CFEAE1" w:rsidR="001F3113" w:rsidRDefault="49A15F79" w:rsidP="13E7D087">
      <w:pPr>
        <w:pStyle w:val="JobTitle"/>
      </w:pPr>
      <w:r w:rsidRPr="13E7D087">
        <w:rPr>
          <w:rFonts w:eastAsia="Verdana" w:cs="Verdana"/>
          <w:b/>
          <w:bCs/>
          <w:color w:val="auto"/>
          <w:sz w:val="24"/>
          <w:szCs w:val="24"/>
        </w:rPr>
        <w:t xml:space="preserve">Our Vision </w:t>
      </w:r>
      <w:r w:rsidR="00816AA1">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An innovative, ambitious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33FDB953" w14:textId="77777777" w:rsidR="002B0D6B" w:rsidRDefault="002B0D6B" w:rsidP="002B0D6B">
      <w:pPr>
        <w:pStyle w:val="Body-text"/>
      </w:pPr>
      <w:r w:rsidRPr="00816AA1">
        <w:t xml:space="preserve">People Services are responsible for the delivery of a range of People related activities including Organisational Development, Learning and Development, Employee Relations, Policy development, Reward, Resourcing, Change Management and Health, Safety and Wellbeing. People Services are also responsible for the development and delivery of the People Strategy, focusing on the four main pillars; Keeping and attracting talented People; Promoting a positive working environment, developing skills for now and the future, and Developing leaders for now and the future. All that we do focuses on how we </w:t>
      </w:r>
      <w:r w:rsidRPr="00816AA1">
        <w:lastRenderedPageBreak/>
        <w:t>will develop the right culture, support and skills to keep making a difference for Staffordshire’s communities.</w:t>
      </w:r>
    </w:p>
    <w:p w14:paraId="275B6D13" w14:textId="6F218909" w:rsidR="002D413B" w:rsidRPr="002D413B" w:rsidRDefault="002B0D6B" w:rsidP="002B0D6B">
      <w:pPr>
        <w:pStyle w:val="Body-text"/>
        <w:rPr>
          <w:b/>
          <w:bCs/>
          <w:color w:val="000000" w:themeColor="text1"/>
        </w:rPr>
      </w:pPr>
      <w:r>
        <w:t>Occupational Health is part of t</w:t>
      </w:r>
      <w:r w:rsidRPr="00C71D11">
        <w:t xml:space="preserve">he Health, Safety and Wellbeing </w:t>
      </w:r>
      <w:r>
        <w:t>S</w:t>
      </w:r>
      <w:r w:rsidRPr="00C71D11">
        <w:t xml:space="preserve">ervice </w:t>
      </w:r>
      <w:r w:rsidR="00494CE5">
        <w:t xml:space="preserve">within </w:t>
      </w:r>
      <w:r w:rsidR="00494CE5" w:rsidRPr="00C71D11">
        <w:t>People</w:t>
      </w:r>
      <w:r w:rsidRPr="00C71D11">
        <w:t xml:space="preserve"> Services</w:t>
      </w:r>
      <w:r w:rsidR="00494CE5">
        <w:t>.</w:t>
      </w:r>
      <w:r w:rsidRPr="00C71D11">
        <w:t xml:space="preserve"> </w:t>
      </w:r>
      <w:r w:rsidR="00494CE5">
        <w:t xml:space="preserve"> </w:t>
      </w:r>
      <w:r w:rsidRPr="00C71D11">
        <w:t>The Health, Safety and Wellbeing Service support the county council, Staffordshire schools and partnership arrangements with the view to ensur</w:t>
      </w:r>
      <w:r>
        <w:t>ing</w:t>
      </w:r>
      <w:r w:rsidRPr="00C71D11">
        <w:t xml:space="preserve"> high standards of health and safety are maintained.  </w:t>
      </w:r>
      <w:r w:rsidR="00494CE5">
        <w:t>Occupational Health unit also works closely with the People Services Advice and Guidance team that manage sickness absence.</w:t>
      </w:r>
    </w:p>
    <w:p w14:paraId="5F3AF95D" w14:textId="7E7DC2D6" w:rsidR="002D413B" w:rsidRPr="002D413B" w:rsidRDefault="5DBED527" w:rsidP="0C09183C">
      <w:pPr>
        <w:pStyle w:val="Body-text"/>
        <w:rPr>
          <w:b/>
          <w:bCs/>
          <w:color w:val="000000" w:themeColor="text1"/>
        </w:rPr>
      </w:pPr>
      <w:r w:rsidRPr="0C09183C">
        <w:rPr>
          <w:b/>
          <w:bCs/>
          <w:color w:val="000000" w:themeColor="text1"/>
        </w:rPr>
        <w:t>About the Role</w:t>
      </w:r>
    </w:p>
    <w:p w14:paraId="2216E8C3" w14:textId="36E5C513" w:rsidR="002B0D6B" w:rsidRPr="002B0D6B" w:rsidRDefault="002B0D6B" w:rsidP="00494CE5">
      <w:pPr>
        <w:pStyle w:val="Bullets"/>
        <w:numPr>
          <w:ilvl w:val="0"/>
          <w:numId w:val="0"/>
        </w:numPr>
        <w:ind w:left="360"/>
      </w:pPr>
      <w:r w:rsidRPr="002B0D6B">
        <w:t>The post holder will work as a key figure within the Occupational Health team to</w:t>
      </w:r>
      <w:r>
        <w:t xml:space="preserve"> </w:t>
      </w:r>
      <w:r w:rsidRPr="002B0D6B">
        <w:t xml:space="preserve">provide a quality Occupational Health service for its’ customers. </w:t>
      </w:r>
      <w:r>
        <w:t xml:space="preserve"> You will be responsible for ensuring good clinical practice and support when undertaking</w:t>
      </w:r>
      <w:r w:rsidR="00494CE5">
        <w:t xml:space="preserve"> management referrals, health surveillance, wellbeing assessments and other clinical activity.  Effective report writing to assist managers to put in place effective management arrangements to assist in the reduction of absence is also a key part of the role. You </w:t>
      </w:r>
      <w:r w:rsidRPr="002B0D6B">
        <w:t>will be</w:t>
      </w:r>
      <w:r>
        <w:t xml:space="preserve"> </w:t>
      </w:r>
    </w:p>
    <w:p w14:paraId="63EC4BD7" w14:textId="137BD5B5" w:rsidR="002B0D6B" w:rsidRPr="002B0D6B" w:rsidRDefault="002B0D6B" w:rsidP="002B0D6B">
      <w:pPr>
        <w:pStyle w:val="Bullets"/>
        <w:numPr>
          <w:ilvl w:val="0"/>
          <w:numId w:val="0"/>
        </w:numPr>
        <w:ind w:left="360"/>
      </w:pPr>
      <w:r w:rsidRPr="002B0D6B">
        <w:t>answerable for the delivery of care provided and will demonstrate the</w:t>
      </w:r>
    </w:p>
    <w:p w14:paraId="7B26707C" w14:textId="77068D13" w:rsidR="002B0D6B" w:rsidRDefault="002B0D6B" w:rsidP="002B0D6B">
      <w:pPr>
        <w:pStyle w:val="Bullets"/>
        <w:numPr>
          <w:ilvl w:val="0"/>
          <w:numId w:val="0"/>
        </w:numPr>
        <w:ind w:left="360"/>
      </w:pPr>
      <w:r w:rsidRPr="002B0D6B">
        <w:t xml:space="preserve">ability to build strong working relationships </w:t>
      </w:r>
      <w:r w:rsidR="00494CE5">
        <w:t>across a</w:t>
      </w:r>
      <w:r w:rsidRPr="002B0D6B">
        <w:t xml:space="preserve"> multidisciplinary team.</w:t>
      </w:r>
    </w:p>
    <w:p w14:paraId="68A29F10" w14:textId="77777777" w:rsidR="00494CE5" w:rsidRDefault="00494CE5" w:rsidP="002B0D6B">
      <w:pPr>
        <w:pStyle w:val="Bullets"/>
        <w:numPr>
          <w:ilvl w:val="0"/>
          <w:numId w:val="0"/>
        </w:numPr>
        <w:ind w:left="360"/>
      </w:pPr>
    </w:p>
    <w:p w14:paraId="1FC3286B" w14:textId="77777777" w:rsidR="00816AA1" w:rsidRPr="00494CE5" w:rsidRDefault="00816AA1" w:rsidP="00494CE5">
      <w:pPr>
        <w:pStyle w:val="Bullets"/>
        <w:numPr>
          <w:ilvl w:val="0"/>
          <w:numId w:val="0"/>
        </w:numPr>
        <w:ind w:left="720" w:hanging="360"/>
        <w:rPr>
          <w:b/>
          <w:bCs/>
        </w:rPr>
      </w:pPr>
      <w:r w:rsidRPr="00494CE5">
        <w:rPr>
          <w:b/>
          <w:bCs/>
        </w:rPr>
        <w:t>Reporting Relationships</w:t>
      </w:r>
    </w:p>
    <w:p w14:paraId="3C61700C" w14:textId="5F6D3A23" w:rsidR="00816AA1" w:rsidRDefault="00816AA1" w:rsidP="00946544">
      <w:pPr>
        <w:pStyle w:val="Bullets"/>
        <w:numPr>
          <w:ilvl w:val="0"/>
          <w:numId w:val="0"/>
        </w:numPr>
        <w:ind w:left="720" w:hanging="360"/>
      </w:pPr>
      <w:r w:rsidRPr="00946544">
        <w:rPr>
          <w:b/>
          <w:bCs/>
        </w:rPr>
        <w:t>Responsible to:</w:t>
      </w:r>
      <w:r>
        <w:t xml:space="preserve"> </w:t>
      </w:r>
      <w:r w:rsidR="00494CE5" w:rsidRPr="002B0D6B">
        <w:t>Occupational Health Nurse Manager</w:t>
      </w:r>
      <w:r w:rsidR="00494CE5">
        <w:t xml:space="preserve"> </w:t>
      </w:r>
    </w:p>
    <w:p w14:paraId="16C6032D" w14:textId="786049AB" w:rsidR="0041456C" w:rsidRDefault="0041456C" w:rsidP="00946544">
      <w:pPr>
        <w:pStyle w:val="Bullets"/>
        <w:numPr>
          <w:ilvl w:val="0"/>
          <w:numId w:val="0"/>
        </w:numPr>
        <w:ind w:left="720" w:hanging="360"/>
      </w:pPr>
      <w:r w:rsidRPr="00946544">
        <w:rPr>
          <w:b/>
          <w:bCs/>
        </w:rPr>
        <w:t>Responsible for:</w:t>
      </w:r>
      <w:r>
        <w:t xml:space="preserve"> </w:t>
      </w:r>
      <w:r w:rsidR="00494CE5">
        <w:t>No direct reports but will support the Occupational Admin Team to support effective clinical delivery of the service.</w:t>
      </w:r>
    </w:p>
    <w:p w14:paraId="19A4FEEE" w14:textId="77777777" w:rsidR="002B0D6B" w:rsidRPr="00946544" w:rsidRDefault="002B0D6B" w:rsidP="00494CE5">
      <w:pPr>
        <w:pStyle w:val="Bullets"/>
        <w:numPr>
          <w:ilvl w:val="0"/>
          <w:numId w:val="0"/>
        </w:numPr>
        <w:ind w:left="720"/>
        <w:rPr>
          <w:b/>
          <w:bCs/>
        </w:rPr>
      </w:pPr>
    </w:p>
    <w:p w14:paraId="34B5900E" w14:textId="77777777" w:rsidR="00494CE5" w:rsidRPr="00946544" w:rsidRDefault="00494CE5" w:rsidP="00494CE5">
      <w:pPr>
        <w:pStyle w:val="Bullets"/>
        <w:numPr>
          <w:ilvl w:val="0"/>
          <w:numId w:val="0"/>
        </w:numPr>
        <w:ind w:left="360"/>
        <w:rPr>
          <w:b/>
          <w:bCs/>
        </w:rPr>
      </w:pPr>
      <w:r w:rsidRPr="00946544">
        <w:rPr>
          <w:b/>
          <w:bCs/>
        </w:rPr>
        <w:t xml:space="preserve">Key Accountabilities: </w:t>
      </w:r>
    </w:p>
    <w:p w14:paraId="57FBEECC" w14:textId="77777777" w:rsidR="002B0D6B" w:rsidRDefault="002B0D6B" w:rsidP="002B0D6B">
      <w:pPr>
        <w:pStyle w:val="Bullets"/>
      </w:pPr>
      <w:r>
        <w:t xml:space="preserve">Adheres to Occupational Health unit philosophy to ensure that agreed policies and procedures are </w:t>
      </w:r>
      <w:proofErr w:type="gramStart"/>
      <w:r>
        <w:t>followed at all times</w:t>
      </w:r>
      <w:proofErr w:type="gramEnd"/>
      <w:r>
        <w:t>. To be involved in the development of the above and to be instrumental in the improvement of nursing practice within the unit.</w:t>
      </w:r>
    </w:p>
    <w:p w14:paraId="15568B2C" w14:textId="77777777" w:rsidR="002B0D6B" w:rsidRPr="002B0D6B" w:rsidRDefault="002B0D6B" w:rsidP="002B0D6B">
      <w:pPr>
        <w:pStyle w:val="Bullets"/>
      </w:pPr>
      <w:r w:rsidRPr="002B0D6B">
        <w:t>Undertakes clinical assessment to measure the efficacy of current nursing practice and promotes and supports measures for the advancement of preventative medicine.</w:t>
      </w:r>
    </w:p>
    <w:p w14:paraId="289B6521" w14:textId="77777777" w:rsidR="002B0D6B" w:rsidRPr="002B0D6B" w:rsidRDefault="002B0D6B" w:rsidP="002B0D6B">
      <w:pPr>
        <w:pStyle w:val="Bullets"/>
      </w:pPr>
      <w:r w:rsidRPr="002B0D6B">
        <w:t xml:space="preserve">Upholds sound-working relationships with all customers </w:t>
      </w:r>
      <w:proofErr w:type="gramStart"/>
      <w:r w:rsidRPr="002B0D6B">
        <w:t>ensuring professionalism at all times</w:t>
      </w:r>
      <w:proofErr w:type="gramEnd"/>
      <w:r w:rsidRPr="002B0D6B">
        <w:t>. To be friendly, courteous and sensitive to the needs of all the client groups.</w:t>
      </w:r>
    </w:p>
    <w:p w14:paraId="06621BDA" w14:textId="21FF1DE8" w:rsidR="002B0D6B" w:rsidRDefault="002B0D6B" w:rsidP="002B0D6B">
      <w:pPr>
        <w:pStyle w:val="Bullets"/>
      </w:pPr>
      <w:r>
        <w:lastRenderedPageBreak/>
        <w:t xml:space="preserve">Liaises with Managers, Heads of Services, Human Resources, and Health and Safety Advisors in a professional and courteous </w:t>
      </w:r>
      <w:proofErr w:type="gramStart"/>
      <w:r>
        <w:t xml:space="preserve">manner </w:t>
      </w:r>
      <w:r w:rsidR="00946544">
        <w:t>.</w:t>
      </w:r>
      <w:proofErr w:type="gramEnd"/>
    </w:p>
    <w:p w14:paraId="4F3DD21E" w14:textId="0D289BEF" w:rsidR="002B0D6B" w:rsidRDefault="002B0D6B" w:rsidP="002B0D6B">
      <w:pPr>
        <w:pStyle w:val="Bullets"/>
      </w:pPr>
      <w:r>
        <w:t xml:space="preserve">Demonstrates the ability to </w:t>
      </w:r>
      <w:r w:rsidR="00494CE5">
        <w:t>liaise</w:t>
      </w:r>
      <w:r>
        <w:t xml:space="preserve"> effectively with the multidisciplinary team in order to deliver a quality OH service when presented with a challenging or difficult case.</w:t>
      </w:r>
    </w:p>
    <w:p w14:paraId="0E50705E" w14:textId="1F3D31CC" w:rsidR="002B0D6B" w:rsidRDefault="002B0D6B" w:rsidP="002B0D6B">
      <w:pPr>
        <w:pStyle w:val="Bullets"/>
      </w:pPr>
      <w:r>
        <w:t xml:space="preserve">Identifies </w:t>
      </w:r>
      <w:r w:rsidR="00494CE5">
        <w:t xml:space="preserve">employees </w:t>
      </w:r>
      <w:r>
        <w:t xml:space="preserve">with mental or physical medical conditions that have or are likely to have occupational significance. Participates in the process of job modification on a </w:t>
      </w:r>
      <w:proofErr w:type="gramStart"/>
      <w:r>
        <w:t>case by case</w:t>
      </w:r>
      <w:proofErr w:type="gramEnd"/>
      <w:r>
        <w:t xml:space="preserve"> basis when required. </w:t>
      </w:r>
    </w:p>
    <w:p w14:paraId="1FC6E731" w14:textId="77777777" w:rsidR="002B0D6B" w:rsidRPr="002B0D6B" w:rsidRDefault="002B0D6B" w:rsidP="002B0D6B">
      <w:pPr>
        <w:pStyle w:val="Bullets"/>
      </w:pPr>
      <w:r w:rsidRPr="002B0D6B">
        <w:t>Provides expert guidance and supervision, aiding problem solving and clinical decision making.</w:t>
      </w:r>
    </w:p>
    <w:p w14:paraId="13D9A3E0" w14:textId="442A3144" w:rsidR="002B0D6B" w:rsidRDefault="002B0D6B" w:rsidP="002B0D6B">
      <w:pPr>
        <w:pStyle w:val="Bullets"/>
      </w:pPr>
      <w:r>
        <w:t xml:space="preserve">Ensures that precise and appropriate written communication/ nursing notes are kept in all instances where a record is required for future reference. </w:t>
      </w:r>
    </w:p>
    <w:p w14:paraId="3BECCD9B" w14:textId="77777777" w:rsidR="002B0D6B" w:rsidRPr="002B0D6B" w:rsidRDefault="002B0D6B" w:rsidP="002B0D6B">
      <w:pPr>
        <w:pStyle w:val="Bullets"/>
      </w:pPr>
      <w:r w:rsidRPr="002B0D6B">
        <w:t xml:space="preserve">Deals with complaints in a professional manner and seeks to actively prevent complaints arising. </w:t>
      </w:r>
    </w:p>
    <w:p w14:paraId="2491464F" w14:textId="77777777" w:rsidR="002B0D6B" w:rsidRPr="002B0D6B" w:rsidRDefault="002B0D6B" w:rsidP="002B0D6B">
      <w:pPr>
        <w:pStyle w:val="Bullets"/>
      </w:pPr>
      <w:r w:rsidRPr="002B0D6B">
        <w:t xml:space="preserve">Possesses excellent communication skills both verbal and written. </w:t>
      </w:r>
    </w:p>
    <w:p w14:paraId="17B6AC4C" w14:textId="77777777" w:rsidR="002B0D6B" w:rsidRDefault="002B0D6B" w:rsidP="002B0D6B">
      <w:pPr>
        <w:pStyle w:val="Bullets"/>
      </w:pPr>
      <w:r>
        <w:t>Contribute to the development and implementation of strategies designed to promote a fit and healthy workforce and a safe working environment.  To contribute to the reduction of absence through illness of employees.</w:t>
      </w:r>
    </w:p>
    <w:p w14:paraId="585B255E" w14:textId="118838FE" w:rsidR="002B0D6B" w:rsidRDefault="002B0D6B" w:rsidP="002B0D6B">
      <w:pPr>
        <w:pStyle w:val="Bullets"/>
      </w:pPr>
      <w:r>
        <w:t xml:space="preserve">Provide </w:t>
      </w:r>
      <w:r w:rsidR="008427CF">
        <w:t>ongoing</w:t>
      </w:r>
      <w:r>
        <w:t xml:space="preserve"> preventative health programmes including health questionnaires, audiometry, vision screening, lung function tests, and other health surveillance as required by current health and safety legislation and policies.</w:t>
      </w:r>
    </w:p>
    <w:p w14:paraId="384B1C1A" w14:textId="20EEA620" w:rsidR="002B0D6B" w:rsidRDefault="002B0D6B" w:rsidP="002B0D6B">
      <w:pPr>
        <w:pStyle w:val="Bullets"/>
      </w:pPr>
      <w:r>
        <w:t>Act as a resource of occupational health and safety advice on issues such as sickness absence, injury absence, immunisation, pregnant workers, post operative working, infection control, illnesses related to communicable diseases etc.</w:t>
      </w:r>
    </w:p>
    <w:p w14:paraId="73D387BA" w14:textId="77777777" w:rsidR="002B0D6B" w:rsidRDefault="002B0D6B" w:rsidP="002B0D6B">
      <w:pPr>
        <w:pStyle w:val="Bullets"/>
      </w:pPr>
      <w:r>
        <w:t>Develop effective relationships with relevant agencies and partnerships with Health and other local public bodies.</w:t>
      </w:r>
    </w:p>
    <w:p w14:paraId="151BE3B2" w14:textId="77777777" w:rsidR="00946544" w:rsidRDefault="00946544" w:rsidP="00946544">
      <w:pPr>
        <w:pStyle w:val="Bullets"/>
        <w:numPr>
          <w:ilvl w:val="0"/>
          <w:numId w:val="0"/>
        </w:numPr>
        <w:ind w:left="360"/>
        <w:rPr>
          <w:b/>
          <w:bCs/>
        </w:rPr>
      </w:pPr>
    </w:p>
    <w:p w14:paraId="738F7DF0" w14:textId="26794369" w:rsidR="00946544" w:rsidRPr="00946544" w:rsidRDefault="00946544" w:rsidP="00946544">
      <w:pPr>
        <w:pStyle w:val="Bullets"/>
        <w:numPr>
          <w:ilvl w:val="0"/>
          <w:numId w:val="0"/>
        </w:numPr>
        <w:ind w:left="360"/>
        <w:rPr>
          <w:b/>
          <w:bCs/>
        </w:rPr>
      </w:pPr>
      <w:r w:rsidRPr="00946544">
        <w:rPr>
          <w:b/>
          <w:bCs/>
        </w:rPr>
        <w:t>Clinical Requirements</w:t>
      </w:r>
    </w:p>
    <w:p w14:paraId="7E46EB5B" w14:textId="184C37B2" w:rsidR="002B0D6B" w:rsidRDefault="002B0D6B" w:rsidP="002B0D6B">
      <w:pPr>
        <w:pStyle w:val="Bullets"/>
      </w:pPr>
      <w:r>
        <w:t>To maintain confidential health and medical records to a high standard.</w:t>
      </w:r>
    </w:p>
    <w:p w14:paraId="7AF50573" w14:textId="77777777" w:rsidR="002B0D6B" w:rsidRPr="002B0D6B" w:rsidRDefault="002B0D6B" w:rsidP="002B0D6B">
      <w:pPr>
        <w:pStyle w:val="Bullets"/>
      </w:pPr>
      <w:r w:rsidRPr="002B0D6B">
        <w:t xml:space="preserve">To act in accordance with NMC Code of Professional Conduct for Nurses, Midwives and Health Visitors and </w:t>
      </w:r>
      <w:proofErr w:type="gramStart"/>
      <w:r w:rsidRPr="002B0D6B">
        <w:t>be accountable for own clinical practice and professional actions at all times</w:t>
      </w:r>
      <w:proofErr w:type="gramEnd"/>
      <w:r w:rsidRPr="002B0D6B">
        <w:t>.</w:t>
      </w:r>
    </w:p>
    <w:p w14:paraId="19024D63" w14:textId="77777777" w:rsidR="002B0D6B" w:rsidRPr="002B0D6B" w:rsidRDefault="002B0D6B" w:rsidP="002B0D6B">
      <w:pPr>
        <w:pStyle w:val="Bullets"/>
      </w:pPr>
      <w:r w:rsidRPr="002B0D6B">
        <w:t>Ensure continuous and effective registration with the NMC.</w:t>
      </w:r>
    </w:p>
    <w:p w14:paraId="56F5EE5D" w14:textId="1B08046C" w:rsidR="002B0D6B" w:rsidRPr="002B0D6B" w:rsidRDefault="002B0D6B" w:rsidP="002B0D6B">
      <w:pPr>
        <w:pStyle w:val="Bullets"/>
      </w:pPr>
      <w:r w:rsidRPr="002B0D6B">
        <w:lastRenderedPageBreak/>
        <w:t xml:space="preserve">To ensure confidentiality and ensure that all </w:t>
      </w:r>
      <w:r w:rsidR="00946544">
        <w:t xml:space="preserve">employees </w:t>
      </w:r>
      <w:r w:rsidRPr="002B0D6B">
        <w:t>receive equitable treatment.</w:t>
      </w:r>
    </w:p>
    <w:p w14:paraId="1E4E14EB" w14:textId="0A9385CC" w:rsidR="002B0D6B" w:rsidRPr="002B0D6B" w:rsidRDefault="002B0D6B" w:rsidP="00297CAA">
      <w:pPr>
        <w:pStyle w:val="Bullets"/>
      </w:pPr>
      <w:r w:rsidRPr="002B0D6B">
        <w:t>Actively promote health, safety and wellbeing, including carrying out the appropriate management responsibilities under the County Council Health</w:t>
      </w:r>
      <w:r w:rsidR="00946544">
        <w:t>, Safety and Wellbeing Policy and Management Arrangements.</w:t>
      </w:r>
    </w:p>
    <w:p w14:paraId="39D3E039" w14:textId="77777777" w:rsidR="00946544" w:rsidRDefault="00946544" w:rsidP="00946544">
      <w:pPr>
        <w:pStyle w:val="Bullets"/>
        <w:numPr>
          <w:ilvl w:val="0"/>
          <w:numId w:val="0"/>
        </w:numPr>
        <w:ind w:left="360"/>
      </w:pPr>
    </w:p>
    <w:p w14:paraId="264EBD66" w14:textId="7753066F" w:rsidR="6AE4C042" w:rsidRDefault="6AE4C042" w:rsidP="00946544">
      <w:pPr>
        <w:pStyle w:val="Bullets"/>
        <w:numPr>
          <w:ilvl w:val="0"/>
          <w:numId w:val="0"/>
        </w:numPr>
        <w:ind w:left="360"/>
      </w:pPr>
      <w:r w:rsidRPr="002B0D6B">
        <w:t xml:space="preserve">This post is designated as </w:t>
      </w:r>
      <w:r w:rsidR="00946544" w:rsidRPr="002B0D6B">
        <w:t>an</w:t>
      </w:r>
      <w:r w:rsidRPr="002B0D6B">
        <w:t xml:space="preserve"> Essential car user </w:t>
      </w:r>
    </w:p>
    <w:p w14:paraId="33F0477D" w14:textId="77777777" w:rsidR="00946544" w:rsidRPr="002B0D6B" w:rsidRDefault="00946544" w:rsidP="00946544">
      <w:pPr>
        <w:pStyle w:val="Bullets"/>
        <w:numPr>
          <w:ilvl w:val="0"/>
          <w:numId w:val="0"/>
        </w:numPr>
        <w:ind w:left="720"/>
      </w:pPr>
    </w:p>
    <w:p w14:paraId="3AED7B58" w14:textId="77777777" w:rsidR="0041456C" w:rsidRPr="00946544" w:rsidRDefault="0041456C" w:rsidP="00946544">
      <w:pPr>
        <w:pStyle w:val="Bullets"/>
        <w:numPr>
          <w:ilvl w:val="0"/>
          <w:numId w:val="0"/>
        </w:numPr>
        <w:ind w:left="360"/>
        <w:rPr>
          <w:b/>
          <w:bCs/>
        </w:rPr>
      </w:pPr>
      <w:r w:rsidRPr="00946544">
        <w:rPr>
          <w:b/>
          <w:bCs/>
        </w:rPr>
        <w:t>Professional Accountabilities:</w:t>
      </w:r>
    </w:p>
    <w:p w14:paraId="43A1A3C1" w14:textId="77777777" w:rsidR="0041456C" w:rsidRPr="002B0D6B" w:rsidRDefault="0041456C" w:rsidP="002B0D6B">
      <w:pPr>
        <w:pStyle w:val="Bullets"/>
      </w:pPr>
      <w:r w:rsidRPr="002B0D6B">
        <w:t>The post holder is required to contribute to the achievement of the Council objectives through:</w:t>
      </w:r>
    </w:p>
    <w:p w14:paraId="37663F20" w14:textId="77777777" w:rsidR="0041456C" w:rsidRPr="00946544" w:rsidRDefault="0041456C" w:rsidP="00946544">
      <w:pPr>
        <w:pStyle w:val="Bullets"/>
        <w:numPr>
          <w:ilvl w:val="0"/>
          <w:numId w:val="0"/>
        </w:numPr>
        <w:ind w:left="360"/>
        <w:rPr>
          <w:b/>
          <w:bCs/>
        </w:rPr>
      </w:pPr>
      <w:r w:rsidRPr="00946544">
        <w:rPr>
          <w:b/>
          <w:bCs/>
        </w:rPr>
        <w:t>Financial Management</w:t>
      </w:r>
    </w:p>
    <w:p w14:paraId="689086AA" w14:textId="77777777" w:rsidR="0041456C" w:rsidRPr="002B0D6B" w:rsidRDefault="0041456C" w:rsidP="002B0D6B">
      <w:pPr>
        <w:pStyle w:val="Bullets"/>
      </w:pPr>
      <w:r w:rsidRPr="002B0D6B">
        <w:t xml:space="preserve">Personal accountability for delivering services efficiently, effectively, within budget and to implement any approved savings and investment allocated to the service. </w:t>
      </w:r>
    </w:p>
    <w:p w14:paraId="0B8B1202" w14:textId="77777777" w:rsidR="0041456C" w:rsidRPr="00946544" w:rsidRDefault="0041456C" w:rsidP="00946544">
      <w:pPr>
        <w:pStyle w:val="Bullets"/>
        <w:numPr>
          <w:ilvl w:val="0"/>
          <w:numId w:val="0"/>
        </w:numPr>
        <w:ind w:left="360"/>
        <w:rPr>
          <w:b/>
          <w:bCs/>
        </w:rPr>
      </w:pPr>
      <w:r w:rsidRPr="00946544">
        <w:rPr>
          <w:b/>
          <w:bCs/>
        </w:rPr>
        <w:t>People Management</w:t>
      </w:r>
    </w:p>
    <w:p w14:paraId="713E9FEE" w14:textId="77777777" w:rsidR="0041456C" w:rsidRPr="002B0D6B" w:rsidRDefault="0041456C" w:rsidP="002B0D6B">
      <w:pPr>
        <w:pStyle w:val="Bullets"/>
      </w:pPr>
      <w:r w:rsidRPr="002B0D6B">
        <w:t>Engaging with People Management policies and processes</w:t>
      </w:r>
      <w:r w:rsidRPr="002B0D6B">
        <w:tab/>
      </w:r>
    </w:p>
    <w:p w14:paraId="0A8A5910" w14:textId="77777777" w:rsidR="0041456C" w:rsidRPr="00946544" w:rsidRDefault="0041456C" w:rsidP="00946544">
      <w:pPr>
        <w:pStyle w:val="Bullets"/>
        <w:numPr>
          <w:ilvl w:val="0"/>
          <w:numId w:val="0"/>
        </w:numPr>
        <w:ind w:left="360"/>
        <w:rPr>
          <w:b/>
          <w:bCs/>
        </w:rPr>
      </w:pPr>
      <w:r w:rsidRPr="00946544">
        <w:rPr>
          <w:b/>
          <w:bCs/>
        </w:rPr>
        <w:t>Equalities</w:t>
      </w:r>
    </w:p>
    <w:p w14:paraId="788767FE" w14:textId="77777777" w:rsidR="00213480" w:rsidRPr="002B0D6B" w:rsidRDefault="0041456C" w:rsidP="002B0D6B">
      <w:pPr>
        <w:pStyle w:val="Bullets"/>
      </w:pPr>
      <w:r w:rsidRPr="002B0D6B">
        <w:t>Ensuring that all work is completed with a commitment to equality and anti-discriminatory practice, as a minimum to standards required by legislation.</w:t>
      </w:r>
    </w:p>
    <w:p w14:paraId="7DAD696A" w14:textId="77777777" w:rsidR="0041456C" w:rsidRPr="00946544" w:rsidRDefault="0041456C" w:rsidP="00946544">
      <w:pPr>
        <w:pStyle w:val="Bullets"/>
        <w:numPr>
          <w:ilvl w:val="0"/>
          <w:numId w:val="0"/>
        </w:numPr>
        <w:ind w:left="360"/>
        <w:rPr>
          <w:b/>
          <w:bCs/>
        </w:rPr>
      </w:pPr>
      <w:r w:rsidRPr="00946544">
        <w:rPr>
          <w:b/>
          <w:bCs/>
        </w:rPr>
        <w:t>Climate Change</w:t>
      </w:r>
    </w:p>
    <w:p w14:paraId="00B20850" w14:textId="77777777" w:rsidR="0041456C" w:rsidRPr="002B0D6B" w:rsidRDefault="0041456C" w:rsidP="002B0D6B">
      <w:pPr>
        <w:pStyle w:val="Bullets"/>
      </w:pPr>
      <w:r w:rsidRPr="002B0D6B">
        <w:t>Delivering energy conservation practices in line with the Council’s climate change strategy.</w:t>
      </w:r>
    </w:p>
    <w:p w14:paraId="48F5A1D4" w14:textId="77777777" w:rsidR="0041456C" w:rsidRPr="00946544" w:rsidRDefault="0041456C" w:rsidP="00946544">
      <w:pPr>
        <w:pStyle w:val="Bullets"/>
        <w:numPr>
          <w:ilvl w:val="0"/>
          <w:numId w:val="0"/>
        </w:numPr>
        <w:ind w:left="360"/>
        <w:rPr>
          <w:b/>
          <w:bCs/>
        </w:rPr>
      </w:pPr>
      <w:r w:rsidRPr="00946544">
        <w:rPr>
          <w:b/>
          <w:bCs/>
        </w:rPr>
        <w:t>Health and Safety</w:t>
      </w:r>
    </w:p>
    <w:p w14:paraId="124E27C6" w14:textId="5B443E45" w:rsidR="0041456C" w:rsidRPr="002B0D6B" w:rsidRDefault="0041456C" w:rsidP="002B0D6B">
      <w:pPr>
        <w:pStyle w:val="Bullets"/>
      </w:pPr>
      <w:r w:rsidRPr="002B0D6B">
        <w:t>Ensuring a work environment that protects people’s health</w:t>
      </w:r>
      <w:r w:rsidR="00946544">
        <w:t xml:space="preserve">, </w:t>
      </w:r>
      <w:r w:rsidRPr="002B0D6B">
        <w:t xml:space="preserve">safety and </w:t>
      </w:r>
      <w:r w:rsidR="00946544">
        <w:t>wellbeing</w:t>
      </w:r>
      <w:r w:rsidRPr="002B0D6B">
        <w:t>, in accordance with the Council’s Health</w:t>
      </w:r>
      <w:r w:rsidR="00946544">
        <w:t>, Safety and Wellbeing P</w:t>
      </w:r>
      <w:r w:rsidRPr="002B0D6B">
        <w:t>olicy.</w:t>
      </w:r>
    </w:p>
    <w:p w14:paraId="5B588921" w14:textId="77777777" w:rsidR="0041456C" w:rsidRPr="00946544" w:rsidRDefault="0041456C" w:rsidP="00946544">
      <w:pPr>
        <w:pStyle w:val="Bullets"/>
        <w:numPr>
          <w:ilvl w:val="0"/>
          <w:numId w:val="0"/>
        </w:numPr>
        <w:ind w:left="360"/>
        <w:rPr>
          <w:b/>
          <w:bCs/>
        </w:rPr>
      </w:pPr>
      <w:r w:rsidRPr="00946544">
        <w:rPr>
          <w:b/>
          <w:bCs/>
        </w:rPr>
        <w:t>Safeguarding</w:t>
      </w:r>
    </w:p>
    <w:p w14:paraId="6E91ABA6" w14:textId="77777777" w:rsidR="0041456C" w:rsidRPr="002B0D6B" w:rsidRDefault="0041456C" w:rsidP="002B0D6B">
      <w:pPr>
        <w:pStyle w:val="Bullets"/>
      </w:pPr>
      <w:r w:rsidRPr="002B0D6B">
        <w:t>Commitment to safeguarding and promoting the welfare of vulnerable groups.</w:t>
      </w:r>
    </w:p>
    <w:p w14:paraId="6572F863" w14:textId="77777777" w:rsidR="00213480" w:rsidRPr="002B0D6B" w:rsidRDefault="00213480" w:rsidP="00946544">
      <w:pPr>
        <w:pStyle w:val="Bullets"/>
        <w:numPr>
          <w:ilvl w:val="0"/>
          <w:numId w:val="0"/>
        </w:numPr>
        <w:ind w:left="720"/>
      </w:pPr>
    </w:p>
    <w:p w14:paraId="06AFDC30" w14:textId="31AEE197" w:rsidR="0041456C" w:rsidRPr="002B0D6B" w:rsidRDefault="0041456C" w:rsidP="00946544">
      <w:pPr>
        <w:pStyle w:val="Bullets"/>
        <w:numPr>
          <w:ilvl w:val="0"/>
          <w:numId w:val="0"/>
        </w:numPr>
        <w:ind w:left="720" w:hanging="360"/>
        <w:jc w:val="both"/>
      </w:pPr>
      <w:r w:rsidRPr="002B0D6B">
        <w:t>The content of this Job Description and Person Specification will be reviewed</w:t>
      </w:r>
      <w:r w:rsidR="00946544">
        <w:t xml:space="preserve"> </w:t>
      </w:r>
      <w:r w:rsidRPr="002B0D6B">
        <w:t>on a regular basis.</w:t>
      </w:r>
    </w:p>
    <w:p w14:paraId="2938D08D" w14:textId="77777777" w:rsidR="0041456C" w:rsidRPr="002B0D6B" w:rsidRDefault="0041456C" w:rsidP="002B0D6B">
      <w:pPr>
        <w:pStyle w:val="Bullets"/>
      </w:pPr>
      <w:r w:rsidRPr="002B0D6B">
        <w:br w:type="page"/>
      </w:r>
    </w:p>
    <w:p w14:paraId="370B8AED" w14:textId="77777777" w:rsidR="00946544" w:rsidRDefault="0041456C" w:rsidP="00946544">
      <w:pPr>
        <w:pStyle w:val="Bullets"/>
        <w:numPr>
          <w:ilvl w:val="0"/>
          <w:numId w:val="0"/>
        </w:numPr>
        <w:ind w:left="360"/>
        <w:jc w:val="both"/>
      </w:pPr>
      <w:r w:rsidRPr="002B0D6B">
        <w:lastRenderedPageBreak/>
        <w:t xml:space="preserve">Person Specification </w:t>
      </w:r>
      <w:r w:rsidRPr="002B0D6B">
        <w:tab/>
      </w:r>
      <w:r w:rsidRPr="002B0D6B">
        <w:tab/>
      </w:r>
      <w:r w:rsidRPr="002B0D6B">
        <w:tab/>
      </w:r>
      <w:r w:rsidRPr="002B0D6B">
        <w:tab/>
      </w:r>
      <w:r w:rsidRPr="002B0D6B">
        <w:tab/>
      </w:r>
    </w:p>
    <w:p w14:paraId="7F3BC7C9" w14:textId="1D112D82" w:rsidR="0041456C" w:rsidRPr="00D173B3" w:rsidRDefault="0041456C" w:rsidP="00946544">
      <w:pPr>
        <w:pStyle w:val="Bullets"/>
        <w:numPr>
          <w:ilvl w:val="0"/>
          <w:numId w:val="0"/>
        </w:numPr>
        <w:ind w:left="360"/>
        <w:jc w:val="both"/>
      </w:pPr>
      <w:r w:rsidRPr="00D173B3">
        <w:t xml:space="preserve">A = Assessed at Application </w:t>
      </w:r>
    </w:p>
    <w:p w14:paraId="1208F236" w14:textId="77777777" w:rsidR="0041456C" w:rsidRPr="002B0D6B" w:rsidRDefault="0041456C" w:rsidP="00946544">
      <w:pPr>
        <w:pStyle w:val="Bullets"/>
        <w:numPr>
          <w:ilvl w:val="0"/>
          <w:numId w:val="0"/>
        </w:numPr>
        <w:ind w:left="360"/>
      </w:pPr>
      <w:r w:rsidRPr="002B0D6B">
        <w:t xml:space="preserve">I = Assessed at Interview </w:t>
      </w:r>
    </w:p>
    <w:p w14:paraId="5F13ADA8" w14:textId="77777777" w:rsidR="0041456C" w:rsidRPr="002B0D6B" w:rsidRDefault="0041456C" w:rsidP="00946544">
      <w:pPr>
        <w:pStyle w:val="Bullets"/>
        <w:numPr>
          <w:ilvl w:val="0"/>
          <w:numId w:val="0"/>
        </w:numPr>
        <w:ind w:left="360"/>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5318"/>
        <w:gridCol w:w="1946"/>
      </w:tblGrid>
      <w:tr w:rsidR="0041456C" w:rsidRPr="0041456C" w14:paraId="2B37F757" w14:textId="77777777" w:rsidTr="00946544">
        <w:trPr>
          <w:trHeight w:val="1489"/>
          <w:jc w:val="center"/>
        </w:trPr>
        <w:tc>
          <w:tcPr>
            <w:tcW w:w="3397" w:type="dxa"/>
            <w:shd w:val="clear" w:color="auto" w:fill="FFFFFF"/>
          </w:tcPr>
          <w:p w14:paraId="6341332E" w14:textId="77777777" w:rsidR="0041456C" w:rsidRPr="00946544" w:rsidRDefault="0041456C" w:rsidP="00946544">
            <w:pPr>
              <w:pStyle w:val="Bullets"/>
              <w:numPr>
                <w:ilvl w:val="0"/>
                <w:numId w:val="0"/>
              </w:numPr>
              <w:ind w:left="360"/>
            </w:pPr>
            <w:r w:rsidRPr="00946544">
              <w:t>Minimum Criteria for Disability Confident</w:t>
            </w:r>
          </w:p>
          <w:p w14:paraId="57556026" w14:textId="02196834" w:rsidR="0041456C" w:rsidRPr="002B0D6B" w:rsidRDefault="0041456C" w:rsidP="00946544">
            <w:pPr>
              <w:pStyle w:val="Bullets"/>
              <w:numPr>
                <w:ilvl w:val="0"/>
                <w:numId w:val="0"/>
              </w:numPr>
              <w:ind w:left="360"/>
            </w:pPr>
            <w:r w:rsidRPr="00946544">
              <w:t>Scheme *</w:t>
            </w:r>
          </w:p>
        </w:tc>
        <w:tc>
          <w:tcPr>
            <w:tcW w:w="5318" w:type="dxa"/>
            <w:shd w:val="clear" w:color="auto" w:fill="FFFFFF"/>
          </w:tcPr>
          <w:p w14:paraId="015675FD" w14:textId="77777777" w:rsidR="0041456C" w:rsidRPr="002B0D6B" w:rsidRDefault="0041456C" w:rsidP="00946544">
            <w:pPr>
              <w:pStyle w:val="Bullets"/>
              <w:numPr>
                <w:ilvl w:val="0"/>
                <w:numId w:val="0"/>
              </w:numPr>
              <w:ind w:left="360"/>
            </w:pPr>
            <w:r w:rsidRPr="002B0D6B">
              <w:t>Criteria</w:t>
            </w:r>
          </w:p>
        </w:tc>
        <w:tc>
          <w:tcPr>
            <w:tcW w:w="1946" w:type="dxa"/>
            <w:shd w:val="clear" w:color="auto" w:fill="FFFFFF"/>
          </w:tcPr>
          <w:p w14:paraId="6CF918C4" w14:textId="77777777" w:rsidR="0041456C" w:rsidRPr="002B0D6B" w:rsidRDefault="0041456C" w:rsidP="00946544">
            <w:pPr>
              <w:pStyle w:val="Bullets"/>
              <w:numPr>
                <w:ilvl w:val="0"/>
                <w:numId w:val="0"/>
              </w:numPr>
              <w:ind w:left="360"/>
            </w:pPr>
            <w:r w:rsidRPr="002B0D6B">
              <w:t>Measured by</w:t>
            </w:r>
          </w:p>
        </w:tc>
      </w:tr>
      <w:tr w:rsidR="0041456C" w:rsidRPr="0041456C" w14:paraId="0CFDDDDB" w14:textId="77777777" w:rsidTr="00946544">
        <w:trPr>
          <w:trHeight w:val="1502"/>
          <w:jc w:val="center"/>
        </w:trPr>
        <w:tc>
          <w:tcPr>
            <w:tcW w:w="3397" w:type="dxa"/>
          </w:tcPr>
          <w:p w14:paraId="1D18856C" w14:textId="77777777" w:rsidR="0041456C" w:rsidRDefault="0041456C" w:rsidP="00946544">
            <w:pPr>
              <w:pStyle w:val="Bullets"/>
              <w:numPr>
                <w:ilvl w:val="0"/>
                <w:numId w:val="0"/>
              </w:numPr>
              <w:ind w:left="360"/>
            </w:pPr>
          </w:p>
          <w:p w14:paraId="78ACFF96" w14:textId="09B8516F" w:rsidR="008427CF" w:rsidRPr="002B0D6B" w:rsidRDefault="008427CF" w:rsidP="008427CF">
            <w:pPr>
              <w:pStyle w:val="Bullets"/>
              <w:numPr>
                <w:ilvl w:val="0"/>
                <w:numId w:val="0"/>
              </w:numPr>
              <w:ind w:left="360"/>
            </w:pPr>
            <w:r w:rsidRPr="002B0D6B">
              <w:rPr>
                <w:noProof/>
              </w:rPr>
              <w:drawing>
                <wp:inline distT="0" distB="0" distL="0" distR="0" wp14:anchorId="73100E74" wp14:editId="4A07677C">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192659E" w14:textId="77777777" w:rsidR="0041456C" w:rsidRDefault="008427CF" w:rsidP="00946544">
            <w:pPr>
              <w:pStyle w:val="Bullets"/>
              <w:numPr>
                <w:ilvl w:val="0"/>
                <w:numId w:val="0"/>
              </w:numPr>
              <w:ind w:left="360"/>
            </w:pPr>
            <w:r w:rsidRPr="002B0D6B">
              <w:rPr>
                <w:noProof/>
              </w:rPr>
              <w:drawing>
                <wp:inline distT="0" distB="0" distL="0" distR="0" wp14:anchorId="348F86CF" wp14:editId="01337477">
                  <wp:extent cx="501015" cy="243205"/>
                  <wp:effectExtent l="0" t="0" r="0" b="0"/>
                  <wp:docPr id="4"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AF0BE7D" w14:textId="77777777" w:rsidR="008427CF" w:rsidRDefault="008427CF" w:rsidP="00946544">
            <w:pPr>
              <w:pStyle w:val="Bullets"/>
              <w:numPr>
                <w:ilvl w:val="0"/>
                <w:numId w:val="0"/>
              </w:numPr>
              <w:ind w:left="360"/>
            </w:pPr>
            <w:r>
              <w:rPr>
                <w:noProof/>
              </w:rPr>
              <w:drawing>
                <wp:inline distT="0" distB="0" distL="0" distR="0" wp14:anchorId="555C193C" wp14:editId="48FBF32B">
                  <wp:extent cx="499745" cy="2438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0C33848" w14:textId="5A926052" w:rsidR="008427CF" w:rsidRPr="002B0D6B" w:rsidRDefault="008427CF" w:rsidP="00946544">
            <w:pPr>
              <w:pStyle w:val="Bullets"/>
              <w:numPr>
                <w:ilvl w:val="0"/>
                <w:numId w:val="0"/>
              </w:numPr>
              <w:ind w:left="360"/>
            </w:pPr>
            <w:r w:rsidRPr="002B0D6B">
              <w:rPr>
                <w:noProof/>
              </w:rPr>
              <w:drawing>
                <wp:inline distT="0" distB="0" distL="0" distR="0" wp14:anchorId="3C861AC8" wp14:editId="7FBE4132">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5318" w:type="dxa"/>
          </w:tcPr>
          <w:p w14:paraId="6C52F6E6" w14:textId="77777777" w:rsidR="0041456C" w:rsidRPr="008427CF" w:rsidRDefault="0041456C" w:rsidP="008427CF">
            <w:pPr>
              <w:pStyle w:val="Bullets"/>
              <w:numPr>
                <w:ilvl w:val="0"/>
                <w:numId w:val="0"/>
              </w:numPr>
              <w:ind w:left="360"/>
              <w:rPr>
                <w:b/>
                <w:bCs/>
              </w:rPr>
            </w:pPr>
            <w:r w:rsidRPr="008427CF">
              <w:rPr>
                <w:b/>
                <w:bCs/>
              </w:rPr>
              <w:t>Qualifications/Professional membership</w:t>
            </w:r>
          </w:p>
          <w:p w14:paraId="6B9E5F00" w14:textId="1E125888" w:rsidR="008427CF" w:rsidRPr="002B0D6B" w:rsidRDefault="008427CF" w:rsidP="008427CF">
            <w:pPr>
              <w:pStyle w:val="Bullets"/>
            </w:pPr>
            <w:r w:rsidRPr="002B0D6B">
              <w:t xml:space="preserve">RGN/RN </w:t>
            </w:r>
          </w:p>
          <w:p w14:paraId="35AF7DCF" w14:textId="77777777" w:rsidR="008427CF" w:rsidRPr="002B0D6B" w:rsidRDefault="008427CF" w:rsidP="008427CF">
            <w:pPr>
              <w:pStyle w:val="Bullets"/>
            </w:pPr>
            <w:r w:rsidRPr="002B0D6B">
              <w:t>NMC Registration</w:t>
            </w:r>
          </w:p>
          <w:p w14:paraId="287A3CF3" w14:textId="77777777" w:rsidR="008427CF" w:rsidRPr="002B0D6B" w:rsidRDefault="008427CF" w:rsidP="008427CF">
            <w:pPr>
              <w:pStyle w:val="Bullets"/>
            </w:pPr>
            <w:r w:rsidRPr="002B0D6B">
              <w:t xml:space="preserve">O.H Qualification </w:t>
            </w:r>
          </w:p>
          <w:p w14:paraId="74810C71" w14:textId="77777777" w:rsidR="008427CF" w:rsidRPr="002B0D6B" w:rsidRDefault="008427CF" w:rsidP="008427CF">
            <w:pPr>
              <w:pStyle w:val="Bullets"/>
            </w:pPr>
            <w:r w:rsidRPr="002B0D6B">
              <w:t>Minimum of 3 years post qualification experience</w:t>
            </w:r>
          </w:p>
          <w:p w14:paraId="15C746E9" w14:textId="77777777" w:rsidR="008427CF" w:rsidRPr="002B0D6B" w:rsidRDefault="008427CF" w:rsidP="008427CF">
            <w:pPr>
              <w:pStyle w:val="Bullets"/>
            </w:pPr>
            <w:r w:rsidRPr="002B0D6B">
              <w:t>Local Authority/Public Body OH Experience</w:t>
            </w:r>
          </w:p>
          <w:p w14:paraId="74AB4191" w14:textId="77777777" w:rsidR="0041456C" w:rsidRPr="002B0D6B" w:rsidRDefault="0041456C" w:rsidP="00946544">
            <w:pPr>
              <w:pStyle w:val="Bullets"/>
              <w:numPr>
                <w:ilvl w:val="0"/>
                <w:numId w:val="0"/>
              </w:numPr>
              <w:ind w:left="360"/>
            </w:pPr>
          </w:p>
        </w:tc>
        <w:tc>
          <w:tcPr>
            <w:tcW w:w="1946" w:type="dxa"/>
          </w:tcPr>
          <w:p w14:paraId="68FF5ED8" w14:textId="77777777" w:rsidR="0041456C" w:rsidRPr="002B0D6B" w:rsidRDefault="0041456C" w:rsidP="00946544">
            <w:pPr>
              <w:pStyle w:val="Bullets"/>
              <w:numPr>
                <w:ilvl w:val="0"/>
                <w:numId w:val="0"/>
              </w:numPr>
              <w:ind w:left="360"/>
            </w:pPr>
          </w:p>
          <w:p w14:paraId="4630216D" w14:textId="77777777" w:rsidR="0041456C" w:rsidRDefault="0041456C" w:rsidP="00946544">
            <w:pPr>
              <w:pStyle w:val="Bullets"/>
              <w:numPr>
                <w:ilvl w:val="0"/>
                <w:numId w:val="0"/>
              </w:numPr>
              <w:ind w:left="360"/>
            </w:pPr>
          </w:p>
          <w:p w14:paraId="0FEBC2F9" w14:textId="77777777" w:rsidR="008427CF" w:rsidRDefault="008427CF" w:rsidP="008427CF">
            <w:pPr>
              <w:pStyle w:val="Bullets"/>
              <w:numPr>
                <w:ilvl w:val="0"/>
                <w:numId w:val="0"/>
              </w:numPr>
            </w:pPr>
            <w:r>
              <w:t>A</w:t>
            </w:r>
          </w:p>
          <w:p w14:paraId="43DCF1FB" w14:textId="77777777" w:rsidR="008427CF" w:rsidRDefault="008427CF" w:rsidP="008427CF">
            <w:pPr>
              <w:pStyle w:val="Bullets"/>
              <w:numPr>
                <w:ilvl w:val="0"/>
                <w:numId w:val="0"/>
              </w:numPr>
            </w:pPr>
            <w:r>
              <w:t>A</w:t>
            </w:r>
          </w:p>
          <w:p w14:paraId="70A45DCC" w14:textId="77777777" w:rsidR="008427CF" w:rsidRDefault="008427CF" w:rsidP="008427CF">
            <w:pPr>
              <w:pStyle w:val="Bullets"/>
              <w:numPr>
                <w:ilvl w:val="0"/>
                <w:numId w:val="0"/>
              </w:numPr>
            </w:pPr>
            <w:r>
              <w:t>A</w:t>
            </w:r>
          </w:p>
          <w:p w14:paraId="2C6162FC" w14:textId="77777777" w:rsidR="008427CF" w:rsidRDefault="008427CF" w:rsidP="008427CF">
            <w:pPr>
              <w:pStyle w:val="Bullets"/>
              <w:numPr>
                <w:ilvl w:val="0"/>
                <w:numId w:val="0"/>
              </w:numPr>
            </w:pPr>
            <w:r>
              <w:t>A &amp; I</w:t>
            </w:r>
          </w:p>
          <w:p w14:paraId="5B0FC8F9" w14:textId="77777777" w:rsidR="008427CF" w:rsidRDefault="008427CF" w:rsidP="00946544">
            <w:pPr>
              <w:pStyle w:val="Bullets"/>
              <w:numPr>
                <w:ilvl w:val="0"/>
                <w:numId w:val="0"/>
              </w:numPr>
              <w:ind w:left="360"/>
            </w:pPr>
          </w:p>
          <w:p w14:paraId="4FA5215D" w14:textId="78F7F236" w:rsidR="008427CF" w:rsidRPr="002B0D6B" w:rsidRDefault="008427CF" w:rsidP="008427CF">
            <w:pPr>
              <w:pStyle w:val="Bullets"/>
              <w:numPr>
                <w:ilvl w:val="0"/>
                <w:numId w:val="0"/>
              </w:numPr>
            </w:pPr>
            <w:r>
              <w:t>A &amp; I</w:t>
            </w:r>
          </w:p>
        </w:tc>
      </w:tr>
      <w:tr w:rsidR="0041456C" w:rsidRPr="0041456C" w14:paraId="4FFAC253" w14:textId="77777777" w:rsidTr="00946544">
        <w:trPr>
          <w:trHeight w:val="2426"/>
          <w:jc w:val="center"/>
        </w:trPr>
        <w:tc>
          <w:tcPr>
            <w:tcW w:w="3397" w:type="dxa"/>
          </w:tcPr>
          <w:p w14:paraId="0234D1B6" w14:textId="77777777" w:rsidR="0041456C" w:rsidRPr="002B0D6B" w:rsidRDefault="0041456C" w:rsidP="00946544">
            <w:pPr>
              <w:pStyle w:val="Bullets"/>
              <w:numPr>
                <w:ilvl w:val="0"/>
                <w:numId w:val="0"/>
              </w:numPr>
              <w:ind w:left="360"/>
            </w:pPr>
          </w:p>
          <w:p w14:paraId="32DBA6AC" w14:textId="62C78598" w:rsidR="0041456C" w:rsidRDefault="0041456C" w:rsidP="00946544">
            <w:pPr>
              <w:pStyle w:val="Bullets"/>
              <w:numPr>
                <w:ilvl w:val="0"/>
                <w:numId w:val="0"/>
              </w:numPr>
              <w:ind w:left="360"/>
            </w:pPr>
            <w:r w:rsidRPr="002B0D6B">
              <w:rPr>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3ADA941" w14:textId="77777777" w:rsidR="008D530F" w:rsidRDefault="008D530F" w:rsidP="00946544">
            <w:pPr>
              <w:pStyle w:val="Bullets"/>
              <w:numPr>
                <w:ilvl w:val="0"/>
                <w:numId w:val="0"/>
              </w:numPr>
              <w:ind w:left="360"/>
            </w:pPr>
          </w:p>
          <w:p w14:paraId="3C4366AB" w14:textId="6036CE5D" w:rsidR="008D530F" w:rsidRDefault="008D530F" w:rsidP="00946544">
            <w:pPr>
              <w:pStyle w:val="Bullets"/>
              <w:numPr>
                <w:ilvl w:val="0"/>
                <w:numId w:val="0"/>
              </w:numPr>
              <w:ind w:left="360"/>
            </w:pPr>
            <w:r w:rsidRPr="002B0D6B">
              <w:rPr>
                <w:noProof/>
              </w:rPr>
              <w:drawing>
                <wp:inline distT="0" distB="0" distL="0" distR="0" wp14:anchorId="3197A758" wp14:editId="21FBA17A">
                  <wp:extent cx="501015" cy="243205"/>
                  <wp:effectExtent l="0" t="0" r="0" b="0"/>
                  <wp:docPr id="12" name="Picture 1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04C942" w14:textId="77777777" w:rsidR="008D530F" w:rsidRDefault="008D530F" w:rsidP="00946544">
            <w:pPr>
              <w:pStyle w:val="Bullets"/>
              <w:numPr>
                <w:ilvl w:val="0"/>
                <w:numId w:val="0"/>
              </w:numPr>
              <w:ind w:left="360"/>
            </w:pPr>
          </w:p>
          <w:p w14:paraId="2EF73B1F" w14:textId="77777777" w:rsidR="008D530F" w:rsidRDefault="008D530F" w:rsidP="00946544">
            <w:pPr>
              <w:pStyle w:val="Bullets"/>
              <w:numPr>
                <w:ilvl w:val="0"/>
                <w:numId w:val="0"/>
              </w:numPr>
              <w:ind w:left="360"/>
            </w:pPr>
          </w:p>
          <w:p w14:paraId="745CB3D7" w14:textId="77777777" w:rsidR="008D530F" w:rsidRDefault="008D530F" w:rsidP="00946544">
            <w:pPr>
              <w:pStyle w:val="Bullets"/>
              <w:numPr>
                <w:ilvl w:val="0"/>
                <w:numId w:val="0"/>
              </w:numPr>
              <w:ind w:left="360"/>
            </w:pPr>
          </w:p>
          <w:p w14:paraId="0852E7A5" w14:textId="2FF48321" w:rsidR="008D530F" w:rsidRDefault="008D530F" w:rsidP="00946544">
            <w:pPr>
              <w:pStyle w:val="Bullets"/>
              <w:numPr>
                <w:ilvl w:val="0"/>
                <w:numId w:val="0"/>
              </w:numPr>
              <w:ind w:left="360"/>
            </w:pPr>
            <w:r>
              <w:rPr>
                <w:noProof/>
              </w:rPr>
              <w:drawing>
                <wp:inline distT="0" distB="0" distL="0" distR="0" wp14:anchorId="44DEEA9B" wp14:editId="257260B3">
                  <wp:extent cx="499745" cy="243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2A3AB194" w14:textId="77777777" w:rsidR="008D530F" w:rsidRDefault="008D530F" w:rsidP="00946544">
            <w:pPr>
              <w:pStyle w:val="Bullets"/>
              <w:numPr>
                <w:ilvl w:val="0"/>
                <w:numId w:val="0"/>
              </w:numPr>
              <w:ind w:left="360"/>
            </w:pPr>
          </w:p>
          <w:p w14:paraId="33312C6F" w14:textId="77777777" w:rsidR="008D530F" w:rsidRDefault="008D530F" w:rsidP="00946544">
            <w:pPr>
              <w:pStyle w:val="Bullets"/>
              <w:numPr>
                <w:ilvl w:val="0"/>
                <w:numId w:val="0"/>
              </w:numPr>
              <w:ind w:left="360"/>
            </w:pPr>
          </w:p>
          <w:p w14:paraId="261B0E05" w14:textId="4F031C09" w:rsidR="008D530F" w:rsidRDefault="008D530F" w:rsidP="00946544">
            <w:pPr>
              <w:pStyle w:val="Bullets"/>
              <w:numPr>
                <w:ilvl w:val="0"/>
                <w:numId w:val="0"/>
              </w:numPr>
              <w:ind w:left="360"/>
            </w:pPr>
            <w:r w:rsidRPr="002B0D6B">
              <w:rPr>
                <w:noProof/>
              </w:rPr>
              <w:drawing>
                <wp:inline distT="0" distB="0" distL="0" distR="0" wp14:anchorId="45577177" wp14:editId="46A8C729">
                  <wp:extent cx="501015" cy="243205"/>
                  <wp:effectExtent l="0" t="0" r="0" b="0"/>
                  <wp:docPr id="14" name="Picture 1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A274DD5" w14:textId="77777777" w:rsidR="008D530F" w:rsidRPr="002B0D6B" w:rsidRDefault="008D530F" w:rsidP="00946544">
            <w:pPr>
              <w:pStyle w:val="Bullets"/>
              <w:numPr>
                <w:ilvl w:val="0"/>
                <w:numId w:val="0"/>
              </w:numPr>
              <w:ind w:left="360"/>
            </w:pPr>
          </w:p>
          <w:p w14:paraId="2F95F0E9" w14:textId="77777777" w:rsidR="0041456C" w:rsidRPr="002B0D6B" w:rsidRDefault="0041456C" w:rsidP="00946544">
            <w:pPr>
              <w:pStyle w:val="Bullets"/>
              <w:numPr>
                <w:ilvl w:val="0"/>
                <w:numId w:val="0"/>
              </w:numPr>
              <w:ind w:left="360"/>
            </w:pPr>
          </w:p>
          <w:p w14:paraId="2647E35D" w14:textId="77777777" w:rsidR="0041456C" w:rsidRPr="002B0D6B" w:rsidRDefault="0041456C" w:rsidP="00946544">
            <w:pPr>
              <w:pStyle w:val="Bullets"/>
              <w:numPr>
                <w:ilvl w:val="0"/>
                <w:numId w:val="0"/>
              </w:numPr>
              <w:ind w:left="360"/>
            </w:pPr>
          </w:p>
          <w:p w14:paraId="2EEA3845" w14:textId="77777777" w:rsidR="0041456C" w:rsidRPr="002B0D6B" w:rsidRDefault="0041456C" w:rsidP="00946544">
            <w:pPr>
              <w:pStyle w:val="Bullets"/>
              <w:numPr>
                <w:ilvl w:val="0"/>
                <w:numId w:val="0"/>
              </w:numPr>
              <w:ind w:left="360"/>
            </w:pPr>
          </w:p>
          <w:p w14:paraId="6A7D8A37" w14:textId="549C98D7" w:rsidR="0041456C" w:rsidRPr="002B0D6B" w:rsidRDefault="0041456C" w:rsidP="00946544">
            <w:pPr>
              <w:pStyle w:val="Bullets"/>
              <w:numPr>
                <w:ilvl w:val="0"/>
                <w:numId w:val="0"/>
              </w:numPr>
              <w:ind w:left="360"/>
            </w:pPr>
          </w:p>
          <w:p w14:paraId="6D2C4BB0" w14:textId="77777777" w:rsidR="0041456C" w:rsidRPr="002B0D6B" w:rsidRDefault="0041456C" w:rsidP="00946544">
            <w:pPr>
              <w:pStyle w:val="Bullets"/>
              <w:numPr>
                <w:ilvl w:val="0"/>
                <w:numId w:val="0"/>
              </w:numPr>
              <w:ind w:left="360"/>
            </w:pPr>
          </w:p>
        </w:tc>
        <w:tc>
          <w:tcPr>
            <w:tcW w:w="5318" w:type="dxa"/>
          </w:tcPr>
          <w:p w14:paraId="57609014" w14:textId="77777777" w:rsidR="0041456C" w:rsidRPr="008427CF" w:rsidRDefault="0041456C" w:rsidP="008427CF">
            <w:pPr>
              <w:pStyle w:val="Bullets"/>
              <w:numPr>
                <w:ilvl w:val="0"/>
                <w:numId w:val="0"/>
              </w:numPr>
              <w:rPr>
                <w:b/>
                <w:bCs/>
              </w:rPr>
            </w:pPr>
            <w:r w:rsidRPr="008427CF">
              <w:rPr>
                <w:b/>
                <w:bCs/>
              </w:rPr>
              <w:t>Knowledge and Experience</w:t>
            </w:r>
          </w:p>
          <w:p w14:paraId="04484158" w14:textId="77777777" w:rsidR="008427CF" w:rsidRPr="002B0D6B" w:rsidRDefault="008427CF" w:rsidP="008427CF">
            <w:pPr>
              <w:pStyle w:val="Bullets"/>
            </w:pPr>
            <w:r w:rsidRPr="002B0D6B">
              <w:t>Evidence of effective case management experience.</w:t>
            </w:r>
          </w:p>
          <w:p w14:paraId="62FF7128" w14:textId="77777777" w:rsidR="008427CF" w:rsidRPr="002B0D6B" w:rsidRDefault="008427CF" w:rsidP="008427CF">
            <w:pPr>
              <w:pStyle w:val="Bullets"/>
            </w:pPr>
            <w:r w:rsidRPr="002B0D6B">
              <w:t>Experience of delivering a comprehensive OH Service.</w:t>
            </w:r>
          </w:p>
          <w:p w14:paraId="7CA50177" w14:textId="77777777" w:rsidR="008427CF" w:rsidRPr="002B0D6B" w:rsidRDefault="008427CF" w:rsidP="008427CF">
            <w:pPr>
              <w:pStyle w:val="Bullets"/>
            </w:pPr>
            <w:r w:rsidRPr="002B0D6B">
              <w:t>Confident Presentation skills.</w:t>
            </w:r>
          </w:p>
          <w:p w14:paraId="61362EAF" w14:textId="77777777" w:rsidR="008427CF" w:rsidRPr="002B0D6B" w:rsidRDefault="008427CF" w:rsidP="008427CF">
            <w:pPr>
              <w:pStyle w:val="Bullets"/>
            </w:pPr>
            <w:r w:rsidRPr="002B0D6B">
              <w:t>Clear vision of what makes an effective OH Service.</w:t>
            </w:r>
          </w:p>
          <w:p w14:paraId="76A9E489" w14:textId="5CA4EC3C" w:rsidR="008427CF" w:rsidRPr="002B0D6B" w:rsidRDefault="008427CF" w:rsidP="008427CF">
            <w:pPr>
              <w:pStyle w:val="Bullets"/>
            </w:pPr>
            <w:r w:rsidRPr="002B0D6B">
              <w:t>Experience of delivering comprehensive occupational health advice to managers</w:t>
            </w:r>
            <w:r>
              <w:t>.</w:t>
            </w:r>
          </w:p>
          <w:p w14:paraId="6EB14A5C" w14:textId="77777777" w:rsidR="008427CF" w:rsidRPr="002B0D6B" w:rsidRDefault="008427CF" w:rsidP="008427CF">
            <w:pPr>
              <w:pStyle w:val="Bullets"/>
            </w:pPr>
            <w:r w:rsidRPr="002B0D6B">
              <w:t>Able to apply theory to practice and utilise knowledge to provide practical solutions.</w:t>
            </w:r>
          </w:p>
          <w:p w14:paraId="227EAF86" w14:textId="66ABE44A" w:rsidR="008427CF" w:rsidRPr="002B0D6B" w:rsidRDefault="008427CF" w:rsidP="008427CF">
            <w:pPr>
              <w:pStyle w:val="Bullets"/>
            </w:pPr>
            <w:r w:rsidRPr="002B0D6B">
              <w:t>Computer Literacy</w:t>
            </w:r>
            <w:r>
              <w:t>/ Use of OH digital systems.</w:t>
            </w:r>
          </w:p>
          <w:p w14:paraId="186B0F1C" w14:textId="71206425" w:rsidR="0041456C" w:rsidRPr="002B0D6B" w:rsidRDefault="008427CF" w:rsidP="008427CF">
            <w:pPr>
              <w:pStyle w:val="Bullets"/>
            </w:pPr>
            <w:r w:rsidRPr="002B0D6B">
              <w:t>Knowledge of Local Authority Policies and Procedures</w:t>
            </w:r>
          </w:p>
        </w:tc>
        <w:tc>
          <w:tcPr>
            <w:tcW w:w="1946" w:type="dxa"/>
          </w:tcPr>
          <w:p w14:paraId="2B42F3B1" w14:textId="77777777" w:rsidR="0041456C" w:rsidRDefault="0041456C" w:rsidP="00946544">
            <w:pPr>
              <w:pStyle w:val="Bullets"/>
              <w:numPr>
                <w:ilvl w:val="0"/>
                <w:numId w:val="0"/>
              </w:numPr>
              <w:ind w:left="360"/>
            </w:pPr>
          </w:p>
          <w:p w14:paraId="027E02EB" w14:textId="3F6FC3C5" w:rsidR="008427CF" w:rsidRDefault="008427CF" w:rsidP="008427CF">
            <w:pPr>
              <w:pStyle w:val="Bullets"/>
              <w:numPr>
                <w:ilvl w:val="0"/>
                <w:numId w:val="0"/>
              </w:numPr>
            </w:pPr>
            <w:r>
              <w:t>I</w:t>
            </w:r>
          </w:p>
          <w:p w14:paraId="13ADD5CF" w14:textId="77777777" w:rsidR="008427CF" w:rsidRDefault="008427CF" w:rsidP="008427CF">
            <w:pPr>
              <w:pStyle w:val="Bullets"/>
              <w:numPr>
                <w:ilvl w:val="0"/>
                <w:numId w:val="0"/>
              </w:numPr>
              <w:ind w:left="360"/>
              <w:jc w:val="center"/>
            </w:pPr>
          </w:p>
          <w:p w14:paraId="2C07742B" w14:textId="35005D41" w:rsidR="008427CF" w:rsidRDefault="008427CF" w:rsidP="008427CF">
            <w:pPr>
              <w:pStyle w:val="Bullets"/>
              <w:numPr>
                <w:ilvl w:val="0"/>
                <w:numId w:val="0"/>
              </w:numPr>
            </w:pPr>
            <w:r>
              <w:t>I</w:t>
            </w:r>
          </w:p>
          <w:p w14:paraId="0FA9AB18" w14:textId="77777777" w:rsidR="008427CF" w:rsidRDefault="008427CF" w:rsidP="008427CF">
            <w:pPr>
              <w:pStyle w:val="Bullets"/>
              <w:numPr>
                <w:ilvl w:val="0"/>
                <w:numId w:val="0"/>
              </w:numPr>
              <w:ind w:left="360"/>
              <w:jc w:val="center"/>
            </w:pPr>
          </w:p>
          <w:p w14:paraId="019B595F" w14:textId="3FC04AFB" w:rsidR="008427CF" w:rsidRDefault="008427CF" w:rsidP="008427CF">
            <w:pPr>
              <w:pStyle w:val="Bullets"/>
              <w:numPr>
                <w:ilvl w:val="0"/>
                <w:numId w:val="0"/>
              </w:numPr>
            </w:pPr>
            <w:r>
              <w:t>I</w:t>
            </w:r>
          </w:p>
          <w:p w14:paraId="5887030A" w14:textId="50CB1B40" w:rsidR="008427CF" w:rsidRDefault="008427CF" w:rsidP="008427CF">
            <w:pPr>
              <w:pStyle w:val="Bullets"/>
              <w:numPr>
                <w:ilvl w:val="0"/>
                <w:numId w:val="0"/>
              </w:numPr>
            </w:pPr>
            <w:r>
              <w:t>I</w:t>
            </w:r>
          </w:p>
          <w:p w14:paraId="4B9FEFD9" w14:textId="77777777" w:rsidR="008427CF" w:rsidRDefault="008427CF" w:rsidP="008427CF">
            <w:pPr>
              <w:pStyle w:val="Bullets"/>
              <w:numPr>
                <w:ilvl w:val="0"/>
                <w:numId w:val="0"/>
              </w:numPr>
            </w:pPr>
          </w:p>
          <w:p w14:paraId="7A4B1449" w14:textId="2D5623B7" w:rsidR="008427CF" w:rsidRDefault="008427CF" w:rsidP="008427CF">
            <w:pPr>
              <w:pStyle w:val="Bullets"/>
              <w:numPr>
                <w:ilvl w:val="0"/>
                <w:numId w:val="0"/>
              </w:numPr>
            </w:pPr>
            <w:r>
              <w:t>I</w:t>
            </w:r>
          </w:p>
          <w:p w14:paraId="4EAF40AA" w14:textId="77777777" w:rsidR="008427CF" w:rsidRDefault="008427CF" w:rsidP="00946544">
            <w:pPr>
              <w:pStyle w:val="Bullets"/>
              <w:numPr>
                <w:ilvl w:val="0"/>
                <w:numId w:val="0"/>
              </w:numPr>
              <w:ind w:left="360"/>
            </w:pPr>
          </w:p>
          <w:p w14:paraId="135A9953" w14:textId="77777777" w:rsidR="008427CF" w:rsidRDefault="008427CF" w:rsidP="00946544">
            <w:pPr>
              <w:pStyle w:val="Bullets"/>
              <w:numPr>
                <w:ilvl w:val="0"/>
                <w:numId w:val="0"/>
              </w:numPr>
              <w:ind w:left="360"/>
            </w:pPr>
          </w:p>
          <w:p w14:paraId="6FF37E81" w14:textId="77777777" w:rsidR="008427CF" w:rsidRDefault="008427CF" w:rsidP="008427CF">
            <w:pPr>
              <w:pStyle w:val="Bullets"/>
              <w:numPr>
                <w:ilvl w:val="0"/>
                <w:numId w:val="0"/>
              </w:numPr>
            </w:pPr>
            <w:r>
              <w:t>I</w:t>
            </w:r>
          </w:p>
          <w:p w14:paraId="24C9D095" w14:textId="77777777" w:rsidR="008427CF" w:rsidRDefault="008427CF" w:rsidP="008427CF">
            <w:pPr>
              <w:pStyle w:val="Bullets"/>
              <w:numPr>
                <w:ilvl w:val="0"/>
                <w:numId w:val="0"/>
              </w:numPr>
            </w:pPr>
          </w:p>
          <w:p w14:paraId="3DF9C3CE" w14:textId="77777777" w:rsidR="008427CF" w:rsidRDefault="008427CF" w:rsidP="008427CF">
            <w:pPr>
              <w:pStyle w:val="Bullets"/>
              <w:numPr>
                <w:ilvl w:val="0"/>
                <w:numId w:val="0"/>
              </w:numPr>
            </w:pPr>
          </w:p>
          <w:p w14:paraId="011C4087" w14:textId="0DEA4A97" w:rsidR="008427CF" w:rsidRDefault="008427CF" w:rsidP="008427CF">
            <w:pPr>
              <w:pStyle w:val="Bullets"/>
              <w:numPr>
                <w:ilvl w:val="0"/>
                <w:numId w:val="0"/>
              </w:numPr>
            </w:pPr>
            <w:r>
              <w:t xml:space="preserve">A &amp; I </w:t>
            </w:r>
          </w:p>
          <w:p w14:paraId="52E016D3" w14:textId="77777777" w:rsidR="008427CF" w:rsidRDefault="008427CF" w:rsidP="008427CF">
            <w:pPr>
              <w:pStyle w:val="Bullets"/>
              <w:numPr>
                <w:ilvl w:val="0"/>
                <w:numId w:val="0"/>
              </w:numPr>
            </w:pPr>
          </w:p>
          <w:p w14:paraId="7FF61510" w14:textId="3B5C3A8B" w:rsidR="008427CF" w:rsidRDefault="008427CF" w:rsidP="008427CF">
            <w:pPr>
              <w:pStyle w:val="Bullets"/>
              <w:numPr>
                <w:ilvl w:val="0"/>
                <w:numId w:val="0"/>
              </w:numPr>
            </w:pPr>
            <w:r>
              <w:t>A &amp; I</w:t>
            </w:r>
          </w:p>
          <w:p w14:paraId="6E38B193" w14:textId="77777777" w:rsidR="008427CF" w:rsidRDefault="008427CF" w:rsidP="008427CF">
            <w:pPr>
              <w:pStyle w:val="Bullets"/>
              <w:numPr>
                <w:ilvl w:val="0"/>
                <w:numId w:val="0"/>
              </w:numPr>
            </w:pPr>
          </w:p>
          <w:p w14:paraId="1E510D79" w14:textId="77777777" w:rsidR="008427CF" w:rsidRDefault="008427CF" w:rsidP="008427CF">
            <w:pPr>
              <w:pStyle w:val="Bullets"/>
              <w:numPr>
                <w:ilvl w:val="0"/>
                <w:numId w:val="0"/>
              </w:numPr>
            </w:pPr>
          </w:p>
          <w:p w14:paraId="73459890" w14:textId="15B8C212" w:rsidR="008427CF" w:rsidRPr="002B0D6B" w:rsidRDefault="008427CF" w:rsidP="008427CF">
            <w:pPr>
              <w:pStyle w:val="Bullets"/>
              <w:numPr>
                <w:ilvl w:val="0"/>
                <w:numId w:val="0"/>
              </w:numPr>
            </w:pPr>
          </w:p>
        </w:tc>
      </w:tr>
      <w:tr w:rsidR="0041456C" w:rsidRPr="0041456C" w14:paraId="7FE7E04A" w14:textId="77777777" w:rsidTr="00946544">
        <w:trPr>
          <w:jc w:val="center"/>
        </w:trPr>
        <w:tc>
          <w:tcPr>
            <w:tcW w:w="3397" w:type="dxa"/>
          </w:tcPr>
          <w:p w14:paraId="61FDC749" w14:textId="77777777" w:rsidR="0041456C" w:rsidRPr="002B0D6B" w:rsidRDefault="0041456C" w:rsidP="00946544">
            <w:pPr>
              <w:pStyle w:val="Bullets"/>
              <w:numPr>
                <w:ilvl w:val="0"/>
                <w:numId w:val="0"/>
              </w:numPr>
              <w:ind w:left="360"/>
            </w:pPr>
          </w:p>
          <w:p w14:paraId="2CC52088" w14:textId="77777777" w:rsidR="0041456C" w:rsidRDefault="0041456C" w:rsidP="00946544">
            <w:pPr>
              <w:pStyle w:val="Bullets"/>
              <w:numPr>
                <w:ilvl w:val="0"/>
                <w:numId w:val="0"/>
              </w:numPr>
              <w:ind w:left="360"/>
            </w:pPr>
            <w:r w:rsidRPr="002B0D6B">
              <w:rPr>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22AE458" w14:textId="77777777" w:rsidR="008D530F" w:rsidRDefault="008D530F" w:rsidP="00946544">
            <w:pPr>
              <w:pStyle w:val="Bullets"/>
              <w:numPr>
                <w:ilvl w:val="0"/>
                <w:numId w:val="0"/>
              </w:numPr>
              <w:ind w:left="360"/>
            </w:pPr>
          </w:p>
          <w:p w14:paraId="40870001" w14:textId="77777777" w:rsidR="008D530F" w:rsidRDefault="008D530F" w:rsidP="00946544">
            <w:pPr>
              <w:pStyle w:val="Bullets"/>
              <w:numPr>
                <w:ilvl w:val="0"/>
                <w:numId w:val="0"/>
              </w:numPr>
              <w:ind w:left="360"/>
            </w:pPr>
          </w:p>
          <w:p w14:paraId="32D510AA" w14:textId="77777777" w:rsidR="008D530F" w:rsidRDefault="008D530F" w:rsidP="00946544">
            <w:pPr>
              <w:pStyle w:val="Bullets"/>
              <w:numPr>
                <w:ilvl w:val="0"/>
                <w:numId w:val="0"/>
              </w:numPr>
              <w:ind w:left="360"/>
            </w:pPr>
          </w:p>
          <w:p w14:paraId="4F16AF45" w14:textId="77777777" w:rsidR="008D530F" w:rsidRDefault="008D530F" w:rsidP="00946544">
            <w:pPr>
              <w:pStyle w:val="Bullets"/>
              <w:numPr>
                <w:ilvl w:val="0"/>
                <w:numId w:val="0"/>
              </w:numPr>
              <w:ind w:left="360"/>
            </w:pPr>
          </w:p>
          <w:p w14:paraId="4DD2608A" w14:textId="77777777" w:rsidR="008D530F" w:rsidRDefault="008D530F" w:rsidP="00946544">
            <w:pPr>
              <w:pStyle w:val="Bullets"/>
              <w:numPr>
                <w:ilvl w:val="0"/>
                <w:numId w:val="0"/>
              </w:numPr>
              <w:ind w:left="360"/>
            </w:pPr>
          </w:p>
          <w:p w14:paraId="799A6298" w14:textId="72873B9D" w:rsidR="008D530F" w:rsidRDefault="008D530F" w:rsidP="00946544">
            <w:pPr>
              <w:pStyle w:val="Bullets"/>
              <w:numPr>
                <w:ilvl w:val="0"/>
                <w:numId w:val="0"/>
              </w:numPr>
              <w:ind w:left="360"/>
            </w:pPr>
            <w:r>
              <w:rPr>
                <w:noProof/>
              </w:rPr>
              <w:drawing>
                <wp:inline distT="0" distB="0" distL="0" distR="0" wp14:anchorId="55CFF111" wp14:editId="4F5E5F9F">
                  <wp:extent cx="499745" cy="2438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C8C6C49" w14:textId="77777777" w:rsidR="008D530F" w:rsidRDefault="008D530F" w:rsidP="00946544">
            <w:pPr>
              <w:pStyle w:val="Bullets"/>
              <w:numPr>
                <w:ilvl w:val="0"/>
                <w:numId w:val="0"/>
              </w:numPr>
              <w:ind w:left="360"/>
            </w:pPr>
          </w:p>
          <w:p w14:paraId="64E5C706" w14:textId="77777777" w:rsidR="008D530F" w:rsidRDefault="008D530F" w:rsidP="00946544">
            <w:pPr>
              <w:pStyle w:val="Bullets"/>
              <w:numPr>
                <w:ilvl w:val="0"/>
                <w:numId w:val="0"/>
              </w:numPr>
              <w:ind w:left="360"/>
            </w:pPr>
          </w:p>
          <w:p w14:paraId="506D3EA4" w14:textId="1743B94A" w:rsidR="008D530F" w:rsidRDefault="008D530F" w:rsidP="00946544">
            <w:pPr>
              <w:pStyle w:val="Bullets"/>
              <w:numPr>
                <w:ilvl w:val="0"/>
                <w:numId w:val="0"/>
              </w:numPr>
              <w:ind w:left="360"/>
            </w:pPr>
            <w:r>
              <w:rPr>
                <w:noProof/>
              </w:rPr>
              <w:drawing>
                <wp:inline distT="0" distB="0" distL="0" distR="0" wp14:anchorId="479A4CF7" wp14:editId="4DF05041">
                  <wp:extent cx="499745" cy="243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9745" cy="243840"/>
                          </a:xfrm>
                          <a:prstGeom prst="rect">
                            <a:avLst/>
                          </a:prstGeom>
                          <a:noFill/>
                        </pic:spPr>
                      </pic:pic>
                    </a:graphicData>
                  </a:graphic>
                </wp:inline>
              </w:drawing>
            </w:r>
          </w:p>
          <w:p w14:paraId="5FD33341" w14:textId="77777777" w:rsidR="008D530F" w:rsidRPr="002B0D6B" w:rsidRDefault="008D530F" w:rsidP="00946544">
            <w:pPr>
              <w:pStyle w:val="Bullets"/>
              <w:numPr>
                <w:ilvl w:val="0"/>
                <w:numId w:val="0"/>
              </w:numPr>
              <w:ind w:left="360"/>
            </w:pPr>
          </w:p>
        </w:tc>
        <w:tc>
          <w:tcPr>
            <w:tcW w:w="5318" w:type="dxa"/>
          </w:tcPr>
          <w:p w14:paraId="4462287E" w14:textId="77777777" w:rsidR="0041456C" w:rsidRPr="008427CF" w:rsidRDefault="0041456C" w:rsidP="00946544">
            <w:pPr>
              <w:pStyle w:val="Bullets"/>
              <w:numPr>
                <w:ilvl w:val="0"/>
                <w:numId w:val="0"/>
              </w:numPr>
              <w:ind w:left="360"/>
              <w:rPr>
                <w:b/>
                <w:bCs/>
              </w:rPr>
            </w:pPr>
            <w:r w:rsidRPr="008427CF">
              <w:rPr>
                <w:b/>
                <w:bCs/>
              </w:rPr>
              <w:t>Skills</w:t>
            </w:r>
          </w:p>
          <w:p w14:paraId="6F4A146E" w14:textId="5ECEA3C0" w:rsidR="008427CF" w:rsidRPr="002B0D6B" w:rsidRDefault="008427CF" w:rsidP="008427CF">
            <w:pPr>
              <w:pStyle w:val="Bullets"/>
            </w:pPr>
            <w:r w:rsidRPr="002B0D6B">
              <w:t>Demonstrate excellent interpersonal and communication skills</w:t>
            </w:r>
            <w:r>
              <w:t>.</w:t>
            </w:r>
          </w:p>
          <w:p w14:paraId="07FEC4BD" w14:textId="77777777" w:rsidR="008427CF" w:rsidRPr="002B0D6B" w:rsidRDefault="008427CF" w:rsidP="008427CF">
            <w:pPr>
              <w:pStyle w:val="Bullets"/>
            </w:pPr>
            <w:r w:rsidRPr="002B0D6B">
              <w:t>Persistent and resilient with the ability to influence and overcome barriers.</w:t>
            </w:r>
          </w:p>
          <w:p w14:paraId="53CE350A" w14:textId="386CE2A7" w:rsidR="008427CF" w:rsidRPr="002B0D6B" w:rsidRDefault="008427CF" w:rsidP="008427CF">
            <w:pPr>
              <w:pStyle w:val="Bullets"/>
            </w:pPr>
            <w:r w:rsidRPr="002B0D6B">
              <w:t>Inspires confidence and trust</w:t>
            </w:r>
            <w:r>
              <w:t>.</w:t>
            </w:r>
          </w:p>
          <w:p w14:paraId="28D5AB2F" w14:textId="77777777" w:rsidR="008427CF" w:rsidRPr="002B0D6B" w:rsidRDefault="008427CF" w:rsidP="008427CF">
            <w:pPr>
              <w:pStyle w:val="Bullets"/>
            </w:pPr>
            <w:r w:rsidRPr="002B0D6B">
              <w:t>Persuasive negotiator with the ability to mediate and resolve differences and problems.</w:t>
            </w:r>
          </w:p>
          <w:p w14:paraId="2814E8CA" w14:textId="1B17FC8B" w:rsidR="008427CF" w:rsidRPr="002B0D6B" w:rsidRDefault="008427CF" w:rsidP="008427CF">
            <w:pPr>
              <w:pStyle w:val="Bullets"/>
            </w:pPr>
            <w:r w:rsidRPr="002B0D6B">
              <w:t xml:space="preserve">Able to work well as part of a </w:t>
            </w:r>
            <w:r>
              <w:t>multidisciplinary t</w:t>
            </w:r>
            <w:r w:rsidRPr="002B0D6B">
              <w:t>eam</w:t>
            </w:r>
            <w:r>
              <w:t>.</w:t>
            </w:r>
          </w:p>
          <w:p w14:paraId="6B7180FA" w14:textId="77777777" w:rsidR="008427CF" w:rsidRDefault="008427CF" w:rsidP="008427CF">
            <w:pPr>
              <w:pStyle w:val="Bullets"/>
            </w:pPr>
            <w:r w:rsidRPr="002B0D6B">
              <w:t>Self-motivated and passionately committed to improved OH services.</w:t>
            </w:r>
          </w:p>
          <w:p w14:paraId="0EFD44B0" w14:textId="16C1E68D" w:rsidR="0041456C" w:rsidRPr="002B0D6B" w:rsidRDefault="0041456C" w:rsidP="00F223DD">
            <w:pPr>
              <w:pStyle w:val="Bullets"/>
              <w:numPr>
                <w:ilvl w:val="0"/>
                <w:numId w:val="0"/>
              </w:numPr>
              <w:ind w:left="720"/>
            </w:pPr>
          </w:p>
        </w:tc>
        <w:tc>
          <w:tcPr>
            <w:tcW w:w="1946" w:type="dxa"/>
          </w:tcPr>
          <w:p w14:paraId="48F4025E" w14:textId="02EEA7D5" w:rsidR="0041456C" w:rsidRPr="002B0D6B" w:rsidRDefault="0041456C" w:rsidP="00946544">
            <w:pPr>
              <w:pStyle w:val="Bullets"/>
              <w:numPr>
                <w:ilvl w:val="0"/>
                <w:numId w:val="0"/>
              </w:numPr>
              <w:ind w:left="360"/>
            </w:pPr>
          </w:p>
          <w:p w14:paraId="510FCA8B" w14:textId="77777777" w:rsidR="0041456C" w:rsidRDefault="008427CF" w:rsidP="008427CF">
            <w:pPr>
              <w:pStyle w:val="Bullets"/>
              <w:numPr>
                <w:ilvl w:val="0"/>
                <w:numId w:val="0"/>
              </w:numPr>
            </w:pPr>
            <w:r>
              <w:t>I</w:t>
            </w:r>
          </w:p>
          <w:p w14:paraId="7AA2FA0C" w14:textId="77777777" w:rsidR="008427CF" w:rsidRDefault="008427CF" w:rsidP="008427CF">
            <w:pPr>
              <w:pStyle w:val="Bullets"/>
              <w:numPr>
                <w:ilvl w:val="0"/>
                <w:numId w:val="0"/>
              </w:numPr>
            </w:pPr>
          </w:p>
          <w:p w14:paraId="441F0E63" w14:textId="77777777" w:rsidR="008427CF" w:rsidRDefault="008427CF" w:rsidP="008427CF">
            <w:pPr>
              <w:pStyle w:val="Bullets"/>
              <w:numPr>
                <w:ilvl w:val="0"/>
                <w:numId w:val="0"/>
              </w:numPr>
            </w:pPr>
          </w:p>
          <w:p w14:paraId="362DDDE6" w14:textId="77777777" w:rsidR="008427CF" w:rsidRDefault="008427CF" w:rsidP="008427CF">
            <w:pPr>
              <w:pStyle w:val="Bullets"/>
              <w:numPr>
                <w:ilvl w:val="0"/>
                <w:numId w:val="0"/>
              </w:numPr>
            </w:pPr>
            <w:r>
              <w:t>I</w:t>
            </w:r>
          </w:p>
          <w:p w14:paraId="47088E32" w14:textId="77777777" w:rsidR="008427CF" w:rsidRDefault="008427CF" w:rsidP="008427CF">
            <w:pPr>
              <w:pStyle w:val="Bullets"/>
              <w:numPr>
                <w:ilvl w:val="0"/>
                <w:numId w:val="0"/>
              </w:numPr>
            </w:pPr>
          </w:p>
          <w:p w14:paraId="7F7BA91E" w14:textId="77777777" w:rsidR="008427CF" w:rsidRDefault="008427CF" w:rsidP="008427CF">
            <w:pPr>
              <w:pStyle w:val="Bullets"/>
              <w:numPr>
                <w:ilvl w:val="0"/>
                <w:numId w:val="0"/>
              </w:numPr>
            </w:pPr>
          </w:p>
          <w:p w14:paraId="0F0EDC69" w14:textId="77777777" w:rsidR="008427CF" w:rsidRDefault="008427CF" w:rsidP="008427CF">
            <w:pPr>
              <w:pStyle w:val="Bullets"/>
              <w:numPr>
                <w:ilvl w:val="0"/>
                <w:numId w:val="0"/>
              </w:numPr>
            </w:pPr>
            <w:r>
              <w:t>I</w:t>
            </w:r>
          </w:p>
          <w:p w14:paraId="1B958822" w14:textId="77777777" w:rsidR="008427CF" w:rsidRDefault="008427CF" w:rsidP="008427CF">
            <w:pPr>
              <w:pStyle w:val="Bullets"/>
              <w:numPr>
                <w:ilvl w:val="0"/>
                <w:numId w:val="0"/>
              </w:numPr>
            </w:pPr>
            <w:r>
              <w:t>I</w:t>
            </w:r>
          </w:p>
          <w:p w14:paraId="1D07C17F" w14:textId="77777777" w:rsidR="008427CF" w:rsidRDefault="008427CF" w:rsidP="008427CF">
            <w:pPr>
              <w:pStyle w:val="Bullets"/>
              <w:numPr>
                <w:ilvl w:val="0"/>
                <w:numId w:val="0"/>
              </w:numPr>
            </w:pPr>
          </w:p>
          <w:p w14:paraId="32482AF2" w14:textId="77777777" w:rsidR="008427CF" w:rsidRDefault="008427CF" w:rsidP="008427CF">
            <w:pPr>
              <w:pStyle w:val="Bullets"/>
              <w:numPr>
                <w:ilvl w:val="0"/>
                <w:numId w:val="0"/>
              </w:numPr>
            </w:pPr>
          </w:p>
          <w:p w14:paraId="1C389422" w14:textId="77777777" w:rsidR="008427CF" w:rsidRDefault="008427CF" w:rsidP="008427CF">
            <w:pPr>
              <w:pStyle w:val="Bullets"/>
              <w:numPr>
                <w:ilvl w:val="0"/>
                <w:numId w:val="0"/>
              </w:numPr>
            </w:pPr>
            <w:r>
              <w:t>A &amp; I</w:t>
            </w:r>
          </w:p>
          <w:p w14:paraId="6DE8B006" w14:textId="77777777" w:rsidR="008427CF" w:rsidRDefault="008427CF" w:rsidP="008427CF">
            <w:pPr>
              <w:pStyle w:val="Bullets"/>
              <w:numPr>
                <w:ilvl w:val="0"/>
                <w:numId w:val="0"/>
              </w:numPr>
            </w:pPr>
          </w:p>
          <w:p w14:paraId="27A5CDB2" w14:textId="77777777" w:rsidR="008427CF" w:rsidRDefault="008427CF" w:rsidP="008427CF">
            <w:pPr>
              <w:pStyle w:val="Bullets"/>
              <w:numPr>
                <w:ilvl w:val="0"/>
                <w:numId w:val="0"/>
              </w:numPr>
            </w:pPr>
            <w:r>
              <w:t>I</w:t>
            </w:r>
          </w:p>
          <w:p w14:paraId="52A78C61" w14:textId="77777777" w:rsidR="008427CF" w:rsidRDefault="008427CF" w:rsidP="008427CF">
            <w:pPr>
              <w:pStyle w:val="Bullets"/>
              <w:numPr>
                <w:ilvl w:val="0"/>
                <w:numId w:val="0"/>
              </w:numPr>
            </w:pPr>
          </w:p>
          <w:p w14:paraId="12A31CA9" w14:textId="77777777" w:rsidR="008427CF" w:rsidRDefault="008427CF" w:rsidP="008427CF">
            <w:pPr>
              <w:pStyle w:val="Bullets"/>
              <w:numPr>
                <w:ilvl w:val="0"/>
                <w:numId w:val="0"/>
              </w:numPr>
            </w:pPr>
          </w:p>
          <w:p w14:paraId="41C6BA5A" w14:textId="168F4BE6" w:rsidR="008427CF" w:rsidRPr="002B0D6B" w:rsidRDefault="008427CF" w:rsidP="008427CF">
            <w:pPr>
              <w:pStyle w:val="Bullets"/>
              <w:numPr>
                <w:ilvl w:val="0"/>
                <w:numId w:val="0"/>
              </w:numPr>
            </w:pPr>
            <w:r>
              <w:t>A</w:t>
            </w:r>
          </w:p>
        </w:tc>
      </w:tr>
    </w:tbl>
    <w:p w14:paraId="2F59842D" w14:textId="63836ACC" w:rsidR="00946544" w:rsidRDefault="0041456C" w:rsidP="00946544">
      <w:pPr>
        <w:pStyle w:val="Bullets"/>
        <w:numPr>
          <w:ilvl w:val="0"/>
          <w:numId w:val="0"/>
        </w:numPr>
        <w:ind w:left="360"/>
      </w:pPr>
      <w:r w:rsidRPr="002B0D6B">
        <w:t xml:space="preserve"> </w:t>
      </w:r>
    </w:p>
    <w:p w14:paraId="18AD088E" w14:textId="77777777" w:rsidR="00946544" w:rsidRDefault="00946544" w:rsidP="00946544">
      <w:pPr>
        <w:pStyle w:val="Bullets"/>
        <w:numPr>
          <w:ilvl w:val="0"/>
          <w:numId w:val="0"/>
        </w:numPr>
        <w:ind w:left="360"/>
      </w:pPr>
    </w:p>
    <w:p w14:paraId="2AD99DD5" w14:textId="21A3954B" w:rsidR="0041456C" w:rsidRPr="002B0D6B" w:rsidRDefault="008427CF" w:rsidP="00946544">
      <w:pPr>
        <w:pStyle w:val="Bullets"/>
        <w:numPr>
          <w:ilvl w:val="0"/>
          <w:numId w:val="0"/>
        </w:numPr>
        <w:ind w:left="360"/>
      </w:pPr>
      <w:r w:rsidRPr="002B0D6B">
        <w:rPr>
          <w:noProof/>
        </w:rPr>
        <w:drawing>
          <wp:inline distT="0" distB="0" distL="0" distR="0" wp14:anchorId="1BA32235" wp14:editId="5C641B6D">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2B0D6B">
        <w:t xml:space="preserve">If a disabled person meets the criteria indicated by the Disability Confident scheme symbol and provides evidence of this on their application form, they will be guaranteed an interview. </w:t>
      </w:r>
    </w:p>
    <w:p w14:paraId="7988B198" w14:textId="77777777" w:rsidR="0041456C" w:rsidRPr="002B0D6B" w:rsidRDefault="0041456C" w:rsidP="00946544">
      <w:pPr>
        <w:pStyle w:val="Bullets"/>
        <w:numPr>
          <w:ilvl w:val="0"/>
          <w:numId w:val="0"/>
        </w:numPr>
        <w:ind w:left="360"/>
      </w:pPr>
      <w:r w:rsidRPr="002B0D6B">
        <w:t>We are proud to display the Disability Confidence Symbol, which is a recognition given by Job centre plus to employers who agree to meet specific requirements regarding the recruitment, employment, retention, and career development of disabled people.</w:t>
      </w:r>
    </w:p>
    <w:p w14:paraId="1FB24B0C" w14:textId="60E71E52" w:rsidR="623A641D" w:rsidRPr="002B0D6B" w:rsidRDefault="623A641D" w:rsidP="008427CF">
      <w:pPr>
        <w:pStyle w:val="Bullets"/>
        <w:numPr>
          <w:ilvl w:val="0"/>
          <w:numId w:val="0"/>
        </w:numPr>
        <w:ind w:left="720" w:hanging="360"/>
      </w:pPr>
    </w:p>
    <w:p w14:paraId="65E92262" w14:textId="4128FFEC" w:rsidR="3D77C7DB" w:rsidRPr="002B0D6B" w:rsidRDefault="3D77C7DB" w:rsidP="008427CF">
      <w:pPr>
        <w:pStyle w:val="Bullets"/>
        <w:numPr>
          <w:ilvl w:val="0"/>
          <w:numId w:val="0"/>
        </w:numPr>
        <w:ind w:left="360"/>
      </w:pPr>
      <w:r w:rsidRPr="002B0D6B">
        <w:t xml:space="preserve">If you need a copy of this information in large print, braille, another language on cassette or disc, please ask us by contacting </w:t>
      </w:r>
    </w:p>
    <w:p w14:paraId="129A0CE5" w14:textId="1F947DDB" w:rsidR="0041456C" w:rsidRPr="00816AA1" w:rsidRDefault="3D77C7DB" w:rsidP="008427CF">
      <w:pPr>
        <w:pStyle w:val="Bullets"/>
        <w:numPr>
          <w:ilvl w:val="0"/>
          <w:numId w:val="0"/>
        </w:numPr>
        <w:ind w:left="360"/>
      </w:pPr>
      <w:r w:rsidRPr="002B0D6B">
        <w:t>Talent &amp; Resourcing Team 01785 278300</w:t>
      </w: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8F518" w14:textId="77777777" w:rsidR="00631C24" w:rsidRDefault="00631C24" w:rsidP="003E7AA3">
      <w:pPr>
        <w:spacing w:after="0" w:line="240" w:lineRule="auto"/>
      </w:pPr>
      <w:r>
        <w:separator/>
      </w:r>
    </w:p>
  </w:endnote>
  <w:endnote w:type="continuationSeparator" w:id="0">
    <w:p w14:paraId="39983B80" w14:textId="77777777" w:rsidR="00631C24" w:rsidRDefault="00631C24" w:rsidP="003E7AA3">
      <w:pPr>
        <w:spacing w:after="0" w:line="240" w:lineRule="auto"/>
      </w:pPr>
      <w:r>
        <w:continuationSeparator/>
      </w:r>
    </w:p>
  </w:endnote>
  <w:endnote w:type="continuationNotice" w:id="1">
    <w:p w14:paraId="569226D4" w14:textId="77777777" w:rsidR="00631C24" w:rsidRDefault="00631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DEFBB" w14:textId="77777777" w:rsidR="00631C24" w:rsidRDefault="00631C24" w:rsidP="003E7AA3">
      <w:pPr>
        <w:spacing w:after="0" w:line="240" w:lineRule="auto"/>
      </w:pPr>
      <w:r>
        <w:separator/>
      </w:r>
    </w:p>
  </w:footnote>
  <w:footnote w:type="continuationSeparator" w:id="0">
    <w:p w14:paraId="32A20FCF" w14:textId="77777777" w:rsidR="00631C24" w:rsidRDefault="00631C24" w:rsidP="003E7AA3">
      <w:pPr>
        <w:spacing w:after="0" w:line="240" w:lineRule="auto"/>
      </w:pPr>
      <w:r>
        <w:continuationSeparator/>
      </w:r>
    </w:p>
  </w:footnote>
  <w:footnote w:type="continuationNotice" w:id="1">
    <w:p w14:paraId="0FF10EC8" w14:textId="77777777" w:rsidR="00631C24" w:rsidRDefault="00631C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71576E2F">
          <wp:simplePos x="0" y="0"/>
          <wp:positionH relativeFrom="page">
            <wp:align>right</wp:align>
          </wp:positionH>
          <wp:positionV relativeFrom="paragraph">
            <wp:posOffset>-344170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886B302" w:rsidR="0041456C" w:rsidRPr="00EE50CC" w:rsidRDefault="002B0D6B" w:rsidP="00816AA1">
                          <w:pPr>
                            <w:pStyle w:val="inner-page-title"/>
                            <w:rPr>
                              <w:caps/>
                            </w:rPr>
                          </w:pPr>
                          <w:r>
                            <w:t xml:space="preserve">Corporate Services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886B302" w:rsidR="0041456C" w:rsidRPr="00EE50CC" w:rsidRDefault="002B0D6B" w:rsidP="00816AA1">
                    <w:pPr>
                      <w:pStyle w:val="inner-page-title"/>
                      <w:rPr>
                        <w:caps/>
                      </w:rPr>
                    </w:pPr>
                    <w:r>
                      <w:t xml:space="preserve">Corporate Services </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5F508A"/>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952EF9"/>
    <w:multiLevelType w:val="hybridMultilevel"/>
    <w:tmpl w:val="B60A2F8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A3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FFF17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9"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0"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B87AA5"/>
    <w:multiLevelType w:val="singleLevel"/>
    <w:tmpl w:val="0809000F"/>
    <w:lvl w:ilvl="0">
      <w:start w:val="1"/>
      <w:numFmt w:val="decimal"/>
      <w:lvlText w:val="%1."/>
      <w:lvlJc w:val="left"/>
      <w:pPr>
        <w:tabs>
          <w:tab w:val="num" w:pos="360"/>
        </w:tabs>
        <w:ind w:left="360" w:hanging="360"/>
      </w:pPr>
    </w:lvl>
  </w:abstractNum>
  <w:num w:numId="1" w16cid:durableId="1595212917">
    <w:abstractNumId w:val="3"/>
  </w:num>
  <w:num w:numId="2" w16cid:durableId="1447505865">
    <w:abstractNumId w:val="6"/>
  </w:num>
  <w:num w:numId="3" w16cid:durableId="499470037">
    <w:abstractNumId w:val="5"/>
  </w:num>
  <w:num w:numId="4" w16cid:durableId="475922576">
    <w:abstractNumId w:val="19"/>
  </w:num>
  <w:num w:numId="5" w16cid:durableId="1964458954">
    <w:abstractNumId w:val="2"/>
  </w:num>
  <w:num w:numId="6" w16cid:durableId="1504541025">
    <w:abstractNumId w:val="18"/>
  </w:num>
  <w:num w:numId="7" w16cid:durableId="1903982057">
    <w:abstractNumId w:val="14"/>
  </w:num>
  <w:num w:numId="8" w16cid:durableId="280694580">
    <w:abstractNumId w:val="20"/>
  </w:num>
  <w:num w:numId="9" w16cid:durableId="1787309150">
    <w:abstractNumId w:val="8"/>
  </w:num>
  <w:num w:numId="10" w16cid:durableId="582565324">
    <w:abstractNumId w:val="0"/>
  </w:num>
  <w:num w:numId="11" w16cid:durableId="564296707">
    <w:abstractNumId w:val="4"/>
  </w:num>
  <w:num w:numId="12" w16cid:durableId="245968600">
    <w:abstractNumId w:val="15"/>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12"/>
  </w:num>
  <w:num w:numId="17" w16cid:durableId="874385566">
    <w:abstractNumId w:val="11"/>
  </w:num>
  <w:num w:numId="18" w16cid:durableId="1121607391">
    <w:abstractNumId w:val="9"/>
  </w:num>
  <w:num w:numId="19" w16cid:durableId="1579554450">
    <w:abstractNumId w:val="16"/>
  </w:num>
  <w:num w:numId="20" w16cid:durableId="411853985">
    <w:abstractNumId w:val="13"/>
  </w:num>
  <w:num w:numId="21" w16cid:durableId="1068456809">
    <w:abstractNumId w:val="17"/>
  </w:num>
  <w:num w:numId="22" w16cid:durableId="281766179">
    <w:abstractNumId w:val="10"/>
  </w:num>
  <w:num w:numId="23" w16cid:durableId="982389094">
    <w:abstractNumId w:val="21"/>
  </w:num>
  <w:num w:numId="24" w16cid:durableId="1860191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D5EBE"/>
    <w:rsid w:val="000F5850"/>
    <w:rsid w:val="00136F00"/>
    <w:rsid w:val="00141D89"/>
    <w:rsid w:val="00161FE8"/>
    <w:rsid w:val="001661A9"/>
    <w:rsid w:val="001667C8"/>
    <w:rsid w:val="001A15EA"/>
    <w:rsid w:val="001F3113"/>
    <w:rsid w:val="0020240C"/>
    <w:rsid w:val="00213480"/>
    <w:rsid w:val="002141BE"/>
    <w:rsid w:val="0024586E"/>
    <w:rsid w:val="00261654"/>
    <w:rsid w:val="00265281"/>
    <w:rsid w:val="002B0D6B"/>
    <w:rsid w:val="002B4738"/>
    <w:rsid w:val="002D237E"/>
    <w:rsid w:val="002D413B"/>
    <w:rsid w:val="002F6DE8"/>
    <w:rsid w:val="00316CA7"/>
    <w:rsid w:val="00366F6C"/>
    <w:rsid w:val="003739AB"/>
    <w:rsid w:val="003E7AA3"/>
    <w:rsid w:val="003F50AB"/>
    <w:rsid w:val="0041456C"/>
    <w:rsid w:val="00465664"/>
    <w:rsid w:val="00494CE5"/>
    <w:rsid w:val="004C58E3"/>
    <w:rsid w:val="004E2C1E"/>
    <w:rsid w:val="005230D6"/>
    <w:rsid w:val="00535B0F"/>
    <w:rsid w:val="00577B86"/>
    <w:rsid w:val="005D467F"/>
    <w:rsid w:val="00631C24"/>
    <w:rsid w:val="00636F40"/>
    <w:rsid w:val="00671CC9"/>
    <w:rsid w:val="0070227B"/>
    <w:rsid w:val="00770B6C"/>
    <w:rsid w:val="00772667"/>
    <w:rsid w:val="00772E01"/>
    <w:rsid w:val="00792EE5"/>
    <w:rsid w:val="00797BFE"/>
    <w:rsid w:val="007A6708"/>
    <w:rsid w:val="0080309F"/>
    <w:rsid w:val="00816AA1"/>
    <w:rsid w:val="00832BAB"/>
    <w:rsid w:val="00841A14"/>
    <w:rsid w:val="008427CF"/>
    <w:rsid w:val="00872B70"/>
    <w:rsid w:val="008B4F3B"/>
    <w:rsid w:val="008D001D"/>
    <w:rsid w:val="008D530F"/>
    <w:rsid w:val="008E17A6"/>
    <w:rsid w:val="009446C3"/>
    <w:rsid w:val="00946544"/>
    <w:rsid w:val="0096580A"/>
    <w:rsid w:val="0097248E"/>
    <w:rsid w:val="00977EA1"/>
    <w:rsid w:val="0098215C"/>
    <w:rsid w:val="0099470D"/>
    <w:rsid w:val="009C680F"/>
    <w:rsid w:val="009C7617"/>
    <w:rsid w:val="009D51A0"/>
    <w:rsid w:val="00A34FE9"/>
    <w:rsid w:val="00A645DA"/>
    <w:rsid w:val="00A761DD"/>
    <w:rsid w:val="00AD6686"/>
    <w:rsid w:val="00B20F08"/>
    <w:rsid w:val="00B9509B"/>
    <w:rsid w:val="00BB233B"/>
    <w:rsid w:val="00C003AD"/>
    <w:rsid w:val="00C055B5"/>
    <w:rsid w:val="00C20BE9"/>
    <w:rsid w:val="00C302E9"/>
    <w:rsid w:val="00C86E78"/>
    <w:rsid w:val="00CA45C1"/>
    <w:rsid w:val="00CD038B"/>
    <w:rsid w:val="00CE77D4"/>
    <w:rsid w:val="00CF33CD"/>
    <w:rsid w:val="00D01CE1"/>
    <w:rsid w:val="00D570E7"/>
    <w:rsid w:val="00DB70A1"/>
    <w:rsid w:val="00DF0A92"/>
    <w:rsid w:val="00EC0C4E"/>
    <w:rsid w:val="00EE50CC"/>
    <w:rsid w:val="00F223DD"/>
    <w:rsid w:val="00F459C9"/>
    <w:rsid w:val="00F72F3D"/>
    <w:rsid w:val="00F75D29"/>
    <w:rsid w:val="00FC632D"/>
    <w:rsid w:val="00FD1269"/>
    <w:rsid w:val="00FE28F9"/>
    <w:rsid w:val="00FE537E"/>
    <w:rsid w:val="02970591"/>
    <w:rsid w:val="0306DE1A"/>
    <w:rsid w:val="044317F1"/>
    <w:rsid w:val="065245B9"/>
    <w:rsid w:val="071A9307"/>
    <w:rsid w:val="0739E74C"/>
    <w:rsid w:val="0C09183C"/>
    <w:rsid w:val="0E077414"/>
    <w:rsid w:val="0EA37623"/>
    <w:rsid w:val="0F96BF93"/>
    <w:rsid w:val="0FBBC53A"/>
    <w:rsid w:val="10F4C3C6"/>
    <w:rsid w:val="11053D4C"/>
    <w:rsid w:val="129675A0"/>
    <w:rsid w:val="12DCB650"/>
    <w:rsid w:val="12EBF8CD"/>
    <w:rsid w:val="13E7D087"/>
    <w:rsid w:val="147886B1"/>
    <w:rsid w:val="14C029AF"/>
    <w:rsid w:val="15BF8612"/>
    <w:rsid w:val="16D522D8"/>
    <w:rsid w:val="1777271E"/>
    <w:rsid w:val="18B353DE"/>
    <w:rsid w:val="1A77C79F"/>
    <w:rsid w:val="1A9D47F1"/>
    <w:rsid w:val="202E4248"/>
    <w:rsid w:val="21C59530"/>
    <w:rsid w:val="223EC753"/>
    <w:rsid w:val="237CAE60"/>
    <w:rsid w:val="23B57A4C"/>
    <w:rsid w:val="25C0252C"/>
    <w:rsid w:val="28FA47B9"/>
    <w:rsid w:val="2A17B73C"/>
    <w:rsid w:val="2AE77744"/>
    <w:rsid w:val="2B77B527"/>
    <w:rsid w:val="2D97D499"/>
    <w:rsid w:val="2F79A042"/>
    <w:rsid w:val="2FC82558"/>
    <w:rsid w:val="31DBF012"/>
    <w:rsid w:val="321B146D"/>
    <w:rsid w:val="37766330"/>
    <w:rsid w:val="38E4F159"/>
    <w:rsid w:val="39A288C7"/>
    <w:rsid w:val="3D77C7DB"/>
    <w:rsid w:val="3D7E7C98"/>
    <w:rsid w:val="3F44E853"/>
    <w:rsid w:val="3FDD060E"/>
    <w:rsid w:val="406D18AC"/>
    <w:rsid w:val="40F52628"/>
    <w:rsid w:val="41289FF4"/>
    <w:rsid w:val="418D521D"/>
    <w:rsid w:val="42016823"/>
    <w:rsid w:val="42A142D7"/>
    <w:rsid w:val="42CF5254"/>
    <w:rsid w:val="42D55839"/>
    <w:rsid w:val="439E65D0"/>
    <w:rsid w:val="44199DF5"/>
    <w:rsid w:val="45275101"/>
    <w:rsid w:val="473BBBFA"/>
    <w:rsid w:val="479827A2"/>
    <w:rsid w:val="488049ED"/>
    <w:rsid w:val="49A15F79"/>
    <w:rsid w:val="4AC544A3"/>
    <w:rsid w:val="4AF2F16B"/>
    <w:rsid w:val="4D3618BE"/>
    <w:rsid w:val="4D8959C3"/>
    <w:rsid w:val="4EBB72A9"/>
    <w:rsid w:val="50F0536E"/>
    <w:rsid w:val="530DE277"/>
    <w:rsid w:val="5332BDB9"/>
    <w:rsid w:val="54311B3E"/>
    <w:rsid w:val="55750972"/>
    <w:rsid w:val="55AAF8B7"/>
    <w:rsid w:val="58605E87"/>
    <w:rsid w:val="587478F2"/>
    <w:rsid w:val="58914E8E"/>
    <w:rsid w:val="58DBFE7C"/>
    <w:rsid w:val="59352323"/>
    <w:rsid w:val="5BDD7E85"/>
    <w:rsid w:val="5DBED527"/>
    <w:rsid w:val="5F02C35B"/>
    <w:rsid w:val="5F5619A1"/>
    <w:rsid w:val="5F5EC7C2"/>
    <w:rsid w:val="601CD230"/>
    <w:rsid w:val="6079EF7B"/>
    <w:rsid w:val="60B7468B"/>
    <w:rsid w:val="623A641D"/>
    <w:rsid w:val="62DDFF6B"/>
    <w:rsid w:val="639F319A"/>
    <w:rsid w:val="650EB4B2"/>
    <w:rsid w:val="657668BF"/>
    <w:rsid w:val="65A15927"/>
    <w:rsid w:val="66B49E77"/>
    <w:rsid w:val="66E03C93"/>
    <w:rsid w:val="68D6FF4D"/>
    <w:rsid w:val="6A72CFAE"/>
    <w:rsid w:val="6AE4C042"/>
    <w:rsid w:val="71611D70"/>
    <w:rsid w:val="725E4267"/>
    <w:rsid w:val="72F261EF"/>
    <w:rsid w:val="744F6ECB"/>
    <w:rsid w:val="7754732C"/>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2B0D6B"/>
    <w:pPr>
      <w:keepNext/>
      <w:spacing w:after="0" w:line="240" w:lineRule="auto"/>
      <w:outlineLvl w:val="0"/>
    </w:pPr>
    <w:rPr>
      <w:rFonts w:ascii="Times New Roman" w:eastAsia="Times New Roman" w:hAnsi="Times New Roman" w:cs="Times New Roman"/>
      <w:b/>
      <w:bCs/>
      <w:sz w:val="24"/>
      <w:szCs w:val="24"/>
      <w:lang w:val="en-GB"/>
    </w:rPr>
  </w:style>
  <w:style w:type="paragraph" w:styleId="Heading3">
    <w:name w:val="heading 3"/>
    <w:basedOn w:val="Normal"/>
    <w:next w:val="Normal"/>
    <w:link w:val="Heading3Char"/>
    <w:qFormat/>
    <w:rsid w:val="002B0D6B"/>
    <w:pPr>
      <w:keepNext/>
      <w:spacing w:before="240" w:after="60" w:line="240" w:lineRule="auto"/>
      <w:outlineLvl w:val="2"/>
    </w:pPr>
    <w:rPr>
      <w:rFonts w:ascii="Arial" w:eastAsia="Times New Roman" w:hAnsi="Arial" w:cs="Arial"/>
      <w:b/>
      <w:bCs/>
      <w:sz w:val="26"/>
      <w:szCs w:val="26"/>
      <w:lang w:val="en-GB"/>
    </w:rPr>
  </w:style>
  <w:style w:type="paragraph" w:styleId="Heading5">
    <w:name w:val="heading 5"/>
    <w:basedOn w:val="Normal"/>
    <w:next w:val="Normal"/>
    <w:link w:val="Heading5Char"/>
    <w:qFormat/>
    <w:rsid w:val="002B0D6B"/>
    <w:pPr>
      <w:spacing w:before="240" w:after="60" w:line="240" w:lineRule="auto"/>
      <w:outlineLvl w:val="4"/>
    </w:pPr>
    <w:rPr>
      <w:rFonts w:ascii="Times New Roman" w:eastAsia="Times New Roman" w:hAnsi="Times New Roman"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sid w:val="002B0D6B"/>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2B0D6B"/>
    <w:rPr>
      <w:rFonts w:ascii="Arial" w:eastAsia="Times New Roman" w:hAnsi="Arial" w:cs="Arial"/>
      <w:b/>
      <w:bCs/>
      <w:sz w:val="26"/>
      <w:szCs w:val="26"/>
      <w:lang w:val="en-GB"/>
    </w:rPr>
  </w:style>
  <w:style w:type="character" w:customStyle="1" w:styleId="Heading5Char">
    <w:name w:val="Heading 5 Char"/>
    <w:basedOn w:val="DefaultParagraphFont"/>
    <w:link w:val="Heading5"/>
    <w:rsid w:val="002B0D6B"/>
    <w:rPr>
      <w:rFonts w:ascii="Times New Roman" w:eastAsia="Times New Roman" w:hAnsi="Times New Roman" w:cs="Times New Roman"/>
      <w:b/>
      <w:bCs/>
      <w:i/>
      <w:iCs/>
      <w:sz w:val="26"/>
      <w:szCs w:val="26"/>
      <w:lang w:val="en-GB"/>
    </w:rPr>
  </w:style>
  <w:style w:type="paragraph" w:styleId="BodyText">
    <w:name w:val="Body Text"/>
    <w:basedOn w:val="Normal"/>
    <w:link w:val="BodyTextChar"/>
    <w:semiHidden/>
    <w:rsid w:val="002B0D6B"/>
    <w:pPr>
      <w:spacing w:before="120" w:after="0" w:line="240" w:lineRule="auto"/>
    </w:pPr>
    <w:rPr>
      <w:rFonts w:ascii="Arial" w:eastAsia="Times New Roman" w:hAnsi="Arial" w:cs="Arial"/>
      <w:b/>
      <w:bCs/>
      <w:sz w:val="24"/>
      <w:szCs w:val="24"/>
      <w:lang w:val="en-GB"/>
    </w:rPr>
  </w:style>
  <w:style w:type="character" w:customStyle="1" w:styleId="BodyTextChar">
    <w:name w:val="Body Text Char"/>
    <w:basedOn w:val="DefaultParagraphFont"/>
    <w:link w:val="BodyText"/>
    <w:semiHidden/>
    <w:rsid w:val="002B0D6B"/>
    <w:rPr>
      <w:rFonts w:ascii="Arial" w:eastAsia="Times New Roman" w:hAnsi="Arial" w:cs="Arial"/>
      <w:b/>
      <w:bCs/>
      <w:sz w:val="24"/>
      <w:szCs w:val="24"/>
      <w:lang w:val="en-GB"/>
    </w:rPr>
  </w:style>
  <w:style w:type="paragraph" w:styleId="BodyText2">
    <w:name w:val="Body Text 2"/>
    <w:basedOn w:val="Normal"/>
    <w:link w:val="BodyText2Char"/>
    <w:semiHidden/>
    <w:rsid w:val="002B0D6B"/>
    <w:pPr>
      <w:spacing w:after="0" w:line="240" w:lineRule="auto"/>
    </w:pPr>
    <w:rPr>
      <w:rFonts w:ascii="Arial" w:eastAsia="Times New Roman" w:hAnsi="Arial" w:cs="Arial"/>
      <w:sz w:val="24"/>
      <w:szCs w:val="24"/>
      <w:lang w:val="en-GB"/>
    </w:rPr>
  </w:style>
  <w:style w:type="character" w:customStyle="1" w:styleId="BodyText2Char">
    <w:name w:val="Body Text 2 Char"/>
    <w:basedOn w:val="DefaultParagraphFont"/>
    <w:link w:val="BodyText2"/>
    <w:semiHidden/>
    <w:rsid w:val="002B0D6B"/>
    <w:rPr>
      <w:rFonts w:ascii="Arial" w:eastAsia="Times New Roman" w:hAnsi="Arial" w:cs="Arial"/>
      <w:sz w:val="24"/>
      <w:szCs w:val="24"/>
      <w:lang w:val="en-GB"/>
    </w:rPr>
  </w:style>
  <w:style w:type="paragraph" w:styleId="BodyTextIndent">
    <w:name w:val="Body Text Indent"/>
    <w:basedOn w:val="Normal"/>
    <w:link w:val="BodyTextIndentChar"/>
    <w:semiHidden/>
    <w:rsid w:val="002B0D6B"/>
    <w:pPr>
      <w:spacing w:after="0" w:line="240" w:lineRule="auto"/>
      <w:ind w:left="360"/>
      <w:jc w:val="both"/>
    </w:pPr>
    <w:rPr>
      <w:rFonts w:ascii="Arial" w:eastAsia="Times New Roman" w:hAnsi="Arial" w:cs="Arial"/>
      <w:sz w:val="24"/>
      <w:szCs w:val="24"/>
      <w:lang w:val="en-GB"/>
    </w:rPr>
  </w:style>
  <w:style w:type="character" w:customStyle="1" w:styleId="BodyTextIndentChar">
    <w:name w:val="Body Text Indent Char"/>
    <w:basedOn w:val="DefaultParagraphFont"/>
    <w:link w:val="BodyTextIndent"/>
    <w:semiHidden/>
    <w:rsid w:val="002B0D6B"/>
    <w:rPr>
      <w:rFonts w:ascii="Arial" w:eastAsia="Times New Roman" w:hAnsi="Arial" w:cs="Arial"/>
      <w:sz w:val="24"/>
      <w:szCs w:val="24"/>
      <w:lang w:val="en-GB"/>
    </w:rPr>
  </w:style>
  <w:style w:type="paragraph" w:styleId="BodyTextIndent2">
    <w:name w:val="Body Text Indent 2"/>
    <w:basedOn w:val="Normal"/>
    <w:link w:val="BodyTextIndent2Char"/>
    <w:semiHidden/>
    <w:rsid w:val="002B0D6B"/>
    <w:pPr>
      <w:tabs>
        <w:tab w:val="left" w:pos="0"/>
        <w:tab w:val="left" w:pos="3510"/>
        <w:tab w:val="left" w:pos="4800"/>
      </w:tabs>
      <w:spacing w:after="0" w:line="240" w:lineRule="auto"/>
      <w:ind w:hanging="720"/>
    </w:pPr>
    <w:rPr>
      <w:rFonts w:ascii="Arial" w:eastAsia="Times New Roman" w:hAnsi="Arial" w:cs="Times New Roman"/>
      <w:snapToGrid w:val="0"/>
      <w:sz w:val="20"/>
      <w:szCs w:val="20"/>
      <w:lang w:val="en-GB"/>
    </w:rPr>
  </w:style>
  <w:style w:type="character" w:customStyle="1" w:styleId="BodyTextIndent2Char">
    <w:name w:val="Body Text Indent 2 Char"/>
    <w:basedOn w:val="DefaultParagraphFont"/>
    <w:link w:val="BodyTextIndent2"/>
    <w:semiHidden/>
    <w:rsid w:val="002B0D6B"/>
    <w:rPr>
      <w:rFonts w:ascii="Arial" w:eastAsia="Times New Roman" w:hAnsi="Arial" w:cs="Times New Roman"/>
      <w:snapToGrid w:val="0"/>
      <w:sz w:val="20"/>
      <w:szCs w:val="20"/>
      <w:lang w:val="en-GB"/>
    </w:rPr>
  </w:style>
  <w:style w:type="paragraph" w:styleId="Revision">
    <w:name w:val="Revision"/>
    <w:hidden/>
    <w:uiPriority w:val="99"/>
    <w:semiHidden/>
    <w:rsid w:val="008427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1350</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O'Toole, Richard (Corporate)</cp:lastModifiedBy>
  <cp:revision>2</cp:revision>
  <dcterms:created xsi:type="dcterms:W3CDTF">2025-01-09T16:24:00Z</dcterms:created>
  <dcterms:modified xsi:type="dcterms:W3CDTF">2025-01-09T16:24:00Z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