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29F4CA44"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E85B12">
        <w:t>Snr Business Support Officer</w:t>
      </w:r>
      <w:r>
        <w:br/>
      </w:r>
      <w:r w:rsidR="10F4C3C6">
        <w:t>Grade</w:t>
      </w:r>
      <w:r w:rsidR="60B7468B">
        <w:t xml:space="preserve">: </w:t>
      </w:r>
      <w:r w:rsidR="00E85B12">
        <w:t>7</w:t>
      </w:r>
    </w:p>
    <w:p w14:paraId="3151C0DC" w14:textId="0055C560" w:rsidR="00816AA1" w:rsidRPr="00816AA1" w:rsidRDefault="00816AA1" w:rsidP="00816AA1">
      <w:pPr>
        <w:pStyle w:val="Salary"/>
      </w:pPr>
      <w:r w:rsidRPr="00816AA1">
        <w:t xml:space="preserve">GRADE </w:t>
      </w:r>
      <w:r w:rsidR="0041456C">
        <w:t>xx</w:t>
      </w:r>
    </w:p>
    <w:p w14:paraId="05EF42B5" w14:textId="77777777" w:rsidR="001F3113" w:rsidRP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 xml:space="preserve">Feel safer, </w:t>
      </w:r>
      <w:proofErr w:type="gramStart"/>
      <w:r>
        <w:t>happier</w:t>
      </w:r>
      <w:proofErr w:type="gramEnd"/>
      <w:r>
        <w:t xml:space="preserve">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23D484CE" w:rsidR="00816AA1" w:rsidRDefault="00816AA1" w:rsidP="001F3113">
      <w:pPr>
        <w:pStyle w:val="Bullets"/>
      </w:pPr>
      <w:r>
        <w:t xml:space="preserve">Empowering – We empower and support our people by giving them </w:t>
      </w:r>
      <w:r>
        <w:br/>
        <w:t>the opportunity to do their jobs well.</w:t>
      </w:r>
    </w:p>
    <w:p w14:paraId="2AF797B2" w14:textId="77835EBA" w:rsidR="00454B48" w:rsidRDefault="00454B48" w:rsidP="00454B48">
      <w:pPr>
        <w:pStyle w:val="Bullets"/>
        <w:numPr>
          <w:ilvl w:val="0"/>
          <w:numId w:val="0"/>
        </w:numPr>
        <w:ind w:left="284" w:hanging="284"/>
      </w:pPr>
    </w:p>
    <w:p w14:paraId="05D60853" w14:textId="7F0A0A47" w:rsidR="00454B48" w:rsidRDefault="00454B48" w:rsidP="00454B48">
      <w:pPr>
        <w:pStyle w:val="Bullets"/>
        <w:numPr>
          <w:ilvl w:val="0"/>
          <w:numId w:val="0"/>
        </w:numPr>
        <w:ind w:left="284" w:hanging="284"/>
      </w:pPr>
    </w:p>
    <w:p w14:paraId="3F39337D" w14:textId="10791941" w:rsidR="00454B48" w:rsidRDefault="00454B48" w:rsidP="00454B48">
      <w:pPr>
        <w:pStyle w:val="Bullets"/>
        <w:numPr>
          <w:ilvl w:val="0"/>
          <w:numId w:val="0"/>
        </w:numPr>
        <w:ind w:left="284" w:hanging="284"/>
      </w:pPr>
    </w:p>
    <w:p w14:paraId="10CA9A19" w14:textId="47866F7F" w:rsidR="00454B48" w:rsidRDefault="00454B48" w:rsidP="00454B48">
      <w:pPr>
        <w:pStyle w:val="Bullets"/>
        <w:numPr>
          <w:ilvl w:val="0"/>
          <w:numId w:val="0"/>
        </w:numPr>
        <w:ind w:left="284" w:hanging="284"/>
      </w:pPr>
    </w:p>
    <w:p w14:paraId="0B7040BE" w14:textId="6C707830" w:rsidR="00454B48" w:rsidRDefault="00454B48" w:rsidP="00454B48">
      <w:pPr>
        <w:pStyle w:val="Bullets"/>
        <w:numPr>
          <w:ilvl w:val="0"/>
          <w:numId w:val="0"/>
        </w:numPr>
        <w:ind w:left="284" w:hanging="284"/>
      </w:pPr>
    </w:p>
    <w:p w14:paraId="31BFA800" w14:textId="209CC478" w:rsidR="00454B48" w:rsidRDefault="00454B48" w:rsidP="00454B48">
      <w:pPr>
        <w:pStyle w:val="Bullets"/>
        <w:numPr>
          <w:ilvl w:val="0"/>
          <w:numId w:val="0"/>
        </w:numPr>
        <w:ind w:left="284" w:hanging="284"/>
      </w:pPr>
    </w:p>
    <w:p w14:paraId="3929F979" w14:textId="1A54748C" w:rsidR="00454B48" w:rsidRDefault="00454B48" w:rsidP="00454B48">
      <w:pPr>
        <w:pStyle w:val="Bullets"/>
        <w:numPr>
          <w:ilvl w:val="0"/>
          <w:numId w:val="0"/>
        </w:numPr>
        <w:ind w:left="284" w:hanging="284"/>
      </w:pPr>
    </w:p>
    <w:p w14:paraId="3507CD51" w14:textId="075C6795" w:rsidR="00454B48" w:rsidRDefault="00454B48" w:rsidP="00454B48">
      <w:pPr>
        <w:pStyle w:val="Bullets"/>
        <w:numPr>
          <w:ilvl w:val="0"/>
          <w:numId w:val="0"/>
        </w:numPr>
        <w:ind w:left="284" w:hanging="284"/>
      </w:pPr>
    </w:p>
    <w:p w14:paraId="7EFE79B8" w14:textId="77777777" w:rsidR="00454B48" w:rsidRPr="001F3113" w:rsidRDefault="00454B48" w:rsidP="00454B48">
      <w:pPr>
        <w:pStyle w:val="Bullets"/>
        <w:numPr>
          <w:ilvl w:val="0"/>
          <w:numId w:val="0"/>
        </w:numPr>
        <w:ind w:left="284" w:hanging="284"/>
      </w:pPr>
    </w:p>
    <w:p w14:paraId="597110E1" w14:textId="77777777" w:rsidR="00454B48" w:rsidRPr="001F3113" w:rsidRDefault="00454B48" w:rsidP="00454B48">
      <w:pPr>
        <w:pStyle w:val="Body-Bold"/>
      </w:pPr>
      <w:r w:rsidRPr="001F3113">
        <w:lastRenderedPageBreak/>
        <w:t>About the Service</w:t>
      </w:r>
    </w:p>
    <w:p w14:paraId="61A16EEA" w14:textId="77777777" w:rsidR="00454B48" w:rsidRPr="00004F8B" w:rsidRDefault="00454B48" w:rsidP="00454B48">
      <w:pPr>
        <w:autoSpaceDE w:val="0"/>
        <w:autoSpaceDN w:val="0"/>
        <w:adjustRightInd w:val="0"/>
        <w:spacing w:after="0"/>
        <w:rPr>
          <w:rFonts w:ascii="Verdana" w:eastAsia="Calibri" w:hAnsi="Verdana" w:cs="Arial"/>
          <w:sz w:val="24"/>
          <w:szCs w:val="24"/>
        </w:rPr>
      </w:pPr>
      <w:r w:rsidRPr="00004F8B">
        <w:rPr>
          <w:rFonts w:ascii="Verdana" w:eastAsia="Calibri" w:hAnsi="Verdana" w:cs="Arial"/>
          <w:b/>
          <w:sz w:val="24"/>
          <w:szCs w:val="24"/>
        </w:rPr>
        <w:t xml:space="preserve">The </w:t>
      </w:r>
      <w:r>
        <w:rPr>
          <w:rFonts w:ascii="Verdana" w:eastAsia="Calibri" w:hAnsi="Verdana" w:cs="Arial"/>
          <w:b/>
          <w:sz w:val="24"/>
          <w:szCs w:val="24"/>
        </w:rPr>
        <w:t>Corporate Operations Team</w:t>
      </w:r>
      <w:r w:rsidRPr="00004F8B">
        <w:rPr>
          <w:rFonts w:ascii="Verdana" w:eastAsia="Calibri" w:hAnsi="Verdana" w:cs="Arial"/>
          <w:sz w:val="24"/>
          <w:szCs w:val="24"/>
        </w:rPr>
        <w:t xml:space="preserve"> is a central business support</w:t>
      </w:r>
    </w:p>
    <w:p w14:paraId="0928E56C" w14:textId="77777777" w:rsidR="00454B48" w:rsidRDefault="00454B48" w:rsidP="00454B48">
      <w:pPr>
        <w:autoSpaceDE w:val="0"/>
        <w:autoSpaceDN w:val="0"/>
        <w:adjustRightInd w:val="0"/>
        <w:spacing w:after="0"/>
        <w:rPr>
          <w:rFonts w:ascii="Verdana" w:eastAsia="Calibri" w:hAnsi="Verdana" w:cs="Arial"/>
          <w:sz w:val="24"/>
          <w:szCs w:val="24"/>
        </w:rPr>
      </w:pPr>
      <w:r w:rsidRPr="00004F8B">
        <w:rPr>
          <w:rFonts w:ascii="Verdana" w:eastAsia="Calibri" w:hAnsi="Verdana" w:cs="Arial"/>
          <w:sz w:val="24"/>
          <w:szCs w:val="24"/>
        </w:rPr>
        <w:t xml:space="preserve">function which is aligned to meet the requirements of Staffordshire County </w:t>
      </w:r>
      <w:proofErr w:type="gramStart"/>
      <w:r w:rsidRPr="00004F8B">
        <w:rPr>
          <w:rFonts w:ascii="Verdana" w:eastAsia="Calibri" w:hAnsi="Verdana" w:cs="Arial"/>
          <w:sz w:val="24"/>
          <w:szCs w:val="24"/>
        </w:rPr>
        <w:t>Council</w:t>
      </w:r>
      <w:proofErr w:type="gramEnd"/>
      <w:r>
        <w:rPr>
          <w:rFonts w:ascii="Verdana" w:eastAsia="Calibri" w:hAnsi="Verdana" w:cs="Arial"/>
          <w:sz w:val="24"/>
          <w:szCs w:val="24"/>
        </w:rPr>
        <w:t xml:space="preserve"> </w:t>
      </w:r>
      <w:r w:rsidRPr="00004F8B">
        <w:rPr>
          <w:rFonts w:ascii="Verdana" w:eastAsia="Calibri" w:hAnsi="Verdana" w:cs="Arial"/>
          <w:sz w:val="24"/>
          <w:szCs w:val="24"/>
        </w:rPr>
        <w:t xml:space="preserve">and which fulfils the needs of the </w:t>
      </w:r>
      <w:proofErr w:type="spellStart"/>
      <w:r w:rsidRPr="00004F8B">
        <w:rPr>
          <w:rFonts w:ascii="Verdana" w:eastAsia="Calibri" w:hAnsi="Verdana" w:cs="Arial"/>
          <w:sz w:val="24"/>
          <w:szCs w:val="24"/>
        </w:rPr>
        <w:t>organisation</w:t>
      </w:r>
      <w:proofErr w:type="spellEnd"/>
      <w:r w:rsidRPr="00004F8B">
        <w:rPr>
          <w:rFonts w:ascii="Verdana" w:eastAsia="Calibri" w:hAnsi="Verdana" w:cs="Arial"/>
          <w:sz w:val="24"/>
          <w:szCs w:val="24"/>
        </w:rPr>
        <w:t xml:space="preserve"> as it evolves.  </w:t>
      </w:r>
    </w:p>
    <w:p w14:paraId="00F60E9F" w14:textId="77777777" w:rsidR="00454B48" w:rsidRDefault="00454B48" w:rsidP="00454B48">
      <w:pPr>
        <w:autoSpaceDE w:val="0"/>
        <w:autoSpaceDN w:val="0"/>
        <w:adjustRightInd w:val="0"/>
        <w:spacing w:after="0"/>
        <w:rPr>
          <w:rFonts w:ascii="Verdana" w:eastAsia="Calibri" w:hAnsi="Verdana" w:cs="Arial"/>
          <w:sz w:val="24"/>
          <w:szCs w:val="24"/>
        </w:rPr>
      </w:pPr>
    </w:p>
    <w:p w14:paraId="7A9B8794" w14:textId="77777777" w:rsidR="00454B48" w:rsidRPr="00004F8B" w:rsidRDefault="00454B48" w:rsidP="00454B48">
      <w:pPr>
        <w:autoSpaceDE w:val="0"/>
        <w:autoSpaceDN w:val="0"/>
        <w:adjustRightInd w:val="0"/>
        <w:spacing w:after="0"/>
        <w:rPr>
          <w:rFonts w:ascii="Verdana" w:eastAsia="Calibri" w:hAnsi="Verdana" w:cs="Arial"/>
          <w:sz w:val="24"/>
          <w:szCs w:val="24"/>
        </w:rPr>
      </w:pPr>
      <w:r w:rsidRPr="00D141F6">
        <w:rPr>
          <w:rFonts w:ascii="Verdana" w:eastAsia="Calibri" w:hAnsi="Verdana" w:cs="Arial"/>
          <w:b/>
          <w:bCs/>
          <w:sz w:val="24"/>
          <w:szCs w:val="24"/>
        </w:rPr>
        <w:t>Business and Executive Support</w:t>
      </w:r>
      <w:r>
        <w:rPr>
          <w:rFonts w:ascii="Verdana" w:eastAsia="Calibri" w:hAnsi="Verdana" w:cs="Arial"/>
          <w:sz w:val="24"/>
          <w:szCs w:val="24"/>
        </w:rPr>
        <w:t xml:space="preserve"> is a</w:t>
      </w:r>
      <w:r w:rsidRPr="00004F8B">
        <w:rPr>
          <w:rFonts w:ascii="Verdana" w:eastAsia="Calibri" w:hAnsi="Verdana" w:cs="Arial"/>
          <w:sz w:val="24"/>
          <w:szCs w:val="24"/>
        </w:rPr>
        <w:t xml:space="preserve"> professional support function which:</w:t>
      </w:r>
    </w:p>
    <w:p w14:paraId="3BAD4435" w14:textId="77777777" w:rsidR="00454B48" w:rsidRPr="00004F8B" w:rsidRDefault="00454B48" w:rsidP="00454B48">
      <w:pPr>
        <w:numPr>
          <w:ilvl w:val="0"/>
          <w:numId w:val="5"/>
        </w:numPr>
        <w:autoSpaceDE w:val="0"/>
        <w:autoSpaceDN w:val="0"/>
        <w:adjustRightInd w:val="0"/>
        <w:spacing w:after="0" w:line="240" w:lineRule="auto"/>
        <w:contextualSpacing/>
        <w:rPr>
          <w:rFonts w:ascii="Verdana" w:eastAsia="Calibri" w:hAnsi="Verdana" w:cs="Arial"/>
          <w:sz w:val="24"/>
          <w:szCs w:val="24"/>
        </w:rPr>
      </w:pPr>
      <w:r w:rsidRPr="00004F8B">
        <w:rPr>
          <w:rFonts w:ascii="Verdana" w:eastAsia="Calibri" w:hAnsi="Verdana" w:cs="Arial"/>
          <w:sz w:val="24"/>
          <w:szCs w:val="24"/>
        </w:rPr>
        <w:t xml:space="preserve">Ensures consistent high-level business support across the </w:t>
      </w:r>
      <w:proofErr w:type="spellStart"/>
      <w:r w:rsidRPr="00004F8B">
        <w:rPr>
          <w:rFonts w:ascii="Verdana" w:eastAsia="Calibri" w:hAnsi="Verdana" w:cs="Arial"/>
          <w:sz w:val="24"/>
          <w:szCs w:val="24"/>
        </w:rPr>
        <w:t>organisation</w:t>
      </w:r>
      <w:proofErr w:type="spellEnd"/>
    </w:p>
    <w:p w14:paraId="011E8BFC" w14:textId="77777777" w:rsidR="00454B48" w:rsidRPr="00004F8B" w:rsidRDefault="00454B48" w:rsidP="00454B48">
      <w:pPr>
        <w:numPr>
          <w:ilvl w:val="0"/>
          <w:numId w:val="5"/>
        </w:numPr>
        <w:autoSpaceDE w:val="0"/>
        <w:autoSpaceDN w:val="0"/>
        <w:adjustRightInd w:val="0"/>
        <w:spacing w:after="0" w:line="240" w:lineRule="auto"/>
        <w:contextualSpacing/>
        <w:rPr>
          <w:rFonts w:ascii="Verdana" w:eastAsia="Calibri" w:hAnsi="Verdana" w:cs="Arial"/>
          <w:sz w:val="24"/>
          <w:szCs w:val="24"/>
        </w:rPr>
      </w:pPr>
      <w:r w:rsidRPr="00004F8B">
        <w:rPr>
          <w:rFonts w:ascii="Verdana" w:eastAsia="Calibri" w:hAnsi="Verdana" w:cs="Arial"/>
          <w:sz w:val="24"/>
          <w:szCs w:val="24"/>
        </w:rPr>
        <w:t>Flexible and able to meet fluctuations in demand within existing resources</w:t>
      </w:r>
    </w:p>
    <w:p w14:paraId="0BECF726" w14:textId="77777777" w:rsidR="00454B48" w:rsidRPr="00004F8B" w:rsidRDefault="00454B48" w:rsidP="00454B48">
      <w:pPr>
        <w:numPr>
          <w:ilvl w:val="0"/>
          <w:numId w:val="5"/>
        </w:numPr>
        <w:autoSpaceDE w:val="0"/>
        <w:autoSpaceDN w:val="0"/>
        <w:adjustRightInd w:val="0"/>
        <w:spacing w:after="0" w:line="240" w:lineRule="auto"/>
        <w:contextualSpacing/>
        <w:rPr>
          <w:rFonts w:ascii="Verdana" w:eastAsia="Calibri" w:hAnsi="Verdana" w:cs="Arial"/>
          <w:sz w:val="24"/>
          <w:szCs w:val="24"/>
        </w:rPr>
      </w:pPr>
      <w:r w:rsidRPr="00004F8B">
        <w:rPr>
          <w:rFonts w:ascii="Verdana" w:eastAsia="Calibri" w:hAnsi="Verdana" w:cs="Arial"/>
          <w:sz w:val="24"/>
          <w:szCs w:val="24"/>
        </w:rPr>
        <w:t>Clearly defines the relationship between business support and the services,</w:t>
      </w:r>
      <w:r>
        <w:rPr>
          <w:rFonts w:ascii="Verdana" w:eastAsia="Calibri" w:hAnsi="Verdana" w:cs="Arial"/>
          <w:sz w:val="24"/>
          <w:szCs w:val="24"/>
        </w:rPr>
        <w:t xml:space="preserve"> </w:t>
      </w:r>
      <w:proofErr w:type="spellStart"/>
      <w:r w:rsidRPr="00004F8B">
        <w:rPr>
          <w:rFonts w:ascii="Verdana" w:eastAsia="Calibri" w:hAnsi="Verdana" w:cs="Arial"/>
          <w:sz w:val="24"/>
          <w:szCs w:val="24"/>
        </w:rPr>
        <w:t>maximising</w:t>
      </w:r>
      <w:proofErr w:type="spellEnd"/>
      <w:r w:rsidRPr="00004F8B">
        <w:rPr>
          <w:rFonts w:ascii="Verdana" w:eastAsia="Calibri" w:hAnsi="Verdana" w:cs="Arial"/>
          <w:sz w:val="24"/>
          <w:szCs w:val="24"/>
        </w:rPr>
        <w:t xml:space="preserve"> the potential and skills of support staff.</w:t>
      </w:r>
    </w:p>
    <w:p w14:paraId="1CD233EA" w14:textId="77777777" w:rsidR="00454B48" w:rsidRPr="00004F8B" w:rsidRDefault="00454B48" w:rsidP="00454B48">
      <w:pPr>
        <w:numPr>
          <w:ilvl w:val="0"/>
          <w:numId w:val="6"/>
        </w:numPr>
        <w:autoSpaceDE w:val="0"/>
        <w:autoSpaceDN w:val="0"/>
        <w:adjustRightInd w:val="0"/>
        <w:spacing w:after="0" w:line="240" w:lineRule="auto"/>
        <w:contextualSpacing/>
        <w:rPr>
          <w:rFonts w:ascii="Verdana" w:eastAsia="Calibri" w:hAnsi="Verdana" w:cs="Arial"/>
          <w:sz w:val="24"/>
          <w:szCs w:val="24"/>
        </w:rPr>
      </w:pPr>
      <w:r w:rsidRPr="00004F8B">
        <w:rPr>
          <w:rFonts w:ascii="Verdana" w:eastAsia="Calibri" w:hAnsi="Verdana" w:cs="Arial"/>
          <w:sz w:val="24"/>
          <w:szCs w:val="24"/>
        </w:rPr>
        <w:t>Supports Elected Members, the Chief Executive, Senior Leadership Team,</w:t>
      </w:r>
    </w:p>
    <w:p w14:paraId="471E6572" w14:textId="77777777" w:rsidR="00454B48" w:rsidRDefault="00454B48" w:rsidP="00454B48">
      <w:pPr>
        <w:autoSpaceDE w:val="0"/>
        <w:autoSpaceDN w:val="0"/>
        <w:adjustRightInd w:val="0"/>
        <w:spacing w:after="0"/>
        <w:ind w:firstLine="720"/>
        <w:rPr>
          <w:rFonts w:ascii="Verdana" w:eastAsia="Calibri" w:hAnsi="Verdana" w:cs="Arial"/>
          <w:sz w:val="24"/>
          <w:szCs w:val="24"/>
        </w:rPr>
      </w:pPr>
      <w:r w:rsidRPr="00004F8B">
        <w:rPr>
          <w:rFonts w:ascii="Verdana" w:eastAsia="Calibri" w:hAnsi="Verdana" w:cs="Arial"/>
          <w:sz w:val="24"/>
          <w:szCs w:val="24"/>
        </w:rPr>
        <w:t xml:space="preserve">Wider Leadership Team and the Operational Management Team </w:t>
      </w:r>
      <w:r>
        <w:rPr>
          <w:rFonts w:ascii="Verdana" w:eastAsia="Calibri" w:hAnsi="Verdana" w:cs="Arial"/>
          <w:sz w:val="24"/>
          <w:szCs w:val="24"/>
        </w:rPr>
        <w:t>i</w:t>
      </w:r>
      <w:r w:rsidRPr="00004F8B">
        <w:rPr>
          <w:rFonts w:ascii="Verdana" w:eastAsia="Calibri" w:hAnsi="Verdana" w:cs="Arial"/>
          <w:sz w:val="24"/>
          <w:szCs w:val="24"/>
        </w:rPr>
        <w:t>n</w:t>
      </w:r>
      <w:r>
        <w:rPr>
          <w:rFonts w:ascii="Verdana" w:eastAsia="Calibri" w:hAnsi="Verdana" w:cs="Arial"/>
          <w:sz w:val="24"/>
          <w:szCs w:val="24"/>
        </w:rPr>
        <w:t xml:space="preserve">   </w:t>
      </w:r>
    </w:p>
    <w:p w14:paraId="7426A8E8" w14:textId="77777777" w:rsidR="00454B48" w:rsidRDefault="00454B48" w:rsidP="00454B48">
      <w:pPr>
        <w:autoSpaceDE w:val="0"/>
        <w:autoSpaceDN w:val="0"/>
        <w:adjustRightInd w:val="0"/>
        <w:spacing w:after="0"/>
        <w:ind w:firstLine="720"/>
        <w:rPr>
          <w:rFonts w:ascii="Verdana" w:eastAsia="Calibri" w:hAnsi="Verdana" w:cs="Arial"/>
          <w:sz w:val="24"/>
          <w:szCs w:val="24"/>
        </w:rPr>
      </w:pPr>
      <w:r w:rsidRPr="00004F8B">
        <w:rPr>
          <w:rFonts w:ascii="Verdana" w:eastAsia="Calibri" w:hAnsi="Verdana" w:cs="Arial"/>
          <w:sz w:val="24"/>
          <w:szCs w:val="24"/>
        </w:rPr>
        <w:t>developing the Council’s Priorities and Strategies</w:t>
      </w:r>
    </w:p>
    <w:p w14:paraId="0A2AB064" w14:textId="77777777" w:rsidR="00454B48" w:rsidRPr="00004F8B" w:rsidRDefault="00454B48" w:rsidP="00454B48">
      <w:pPr>
        <w:numPr>
          <w:ilvl w:val="0"/>
          <w:numId w:val="6"/>
        </w:numPr>
        <w:autoSpaceDE w:val="0"/>
        <w:autoSpaceDN w:val="0"/>
        <w:adjustRightInd w:val="0"/>
        <w:spacing w:after="0" w:line="240" w:lineRule="auto"/>
        <w:contextualSpacing/>
        <w:rPr>
          <w:rFonts w:ascii="Verdana" w:eastAsia="Calibri" w:hAnsi="Verdana" w:cs="Arial"/>
          <w:sz w:val="24"/>
          <w:szCs w:val="24"/>
        </w:rPr>
      </w:pPr>
      <w:r w:rsidRPr="00004F8B">
        <w:rPr>
          <w:rFonts w:ascii="Verdana" w:eastAsia="Calibri" w:hAnsi="Verdana" w:cs="Arial"/>
          <w:sz w:val="24"/>
          <w:szCs w:val="24"/>
        </w:rPr>
        <w:t>Facilitates effective member/officer working relationships, ensuring both</w:t>
      </w:r>
    </w:p>
    <w:p w14:paraId="22BD9338" w14:textId="77777777" w:rsidR="00454B48" w:rsidRPr="00004F8B" w:rsidRDefault="00454B48" w:rsidP="00454B48">
      <w:pPr>
        <w:pStyle w:val="ListParagraph"/>
        <w:autoSpaceDE w:val="0"/>
        <w:autoSpaceDN w:val="0"/>
        <w:adjustRightInd w:val="0"/>
        <w:spacing w:after="0"/>
        <w:rPr>
          <w:rFonts w:ascii="Verdana" w:eastAsia="Calibri" w:hAnsi="Verdana" w:cs="Arial"/>
          <w:sz w:val="24"/>
          <w:szCs w:val="24"/>
        </w:rPr>
      </w:pPr>
      <w:r w:rsidRPr="00004F8B">
        <w:rPr>
          <w:rFonts w:ascii="Verdana" w:eastAsia="Calibri" w:hAnsi="Verdana" w:cs="Arial"/>
          <w:sz w:val="24"/>
          <w:szCs w:val="24"/>
        </w:rPr>
        <w:t>Members and Senior Officers are fully briefed to allow informed decisions</w:t>
      </w:r>
      <w:r>
        <w:rPr>
          <w:rFonts w:ascii="Verdana" w:eastAsia="Calibri" w:hAnsi="Verdana" w:cs="Arial"/>
          <w:sz w:val="24"/>
          <w:szCs w:val="24"/>
        </w:rPr>
        <w:t xml:space="preserve"> to be made and good governance followed</w:t>
      </w:r>
      <w:r w:rsidRPr="00004F8B">
        <w:rPr>
          <w:rFonts w:ascii="Verdana" w:eastAsia="Calibri" w:hAnsi="Verdana" w:cs="Arial"/>
          <w:sz w:val="24"/>
          <w:szCs w:val="24"/>
        </w:rPr>
        <w:t xml:space="preserve"> </w:t>
      </w:r>
      <w:r>
        <w:rPr>
          <w:rFonts w:ascii="Verdana" w:eastAsia="Calibri" w:hAnsi="Verdana" w:cs="Arial"/>
          <w:sz w:val="24"/>
          <w:szCs w:val="24"/>
        </w:rPr>
        <w:t xml:space="preserve"> </w:t>
      </w:r>
    </w:p>
    <w:p w14:paraId="5DC5893C" w14:textId="77777777" w:rsidR="00454B48" w:rsidRPr="00004F8B" w:rsidRDefault="00454B48" w:rsidP="00454B48">
      <w:pPr>
        <w:pStyle w:val="ListParagraph"/>
        <w:numPr>
          <w:ilvl w:val="0"/>
          <w:numId w:val="6"/>
        </w:numPr>
        <w:autoSpaceDE w:val="0"/>
        <w:autoSpaceDN w:val="0"/>
        <w:adjustRightInd w:val="0"/>
        <w:rPr>
          <w:rFonts w:ascii="Verdana" w:eastAsia="Calibri" w:hAnsi="Verdana" w:cs="Arial"/>
          <w:sz w:val="24"/>
          <w:szCs w:val="24"/>
        </w:rPr>
      </w:pPr>
      <w:r w:rsidRPr="00004F8B">
        <w:rPr>
          <w:rFonts w:ascii="Verdana" w:eastAsia="Calibri" w:hAnsi="Verdana" w:cs="Arial"/>
          <w:sz w:val="24"/>
          <w:szCs w:val="24"/>
        </w:rPr>
        <w:t xml:space="preserve">As a corporate function, ensure all governance processes and procedures are followed across the whole </w:t>
      </w:r>
      <w:proofErr w:type="spellStart"/>
      <w:r w:rsidRPr="00004F8B">
        <w:rPr>
          <w:rFonts w:ascii="Verdana" w:eastAsia="Calibri" w:hAnsi="Verdana" w:cs="Arial"/>
          <w:sz w:val="24"/>
          <w:szCs w:val="24"/>
        </w:rPr>
        <w:t>organisation</w:t>
      </w:r>
      <w:proofErr w:type="spellEnd"/>
      <w:r w:rsidRPr="00004F8B">
        <w:rPr>
          <w:rFonts w:ascii="Verdana" w:eastAsia="Calibri" w:hAnsi="Verdana" w:cs="Arial"/>
          <w:sz w:val="24"/>
          <w:szCs w:val="24"/>
        </w:rPr>
        <w:t xml:space="preserve"> and timescales met for the publication</w:t>
      </w:r>
      <w:r>
        <w:rPr>
          <w:rFonts w:ascii="Verdana" w:eastAsia="Calibri" w:hAnsi="Verdana" w:cs="Arial"/>
          <w:sz w:val="24"/>
          <w:szCs w:val="24"/>
        </w:rPr>
        <w:t xml:space="preserve"> of information</w:t>
      </w:r>
    </w:p>
    <w:p w14:paraId="1D74F45E" w14:textId="77777777" w:rsidR="002D413B" w:rsidRPr="00816AA1" w:rsidRDefault="002D413B" w:rsidP="001F3113">
      <w:pPr>
        <w:pStyle w:val="Body-text"/>
      </w:pPr>
    </w:p>
    <w:p w14:paraId="1FC3286B" w14:textId="77777777" w:rsidR="00816AA1" w:rsidRPr="00816AA1" w:rsidRDefault="00816AA1" w:rsidP="001F3113">
      <w:pPr>
        <w:pStyle w:val="Body-Bold"/>
      </w:pPr>
      <w:r w:rsidRPr="00816AA1">
        <w:t>Reporting Relationships</w:t>
      </w:r>
    </w:p>
    <w:p w14:paraId="0B0DE522" w14:textId="77777777" w:rsidR="00854EED" w:rsidRPr="00854EED" w:rsidRDefault="00854EED" w:rsidP="00854EED">
      <w:pPr>
        <w:pStyle w:val="NormalWeb"/>
        <w:rPr>
          <w:rFonts w:ascii="Verdana" w:hAnsi="Verdana"/>
          <w:color w:val="000000"/>
        </w:rPr>
      </w:pPr>
      <w:r w:rsidRPr="00854EED">
        <w:rPr>
          <w:rFonts w:ascii="Verdana" w:hAnsi="Verdana"/>
          <w:b/>
          <w:bCs/>
          <w:color w:val="000000"/>
        </w:rPr>
        <w:t>Responsible to:</w:t>
      </w:r>
      <w:r w:rsidRPr="00854EED">
        <w:rPr>
          <w:rFonts w:ascii="Verdana" w:hAnsi="Verdana"/>
          <w:color w:val="000000"/>
        </w:rPr>
        <w:t xml:space="preserve"> Business Support Team Leader</w:t>
      </w:r>
    </w:p>
    <w:p w14:paraId="2F1BF410" w14:textId="77777777" w:rsidR="00854EED" w:rsidRPr="00854EED" w:rsidRDefault="00854EED" w:rsidP="00854EED">
      <w:pPr>
        <w:pStyle w:val="NormalWeb"/>
        <w:rPr>
          <w:rFonts w:ascii="Verdana" w:hAnsi="Verdana"/>
          <w:color w:val="000000"/>
        </w:rPr>
      </w:pPr>
      <w:r w:rsidRPr="00854EED">
        <w:rPr>
          <w:rFonts w:ascii="Verdana" w:hAnsi="Verdana"/>
          <w:b/>
          <w:bCs/>
          <w:color w:val="000000"/>
        </w:rPr>
        <w:t>Responsible for:</w:t>
      </w:r>
      <w:r w:rsidRPr="00854EED">
        <w:rPr>
          <w:rFonts w:ascii="Verdana" w:hAnsi="Verdana"/>
          <w:color w:val="000000"/>
        </w:rPr>
        <w:t xml:space="preserve"> Business support staff as per organisation structure</w:t>
      </w:r>
    </w:p>
    <w:p w14:paraId="506EF15C" w14:textId="77777777" w:rsidR="00E57861" w:rsidRPr="00C220A5" w:rsidRDefault="0041456C" w:rsidP="00E57861">
      <w:pPr>
        <w:pStyle w:val="Body-Bold"/>
        <w:spacing w:line="240" w:lineRule="auto"/>
        <w:rPr>
          <w:b w:val="0"/>
          <w:bCs w:val="0"/>
        </w:rPr>
      </w:pPr>
      <w:r>
        <w:t xml:space="preserve">Key </w:t>
      </w:r>
      <w:commentRangeStart w:id="0"/>
      <w:r>
        <w:t>Accountabilities</w:t>
      </w:r>
      <w:commentRangeEnd w:id="0"/>
      <w:r>
        <w:rPr>
          <w:rStyle w:val="CommentReference"/>
        </w:rPr>
        <w:commentReference w:id="0"/>
      </w:r>
      <w:r>
        <w:t xml:space="preserve">: </w:t>
      </w:r>
      <w:r w:rsidR="00E57861" w:rsidRPr="00C220A5">
        <w:rPr>
          <w:rFonts w:eastAsia="Gill Sans MT" w:cs="Arial"/>
          <w:b w:val="0"/>
          <w:bCs w:val="0"/>
        </w:rPr>
        <w:t>To support the provision of a timely and high-quality Business Support service for Staffordshire County Council. The expectations are that the person in this role will undertake a variety of tasks from the range set out in this Job Description</w:t>
      </w:r>
    </w:p>
    <w:p w14:paraId="78DEC69D" w14:textId="20F71E64" w:rsidR="00A2231E" w:rsidRPr="00314C26" w:rsidRDefault="42016823" w:rsidP="00A2231E">
      <w:pPr>
        <w:pStyle w:val="NormalWeb"/>
        <w:rPr>
          <w:rFonts w:ascii="Verdana" w:hAnsi="Verdana"/>
          <w:color w:val="000000"/>
        </w:rPr>
      </w:pPr>
      <w:r>
        <w:t>1.</w:t>
      </w:r>
      <w:r w:rsidR="00A2231E" w:rsidRPr="00A2231E">
        <w:rPr>
          <w:color w:val="000000"/>
          <w:sz w:val="27"/>
          <w:szCs w:val="27"/>
        </w:rPr>
        <w:t xml:space="preserve"> </w:t>
      </w:r>
      <w:r w:rsidR="00A2231E" w:rsidRPr="00314C26">
        <w:rPr>
          <w:rFonts w:ascii="Verdana" w:hAnsi="Verdana"/>
          <w:color w:val="000000"/>
        </w:rPr>
        <w:t xml:space="preserve">Regularly review and improve the service being delivered to ensure it adapts to customer needs, is fit for purpose, provides best value to the customer, and exceeds customer expectations. </w:t>
      </w:r>
    </w:p>
    <w:p w14:paraId="157673E4" w14:textId="77777777" w:rsidR="00A2231E" w:rsidRPr="00424AA5" w:rsidRDefault="00A2231E" w:rsidP="00A2231E">
      <w:pPr>
        <w:pStyle w:val="NormalWeb"/>
        <w:rPr>
          <w:rFonts w:ascii="Verdana" w:hAnsi="Verdana"/>
          <w:color w:val="000000"/>
        </w:rPr>
      </w:pPr>
      <w:r w:rsidRPr="00314C26">
        <w:rPr>
          <w:color w:val="000000"/>
        </w:rPr>
        <w:t xml:space="preserve">2. </w:t>
      </w:r>
      <w:r w:rsidRPr="00424AA5">
        <w:rPr>
          <w:rFonts w:ascii="Verdana" w:hAnsi="Verdana"/>
          <w:color w:val="000000"/>
        </w:rPr>
        <w:t>Take a lead on the development of new procedures and techniques to improve the efficiency and effectiveness of the service.</w:t>
      </w:r>
    </w:p>
    <w:p w14:paraId="7C48B93B" w14:textId="5F227CBE" w:rsidR="00A2231E" w:rsidRPr="00424AA5" w:rsidRDefault="00A2231E" w:rsidP="00A2231E">
      <w:pPr>
        <w:pStyle w:val="NormalWeb"/>
        <w:rPr>
          <w:rFonts w:ascii="Verdana" w:hAnsi="Verdana"/>
          <w:color w:val="000000"/>
        </w:rPr>
      </w:pPr>
      <w:r w:rsidRPr="00424AA5">
        <w:rPr>
          <w:rFonts w:ascii="Verdana" w:hAnsi="Verdana" w:cstheme="minorHAnsi"/>
          <w:color w:val="000000"/>
        </w:rPr>
        <w:t xml:space="preserve">3. Assist the Business Support Team Leader and </w:t>
      </w:r>
      <w:r w:rsidR="00555953" w:rsidRPr="00424AA5">
        <w:rPr>
          <w:rFonts w:ascii="Verdana" w:hAnsi="Verdana" w:cstheme="minorHAnsi"/>
          <w:color w:val="000000"/>
        </w:rPr>
        <w:t xml:space="preserve">Assistant Director </w:t>
      </w:r>
      <w:r w:rsidR="00765211" w:rsidRPr="00424AA5">
        <w:rPr>
          <w:rFonts w:ascii="Verdana" w:hAnsi="Verdana" w:cstheme="minorHAnsi"/>
          <w:color w:val="000000"/>
        </w:rPr>
        <w:t xml:space="preserve">of Corporate Operations </w:t>
      </w:r>
      <w:commentRangeStart w:id="1"/>
      <w:r w:rsidRPr="00424AA5">
        <w:rPr>
          <w:rFonts w:ascii="Verdana" w:hAnsi="Verdana" w:cstheme="minorHAnsi"/>
          <w:color w:val="000000"/>
        </w:rPr>
        <w:t>Head</w:t>
      </w:r>
      <w:commentRangeEnd w:id="1"/>
      <w:r w:rsidR="00765211" w:rsidRPr="00424AA5">
        <w:rPr>
          <w:rStyle w:val="CommentReference"/>
          <w:rFonts w:ascii="Verdana" w:hAnsi="Verdana" w:cstheme="minorHAnsi"/>
          <w:sz w:val="24"/>
          <w:szCs w:val="24"/>
          <w:lang w:eastAsia="en-US"/>
        </w:rPr>
        <w:commentReference w:id="1"/>
      </w:r>
      <w:r w:rsidRPr="00424AA5">
        <w:rPr>
          <w:rFonts w:ascii="Verdana" w:hAnsi="Verdana" w:cstheme="minorHAnsi"/>
          <w:color w:val="000000"/>
        </w:rPr>
        <w:t xml:space="preserve"> of Service to continually improve and innovate the </w:t>
      </w:r>
      <w:r w:rsidRPr="00424AA5">
        <w:rPr>
          <w:rFonts w:ascii="Verdana" w:hAnsi="Verdana" w:cstheme="minorHAnsi"/>
          <w:color w:val="000000"/>
        </w:rPr>
        <w:lastRenderedPageBreak/>
        <w:t>service to add</w:t>
      </w:r>
      <w:r w:rsidRPr="00424AA5">
        <w:rPr>
          <w:rFonts w:ascii="Verdana" w:hAnsi="Verdana"/>
          <w:color w:val="000000"/>
        </w:rPr>
        <w:t xml:space="preserve"> value, manage fluctuations in demand and resources, and contribute to the development of the business and service plans.</w:t>
      </w:r>
    </w:p>
    <w:p w14:paraId="0CF7109C" w14:textId="18701401" w:rsidR="00A2231E" w:rsidRPr="00424AA5" w:rsidRDefault="00A2231E" w:rsidP="00A2231E">
      <w:pPr>
        <w:pStyle w:val="NormalWeb"/>
        <w:rPr>
          <w:rFonts w:ascii="Verdana" w:hAnsi="Verdana"/>
          <w:color w:val="000000"/>
        </w:rPr>
      </w:pPr>
      <w:r w:rsidRPr="00424AA5">
        <w:rPr>
          <w:rFonts w:ascii="Verdana" w:hAnsi="Verdana"/>
          <w:color w:val="000000"/>
        </w:rPr>
        <w:t>4. Responsibility for the day-to-day financial transactions within the office in accordance with the Financial Regulations including authorisation through the County Council’s Finance and Procurement System</w:t>
      </w:r>
      <w:r w:rsidR="00D17B6C" w:rsidRPr="00424AA5">
        <w:rPr>
          <w:rFonts w:ascii="Verdana" w:hAnsi="Verdana"/>
          <w:color w:val="000000"/>
        </w:rPr>
        <w:t>.  Monitor financial transactional management and budgets for the service in accordance with financial regulations.</w:t>
      </w:r>
    </w:p>
    <w:p w14:paraId="7EFA1B70" w14:textId="645FD623" w:rsidR="00CC16C5" w:rsidRPr="00424AA5" w:rsidRDefault="00D17B6C" w:rsidP="00CC16C5">
      <w:pPr>
        <w:pStyle w:val="NormalWeb"/>
        <w:rPr>
          <w:rFonts w:ascii="Verdana" w:hAnsi="Verdana"/>
          <w:color w:val="000000"/>
        </w:rPr>
      </w:pPr>
      <w:r w:rsidRPr="00424AA5">
        <w:rPr>
          <w:rFonts w:ascii="Verdana" w:hAnsi="Verdana"/>
          <w:color w:val="000000"/>
        </w:rPr>
        <w:t>5</w:t>
      </w:r>
      <w:r w:rsidR="008D5644" w:rsidRPr="00424AA5">
        <w:rPr>
          <w:rFonts w:ascii="Verdana" w:hAnsi="Verdana"/>
          <w:color w:val="000000"/>
        </w:rPr>
        <w:t xml:space="preserve">. Recruit, Manage and motivate members of the Business Support Team by providing appropriate direction, </w:t>
      </w:r>
      <w:proofErr w:type="gramStart"/>
      <w:r w:rsidR="008D5644" w:rsidRPr="00424AA5">
        <w:rPr>
          <w:rFonts w:ascii="Verdana" w:hAnsi="Verdana"/>
          <w:color w:val="000000"/>
        </w:rPr>
        <w:t>support</w:t>
      </w:r>
      <w:proofErr w:type="gramEnd"/>
      <w:r w:rsidR="008D5644" w:rsidRPr="00424AA5">
        <w:rPr>
          <w:rFonts w:ascii="Verdana" w:hAnsi="Verdana"/>
          <w:color w:val="000000"/>
        </w:rPr>
        <w:t xml:space="preserve"> and training to encourage the development of knowledge, skills and abilities.</w:t>
      </w:r>
      <w:r w:rsidR="00CC16C5" w:rsidRPr="00424AA5">
        <w:rPr>
          <w:rFonts w:ascii="Verdana" w:hAnsi="Verdana"/>
          <w:color w:val="000000"/>
        </w:rPr>
        <w:t xml:space="preserve">  Be responsible for identifying the training and development needs of the Business Support Team.</w:t>
      </w:r>
    </w:p>
    <w:p w14:paraId="044E6443" w14:textId="5E338CB5" w:rsidR="008D5644" w:rsidRPr="00424AA5" w:rsidRDefault="00D17B6C" w:rsidP="008D5644">
      <w:pPr>
        <w:pStyle w:val="NormalWeb"/>
        <w:rPr>
          <w:rFonts w:ascii="Verdana" w:hAnsi="Verdana"/>
          <w:color w:val="000000"/>
        </w:rPr>
      </w:pPr>
      <w:r>
        <w:rPr>
          <w:color w:val="000000"/>
          <w:sz w:val="27"/>
          <w:szCs w:val="27"/>
        </w:rPr>
        <w:t>6</w:t>
      </w:r>
      <w:r w:rsidR="008D5644">
        <w:rPr>
          <w:color w:val="000000"/>
          <w:sz w:val="27"/>
          <w:szCs w:val="27"/>
        </w:rPr>
        <w:t xml:space="preserve">. </w:t>
      </w:r>
      <w:r w:rsidR="008D5644" w:rsidRPr="00424AA5">
        <w:rPr>
          <w:rFonts w:ascii="Verdana" w:hAnsi="Verdana"/>
          <w:color w:val="000000"/>
        </w:rPr>
        <w:t>Regularly review and improve the performance of staff to ensure they adapt and develop to exceed customer needs and expectations and provide best value to the customer.</w:t>
      </w:r>
    </w:p>
    <w:p w14:paraId="4E69187C" w14:textId="642B6F15" w:rsidR="008D5644" w:rsidRPr="00424AA5" w:rsidRDefault="00D17B6C" w:rsidP="008D5644">
      <w:pPr>
        <w:pStyle w:val="NormalWeb"/>
        <w:rPr>
          <w:rFonts w:ascii="Verdana" w:hAnsi="Verdana"/>
          <w:color w:val="000000"/>
        </w:rPr>
      </w:pPr>
      <w:r w:rsidRPr="00424AA5">
        <w:rPr>
          <w:rFonts w:ascii="Verdana" w:hAnsi="Verdana"/>
          <w:color w:val="000000"/>
        </w:rPr>
        <w:t>7</w:t>
      </w:r>
      <w:r w:rsidR="008D5644" w:rsidRPr="00424AA5">
        <w:rPr>
          <w:rFonts w:ascii="Verdana" w:hAnsi="Verdana"/>
          <w:color w:val="000000"/>
        </w:rPr>
        <w:t>. Ensure collaborative working with other business areas to maintain continuity and quality of support to any customers of Executive and Business Support, and to ensure activities are integrated, coordinated and in-line with the constitution.</w:t>
      </w:r>
    </w:p>
    <w:p w14:paraId="30DD2517" w14:textId="5928B8D2" w:rsidR="008D5644" w:rsidRPr="00424AA5" w:rsidRDefault="00D17B6C" w:rsidP="008D5644">
      <w:pPr>
        <w:pStyle w:val="NormalWeb"/>
        <w:rPr>
          <w:rFonts w:ascii="Verdana" w:hAnsi="Verdana"/>
          <w:color w:val="000000"/>
        </w:rPr>
      </w:pPr>
      <w:r w:rsidRPr="00424AA5">
        <w:rPr>
          <w:rFonts w:ascii="Verdana" w:hAnsi="Verdana"/>
          <w:color w:val="000000"/>
        </w:rPr>
        <w:t>8</w:t>
      </w:r>
      <w:r w:rsidR="008D5644" w:rsidRPr="00424AA5">
        <w:rPr>
          <w:rFonts w:ascii="Verdana" w:hAnsi="Verdana"/>
          <w:color w:val="000000"/>
        </w:rPr>
        <w:t>. Responsibility for the maintenance of HR information, including sickness absence records through the County Council’s system and in line with the Managing Attendance at Work policy for the direct reports in the team.</w:t>
      </w:r>
    </w:p>
    <w:p w14:paraId="068BA7CE" w14:textId="52792B96" w:rsidR="00C87724" w:rsidRPr="00424AA5" w:rsidRDefault="00D17B6C" w:rsidP="00C87724">
      <w:pPr>
        <w:pStyle w:val="NormalWeb"/>
        <w:rPr>
          <w:rFonts w:ascii="Verdana" w:hAnsi="Verdana"/>
          <w:color w:val="000000"/>
        </w:rPr>
      </w:pPr>
      <w:r>
        <w:rPr>
          <w:color w:val="000000"/>
          <w:sz w:val="27"/>
          <w:szCs w:val="27"/>
        </w:rPr>
        <w:t>9</w:t>
      </w:r>
      <w:r w:rsidR="00C87724" w:rsidRPr="00424AA5">
        <w:rPr>
          <w:rFonts w:ascii="Verdana" w:hAnsi="Verdana"/>
          <w:color w:val="000000"/>
        </w:rPr>
        <w:t>. To develop and maintain a knowledge of the service area and the support required to ensure the service is delivered within related statutory requirements and dealing appropriately with complex enquiries specific to the service</w:t>
      </w:r>
      <w:r w:rsidR="00034A5B" w:rsidRPr="00424AA5">
        <w:rPr>
          <w:rFonts w:ascii="Verdana" w:hAnsi="Verdana"/>
          <w:color w:val="000000"/>
        </w:rPr>
        <w:t xml:space="preserve">, including developing strong working relationships with Service Area and Customers to ensure the delivery of a cohesive, </w:t>
      </w:r>
      <w:proofErr w:type="gramStart"/>
      <w:r w:rsidR="00034A5B" w:rsidRPr="00424AA5">
        <w:rPr>
          <w:rFonts w:ascii="Verdana" w:hAnsi="Verdana"/>
          <w:color w:val="000000"/>
        </w:rPr>
        <w:t>efficient</w:t>
      </w:r>
      <w:proofErr w:type="gramEnd"/>
      <w:r w:rsidR="00034A5B" w:rsidRPr="00424AA5">
        <w:rPr>
          <w:rFonts w:ascii="Verdana" w:hAnsi="Verdana"/>
          <w:color w:val="000000"/>
        </w:rPr>
        <w:t xml:space="preserve"> and professional service.</w:t>
      </w:r>
    </w:p>
    <w:p w14:paraId="4698AE1C" w14:textId="474E9AA7" w:rsidR="00C87724" w:rsidRPr="00424AA5" w:rsidRDefault="00C87724" w:rsidP="00C87724">
      <w:pPr>
        <w:pStyle w:val="NormalWeb"/>
        <w:rPr>
          <w:rFonts w:ascii="Verdana" w:hAnsi="Verdana"/>
          <w:color w:val="000000"/>
        </w:rPr>
      </w:pPr>
      <w:r w:rsidRPr="00424AA5">
        <w:rPr>
          <w:rFonts w:ascii="Verdana" w:hAnsi="Verdana"/>
          <w:color w:val="000000"/>
        </w:rPr>
        <w:t>1</w:t>
      </w:r>
      <w:r w:rsidR="00C91560" w:rsidRPr="00424AA5">
        <w:rPr>
          <w:rFonts w:ascii="Verdana" w:hAnsi="Verdana"/>
          <w:color w:val="000000"/>
        </w:rPr>
        <w:t>0</w:t>
      </w:r>
      <w:r w:rsidRPr="00424AA5">
        <w:rPr>
          <w:rFonts w:ascii="Verdana" w:hAnsi="Verdana"/>
          <w:color w:val="000000"/>
        </w:rPr>
        <w:t>. Carry out specific research projects as required and directed. This may include liaising with other Local Authorities, and dealing with all types of sensitive information, ensuring the production of regular statistical and analysis reports for the service.</w:t>
      </w:r>
    </w:p>
    <w:p w14:paraId="6A5C3199" w14:textId="01D93369" w:rsidR="00C87724" w:rsidRPr="00424AA5" w:rsidRDefault="00C87724" w:rsidP="00C87724">
      <w:pPr>
        <w:pStyle w:val="NormalWeb"/>
        <w:rPr>
          <w:rFonts w:ascii="Verdana" w:hAnsi="Verdana"/>
          <w:color w:val="000000"/>
        </w:rPr>
      </w:pPr>
      <w:r>
        <w:rPr>
          <w:color w:val="000000"/>
          <w:sz w:val="27"/>
          <w:szCs w:val="27"/>
        </w:rPr>
        <w:t>1</w:t>
      </w:r>
      <w:r w:rsidR="00C91560">
        <w:rPr>
          <w:color w:val="000000"/>
          <w:sz w:val="27"/>
          <w:szCs w:val="27"/>
        </w:rPr>
        <w:t>1</w:t>
      </w:r>
      <w:r>
        <w:rPr>
          <w:color w:val="000000"/>
          <w:sz w:val="27"/>
          <w:szCs w:val="27"/>
        </w:rPr>
        <w:t xml:space="preserve">. </w:t>
      </w:r>
      <w:r w:rsidRPr="00424AA5">
        <w:rPr>
          <w:rFonts w:ascii="Verdana" w:hAnsi="Verdana"/>
          <w:color w:val="000000"/>
        </w:rPr>
        <w:t>Maintaining records, both paper and electronic, and implementing related systems. Compiling and maintaining statistics, including computer-based information systems for input and retrieval of data the use of office e-mails and intranet/internet facilities</w:t>
      </w:r>
    </w:p>
    <w:p w14:paraId="6DE7BB15" w14:textId="08A45D9F" w:rsidR="00C87724" w:rsidRPr="00424AA5" w:rsidRDefault="00C87724" w:rsidP="00C87724">
      <w:pPr>
        <w:pStyle w:val="NormalWeb"/>
        <w:rPr>
          <w:rFonts w:ascii="Verdana" w:hAnsi="Verdana"/>
          <w:color w:val="000000"/>
        </w:rPr>
      </w:pPr>
      <w:r>
        <w:rPr>
          <w:color w:val="000000"/>
          <w:sz w:val="27"/>
          <w:szCs w:val="27"/>
        </w:rPr>
        <w:lastRenderedPageBreak/>
        <w:t>1</w:t>
      </w:r>
      <w:r w:rsidR="00C91560">
        <w:rPr>
          <w:color w:val="000000"/>
          <w:sz w:val="27"/>
          <w:szCs w:val="27"/>
        </w:rPr>
        <w:t>2</w:t>
      </w:r>
      <w:r>
        <w:rPr>
          <w:color w:val="000000"/>
          <w:sz w:val="27"/>
          <w:szCs w:val="27"/>
        </w:rPr>
        <w:t xml:space="preserve">. </w:t>
      </w:r>
      <w:r w:rsidRPr="00424AA5">
        <w:rPr>
          <w:rFonts w:ascii="Verdana" w:hAnsi="Verdana"/>
          <w:color w:val="000000"/>
        </w:rPr>
        <w:t xml:space="preserve">The production of high-quality documents including letters, reports, presentations, promotional materials, statistical tables and graphs using Office software, </w:t>
      </w:r>
      <w:proofErr w:type="gramStart"/>
      <w:r w:rsidRPr="00424AA5">
        <w:rPr>
          <w:rFonts w:ascii="Verdana" w:hAnsi="Verdana"/>
          <w:color w:val="000000"/>
        </w:rPr>
        <w:t>e.g.</w:t>
      </w:r>
      <w:proofErr w:type="gramEnd"/>
      <w:r w:rsidRPr="00424AA5">
        <w:rPr>
          <w:rFonts w:ascii="Verdana" w:hAnsi="Verdana"/>
          <w:color w:val="000000"/>
        </w:rPr>
        <w:t xml:space="preserve"> Publisher and PowerPoint.</w:t>
      </w:r>
    </w:p>
    <w:p w14:paraId="6E01022C" w14:textId="659F39DB" w:rsidR="00C87724" w:rsidRPr="00424AA5" w:rsidRDefault="00C87724" w:rsidP="00C87724">
      <w:pPr>
        <w:pStyle w:val="NormalWeb"/>
        <w:rPr>
          <w:rFonts w:ascii="Verdana" w:hAnsi="Verdana"/>
          <w:color w:val="000000"/>
        </w:rPr>
      </w:pPr>
      <w:r w:rsidRPr="00424AA5">
        <w:rPr>
          <w:rFonts w:ascii="Verdana" w:hAnsi="Verdana"/>
          <w:color w:val="000000"/>
        </w:rPr>
        <w:t>1</w:t>
      </w:r>
      <w:r w:rsidR="00FC24BF" w:rsidRPr="00424AA5">
        <w:rPr>
          <w:rFonts w:ascii="Verdana" w:hAnsi="Verdana"/>
          <w:color w:val="000000"/>
        </w:rPr>
        <w:t>3</w:t>
      </w:r>
      <w:r w:rsidRPr="00424AA5">
        <w:rPr>
          <w:rFonts w:ascii="Verdana" w:hAnsi="Verdana"/>
          <w:color w:val="000000"/>
        </w:rPr>
        <w:t>. Coordinating the preparation and distribution of agendas, taking appropriate notes/minutes and actions. Supervising the arrangements of conferences and other events.</w:t>
      </w:r>
    </w:p>
    <w:p w14:paraId="37BD4167" w14:textId="234D16C7" w:rsidR="00C87724" w:rsidRPr="00424AA5" w:rsidRDefault="00C87724" w:rsidP="00C87724">
      <w:pPr>
        <w:pStyle w:val="NormalWeb"/>
        <w:rPr>
          <w:rFonts w:ascii="Verdana" w:hAnsi="Verdana"/>
          <w:color w:val="000000"/>
        </w:rPr>
      </w:pPr>
      <w:r w:rsidRPr="00424AA5">
        <w:rPr>
          <w:rFonts w:ascii="Verdana" w:hAnsi="Verdana"/>
          <w:color w:val="000000"/>
        </w:rPr>
        <w:t>1</w:t>
      </w:r>
      <w:r w:rsidR="00FC24BF" w:rsidRPr="00424AA5">
        <w:rPr>
          <w:rFonts w:ascii="Verdana" w:hAnsi="Verdana"/>
          <w:color w:val="000000"/>
        </w:rPr>
        <w:t>4</w:t>
      </w:r>
      <w:r w:rsidRPr="00424AA5">
        <w:rPr>
          <w:rFonts w:ascii="Verdana" w:hAnsi="Verdana"/>
          <w:color w:val="000000"/>
        </w:rPr>
        <w:t>. To manage and assess the service web page content including the writing and publishing of statutory and non-statutory proposals and supporting documents to ensure the timely publication of necessary strategic documents.</w:t>
      </w:r>
    </w:p>
    <w:p w14:paraId="65759D04" w14:textId="1D2F7F44" w:rsidR="00F00DBA" w:rsidRPr="00424AA5" w:rsidRDefault="00F00DBA" w:rsidP="00F00DBA">
      <w:pPr>
        <w:pStyle w:val="NormalWeb"/>
        <w:rPr>
          <w:rFonts w:ascii="Verdana" w:hAnsi="Verdana"/>
          <w:color w:val="000000"/>
        </w:rPr>
      </w:pPr>
      <w:r w:rsidRPr="00424AA5">
        <w:rPr>
          <w:rFonts w:ascii="Verdana" w:hAnsi="Verdana"/>
          <w:color w:val="000000"/>
        </w:rPr>
        <w:t>1</w:t>
      </w:r>
      <w:r w:rsidR="00FC24BF" w:rsidRPr="00424AA5">
        <w:rPr>
          <w:rFonts w:ascii="Verdana" w:hAnsi="Verdana"/>
          <w:color w:val="000000"/>
        </w:rPr>
        <w:t>5</w:t>
      </w:r>
      <w:r w:rsidRPr="00424AA5">
        <w:rPr>
          <w:rFonts w:ascii="Verdana" w:hAnsi="Verdana"/>
          <w:color w:val="000000"/>
        </w:rPr>
        <w:t xml:space="preserve">. </w:t>
      </w:r>
      <w:commentRangeStart w:id="2"/>
      <w:r w:rsidRPr="00424AA5">
        <w:rPr>
          <w:rFonts w:ascii="Verdana" w:hAnsi="Verdana"/>
          <w:color w:val="000000"/>
        </w:rPr>
        <w:t>Act</w:t>
      </w:r>
      <w:commentRangeEnd w:id="2"/>
      <w:r w:rsidR="007871AF" w:rsidRPr="00424AA5">
        <w:rPr>
          <w:rStyle w:val="CommentReference"/>
          <w:rFonts w:ascii="Verdana" w:hAnsi="Verdana"/>
          <w:sz w:val="24"/>
          <w:szCs w:val="24"/>
          <w:lang w:eastAsia="en-US"/>
        </w:rPr>
        <w:commentReference w:id="2"/>
      </w:r>
      <w:r w:rsidRPr="00424AA5">
        <w:rPr>
          <w:rFonts w:ascii="Verdana" w:hAnsi="Verdana"/>
          <w:color w:val="000000"/>
        </w:rPr>
        <w:t xml:space="preserve"> as Loggist when responding to any major incident (multi-agency &amp; </w:t>
      </w:r>
      <w:proofErr w:type="gramStart"/>
      <w:r w:rsidRPr="00424AA5">
        <w:rPr>
          <w:rFonts w:ascii="Verdana" w:hAnsi="Verdana"/>
          <w:color w:val="000000"/>
        </w:rPr>
        <w:t>single-agency</w:t>
      </w:r>
      <w:proofErr w:type="gramEnd"/>
      <w:r w:rsidRPr="00424AA5">
        <w:rPr>
          <w:rFonts w:ascii="Verdana" w:hAnsi="Verdana"/>
          <w:color w:val="000000"/>
        </w:rPr>
        <w:t>); to take accurate record of agreed decisions and actions; supported by the Lead Officer and Staffordshire’s Civil Contingencies Unit</w:t>
      </w:r>
      <w:r w:rsidR="007B0AB9">
        <w:rPr>
          <w:rFonts w:ascii="Verdana" w:hAnsi="Verdana"/>
          <w:color w:val="000000"/>
        </w:rPr>
        <w:t>/IMT</w:t>
      </w:r>
      <w:r w:rsidRPr="00424AA5">
        <w:rPr>
          <w:rFonts w:ascii="Verdana" w:hAnsi="Verdana"/>
          <w:color w:val="000000"/>
        </w:rPr>
        <w:t>.</w:t>
      </w:r>
    </w:p>
    <w:p w14:paraId="6C159504" w14:textId="7CBFC36C" w:rsidR="00F00DBA" w:rsidRPr="00424AA5" w:rsidRDefault="00F00DBA" w:rsidP="00F00DBA">
      <w:pPr>
        <w:pStyle w:val="NormalWeb"/>
        <w:rPr>
          <w:rFonts w:ascii="Verdana" w:hAnsi="Verdana"/>
          <w:color w:val="000000"/>
        </w:rPr>
      </w:pPr>
      <w:r w:rsidRPr="00424AA5">
        <w:rPr>
          <w:rFonts w:ascii="Verdana" w:hAnsi="Verdana"/>
          <w:color w:val="000000"/>
        </w:rPr>
        <w:t>1</w:t>
      </w:r>
      <w:r w:rsidR="00FC24BF" w:rsidRPr="00424AA5">
        <w:rPr>
          <w:rFonts w:ascii="Verdana" w:hAnsi="Verdana"/>
          <w:color w:val="000000"/>
        </w:rPr>
        <w:t>6</w:t>
      </w:r>
      <w:r w:rsidRPr="00424AA5">
        <w:rPr>
          <w:rFonts w:ascii="Verdana" w:hAnsi="Verdana"/>
          <w:color w:val="000000"/>
        </w:rPr>
        <w:t>. Such other duties as may arise in connection with the activities mentioned above.</w:t>
      </w:r>
    </w:p>
    <w:p w14:paraId="6A44F594" w14:textId="77777777"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44199DF5">
        <w:rPr>
          <w:rFonts w:ascii="Verdana" w:eastAsia="Calibri" w:hAnsi="Verdana" w:cs="Avenir Roman"/>
          <w:color w:val="000000" w:themeColor="text1"/>
          <w:sz w:val="24"/>
          <w:szCs w:val="24"/>
          <w:lang w:val="en-GB"/>
        </w:rPr>
        <w:t>The post holder is required to contribute to the achievement of the Council objectives through:</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commentRangeStart w:id="3"/>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commentRangeEnd w:id="3"/>
      <w:r w:rsidR="002D413B">
        <w:rPr>
          <w:rStyle w:val="CommentReference"/>
          <w:rFonts w:ascii="Times New Roman" w:hAnsi="Times New Roman" w:cs="Times New Roman"/>
          <w:color w:val="auto"/>
          <w:lang w:val="en-GB"/>
        </w:rPr>
        <w:commentReference w:id="3"/>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4AF2F16B">
        <w:trPr>
          <w:trHeight w:val="1489"/>
          <w:jc w:val="center"/>
        </w:trPr>
        <w:tc>
          <w:tcPr>
            <w:tcW w:w="1275" w:type="dxa"/>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4AF2F16B">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5A835159" w:rsidR="0041456C" w:rsidRDefault="0041456C" w:rsidP="0041456C">
            <w:pPr>
              <w:spacing w:after="0" w:line="240" w:lineRule="auto"/>
              <w:jc w:val="both"/>
              <w:rPr>
                <w:rFonts w:ascii="Gill Sans MT" w:eastAsia="Gill Sans MT" w:hAnsi="Gill Sans MT" w:cs="Arial"/>
                <w:b/>
                <w:sz w:val="24"/>
                <w:szCs w:val="24"/>
                <w:lang w:val="en-GB"/>
              </w:rPr>
            </w:pPr>
            <w:commentRangeStart w:id="4"/>
            <w:r w:rsidRPr="0041456C">
              <w:rPr>
                <w:rFonts w:ascii="Gill Sans MT" w:eastAsia="Gill Sans MT" w:hAnsi="Gill Sans MT" w:cs="Arial"/>
                <w:b/>
                <w:sz w:val="24"/>
                <w:szCs w:val="24"/>
                <w:lang w:val="en-GB"/>
              </w:rPr>
              <w:t xml:space="preserve">Qualifications/Professional </w:t>
            </w:r>
            <w:commentRangeEnd w:id="4"/>
            <w:r w:rsidR="002D413B">
              <w:rPr>
                <w:rStyle w:val="CommentReference"/>
                <w:rFonts w:ascii="Times New Roman" w:eastAsia="Times New Roman" w:hAnsi="Times New Roman" w:cs="Times New Roman"/>
                <w:lang w:val="en-GB"/>
              </w:rPr>
              <w:commentReference w:id="4"/>
            </w:r>
            <w:r w:rsidRPr="0041456C">
              <w:rPr>
                <w:rFonts w:ascii="Gill Sans MT" w:eastAsia="Gill Sans MT" w:hAnsi="Gill Sans MT" w:cs="Arial"/>
                <w:b/>
                <w:sz w:val="24"/>
                <w:szCs w:val="24"/>
                <w:lang w:val="en-GB"/>
              </w:rPr>
              <w:t>membership</w:t>
            </w:r>
          </w:p>
          <w:p w14:paraId="348A2557" w14:textId="6745AA98" w:rsidR="004A0667" w:rsidRPr="004A0667" w:rsidRDefault="004A0667" w:rsidP="004A0667">
            <w:pPr>
              <w:pStyle w:val="ListParagraph"/>
              <w:numPr>
                <w:ilvl w:val="0"/>
                <w:numId w:val="6"/>
              </w:numPr>
              <w:spacing w:after="0" w:line="240" w:lineRule="auto"/>
              <w:jc w:val="both"/>
              <w:rPr>
                <w:color w:val="000000"/>
                <w:sz w:val="27"/>
                <w:szCs w:val="27"/>
              </w:rPr>
            </w:pPr>
            <w:r w:rsidRPr="004A0667">
              <w:rPr>
                <w:color w:val="000000"/>
                <w:sz w:val="27"/>
                <w:szCs w:val="27"/>
              </w:rPr>
              <w:t xml:space="preserve">Possess a Business Administration qualification, NVQ Level 3 or equivalent experience. </w:t>
            </w:r>
          </w:p>
          <w:p w14:paraId="39F65664" w14:textId="1C6ECEBD" w:rsidR="004A0667" w:rsidRPr="004A0667" w:rsidRDefault="004A0667" w:rsidP="004A0667">
            <w:pPr>
              <w:pStyle w:val="ListParagraph"/>
              <w:numPr>
                <w:ilvl w:val="0"/>
                <w:numId w:val="6"/>
              </w:numPr>
              <w:spacing w:after="0" w:line="240" w:lineRule="auto"/>
              <w:jc w:val="both"/>
              <w:rPr>
                <w:rFonts w:ascii="Gill Sans MT" w:eastAsia="Gill Sans MT" w:hAnsi="Gill Sans MT" w:cs="Arial"/>
                <w:b/>
                <w:sz w:val="24"/>
                <w:szCs w:val="24"/>
                <w:lang w:val="en-GB"/>
              </w:rPr>
            </w:pPr>
            <w:r w:rsidRPr="004A0667">
              <w:rPr>
                <w:color w:val="000000"/>
                <w:sz w:val="27"/>
                <w:szCs w:val="27"/>
              </w:rPr>
              <w:t xml:space="preserve">ICT qualification equivalent to the competency level of ECDL. </w:t>
            </w:r>
          </w:p>
          <w:p w14:paraId="7AD4A3E9" w14:textId="542B2724" w:rsidR="004A0667" w:rsidRPr="004A0667" w:rsidRDefault="004A0667" w:rsidP="004A0667">
            <w:pPr>
              <w:pStyle w:val="ListParagraph"/>
              <w:numPr>
                <w:ilvl w:val="0"/>
                <w:numId w:val="6"/>
              </w:numPr>
              <w:spacing w:after="0" w:line="240" w:lineRule="auto"/>
              <w:jc w:val="both"/>
              <w:rPr>
                <w:rFonts w:ascii="Gill Sans MT" w:eastAsia="Gill Sans MT" w:hAnsi="Gill Sans MT" w:cs="Arial"/>
                <w:b/>
                <w:sz w:val="24"/>
                <w:szCs w:val="24"/>
                <w:lang w:val="en-GB"/>
              </w:rPr>
            </w:pPr>
            <w:r w:rsidRPr="004A0667">
              <w:rPr>
                <w:color w:val="000000"/>
                <w:sz w:val="27"/>
                <w:szCs w:val="27"/>
              </w:rPr>
              <w:t xml:space="preserve">Minimum of 5 GCSE grade </w:t>
            </w:r>
            <w:r w:rsidR="001E20A9">
              <w:rPr>
                <w:color w:val="000000"/>
                <w:sz w:val="27"/>
                <w:szCs w:val="27"/>
              </w:rPr>
              <w:t>4/</w:t>
            </w:r>
            <w:r w:rsidRPr="004A0667">
              <w:rPr>
                <w:color w:val="000000"/>
                <w:sz w:val="27"/>
                <w:szCs w:val="27"/>
              </w:rPr>
              <w:t>C or above including the specific subjects of English and Math or equivalent qualifications</w:t>
            </w:r>
          </w:p>
          <w:p w14:paraId="74AB4191" w14:textId="77777777" w:rsidR="0041456C" w:rsidRPr="0041456C" w:rsidRDefault="0041456C" w:rsidP="0041456C">
            <w:pPr>
              <w:autoSpaceDE w:val="0"/>
              <w:autoSpaceDN w:val="0"/>
              <w:adjustRightInd w:val="0"/>
              <w:spacing w:after="0" w:line="240" w:lineRule="auto"/>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4FA5215D" w14:textId="2065BE72" w:rsidR="0041456C" w:rsidRPr="0041456C" w:rsidRDefault="0041456C" w:rsidP="0041456C">
            <w:pPr>
              <w:rPr>
                <w:rFonts w:ascii="Gill Sans MT" w:eastAsia="Gill Sans MT" w:hAnsi="Gill Sans MT"/>
              </w:rPr>
            </w:pPr>
          </w:p>
        </w:tc>
      </w:tr>
      <w:tr w:rsidR="0041456C" w:rsidRPr="0041456C" w14:paraId="4FFAC253" w14:textId="77777777" w:rsidTr="4AF2F16B">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722AE202" w:rsid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22D59E3" w14:textId="50DE60B6" w:rsidR="0047461E" w:rsidRDefault="0047461E" w:rsidP="0041456C">
            <w:pPr>
              <w:jc w:val="center"/>
              <w:rPr>
                <w:rFonts w:ascii="Gill Sans MT" w:eastAsia="Gill Sans MT" w:hAnsi="Gill Sans MT"/>
              </w:rPr>
            </w:pPr>
          </w:p>
          <w:p w14:paraId="7E30FAB5" w14:textId="380EF4BB" w:rsidR="0047461E" w:rsidRDefault="0047461E" w:rsidP="0041456C">
            <w:pPr>
              <w:jc w:val="center"/>
              <w:rPr>
                <w:rFonts w:ascii="Gill Sans MT" w:eastAsia="Gill Sans MT" w:hAnsi="Gill Sans MT"/>
              </w:rPr>
            </w:pPr>
          </w:p>
          <w:p w14:paraId="30CF70E4" w14:textId="20989FA9" w:rsidR="0047461E" w:rsidRDefault="0047461E"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7E75F4E2" wp14:editId="0E408B60">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A31DE07" w14:textId="15952505" w:rsidR="0047461E" w:rsidRDefault="0047461E" w:rsidP="0041456C">
            <w:pPr>
              <w:jc w:val="center"/>
              <w:rPr>
                <w:rFonts w:ascii="Gill Sans MT" w:eastAsia="Gill Sans MT" w:hAnsi="Gill Sans MT"/>
              </w:rPr>
            </w:pPr>
          </w:p>
          <w:p w14:paraId="15B9F5CA" w14:textId="1A1714B9" w:rsidR="0047461E" w:rsidRDefault="0047461E" w:rsidP="0041456C">
            <w:pPr>
              <w:jc w:val="center"/>
              <w:rPr>
                <w:rFonts w:ascii="Gill Sans MT" w:eastAsia="Gill Sans MT" w:hAnsi="Gill Sans MT"/>
              </w:rPr>
            </w:pPr>
          </w:p>
          <w:p w14:paraId="0282C03C" w14:textId="6D157069" w:rsidR="0047461E" w:rsidRDefault="0047461E" w:rsidP="0041456C">
            <w:pPr>
              <w:jc w:val="center"/>
              <w:rPr>
                <w:rFonts w:ascii="Gill Sans MT" w:eastAsia="Gill Sans MT" w:hAnsi="Gill Sans MT"/>
              </w:rPr>
            </w:pPr>
          </w:p>
          <w:p w14:paraId="6A864D97" w14:textId="098E9528" w:rsidR="0047461E" w:rsidRDefault="0047461E"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7A4F6FDD" wp14:editId="5483777B">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DFCDE79" w14:textId="7C0318C9" w:rsidR="0047461E" w:rsidRDefault="0047461E" w:rsidP="0041456C">
            <w:pPr>
              <w:jc w:val="center"/>
              <w:rPr>
                <w:rFonts w:ascii="Gill Sans MT" w:eastAsia="Gill Sans MT" w:hAnsi="Gill Sans MT"/>
              </w:rPr>
            </w:pPr>
          </w:p>
          <w:p w14:paraId="1DDAC28B" w14:textId="6C661B25" w:rsidR="0047461E" w:rsidRDefault="0047461E" w:rsidP="0041456C">
            <w:pPr>
              <w:jc w:val="center"/>
              <w:rPr>
                <w:rFonts w:ascii="Gill Sans MT" w:eastAsia="Gill Sans MT" w:hAnsi="Gill Sans MT"/>
              </w:rPr>
            </w:pPr>
          </w:p>
          <w:p w14:paraId="242C53AD" w14:textId="5392E9CA" w:rsidR="0047461E" w:rsidRDefault="0047461E" w:rsidP="0041456C">
            <w:pPr>
              <w:jc w:val="center"/>
              <w:rPr>
                <w:rFonts w:ascii="Gill Sans MT" w:eastAsia="Gill Sans MT" w:hAnsi="Gill Sans MT"/>
              </w:rPr>
            </w:pPr>
          </w:p>
          <w:p w14:paraId="461FD156" w14:textId="4DAE99BF" w:rsidR="0047461E" w:rsidRPr="0041456C" w:rsidRDefault="0047461E"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3E4D157F" wp14:editId="2E3E6C33">
                  <wp:extent cx="501015" cy="243205"/>
                  <wp:effectExtent l="0" t="0" r="0" b="0"/>
                  <wp:docPr id="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5527DCD7" w:rsidR="0041456C" w:rsidRDefault="0041456C" w:rsidP="0041456C">
            <w:pPr>
              <w:jc w:val="center"/>
              <w:rPr>
                <w:rFonts w:ascii="Gill Sans MT" w:eastAsia="Gill Sans MT" w:hAnsi="Gill Sans MT"/>
              </w:rPr>
            </w:pPr>
          </w:p>
          <w:p w14:paraId="7550129F" w14:textId="53E47908" w:rsidR="0047461E" w:rsidRDefault="0047461E" w:rsidP="0041456C">
            <w:pPr>
              <w:jc w:val="center"/>
              <w:rPr>
                <w:rFonts w:ascii="Gill Sans MT" w:eastAsia="Gill Sans MT" w:hAnsi="Gill Sans MT"/>
              </w:rPr>
            </w:pPr>
          </w:p>
          <w:p w14:paraId="7F0404E4" w14:textId="583C88A0" w:rsidR="0047461E" w:rsidRDefault="0047461E" w:rsidP="0041456C">
            <w:pPr>
              <w:jc w:val="center"/>
              <w:rPr>
                <w:rFonts w:ascii="Gill Sans MT" w:eastAsia="Gill Sans MT" w:hAnsi="Gill Sans MT"/>
              </w:rPr>
            </w:pPr>
          </w:p>
          <w:p w14:paraId="25524E40" w14:textId="6190A4D8" w:rsidR="0047461E" w:rsidRDefault="0047461E" w:rsidP="0041456C">
            <w:pPr>
              <w:jc w:val="center"/>
              <w:rPr>
                <w:rFonts w:ascii="Gill Sans MT" w:eastAsia="Gill Sans MT" w:hAnsi="Gill Sans MT"/>
              </w:rPr>
            </w:pPr>
          </w:p>
          <w:p w14:paraId="0510EA22" w14:textId="74F2D0E5" w:rsidR="0047461E" w:rsidRDefault="0047461E" w:rsidP="0041456C">
            <w:pPr>
              <w:jc w:val="center"/>
              <w:rPr>
                <w:rFonts w:ascii="Gill Sans MT" w:eastAsia="Gill Sans MT" w:hAnsi="Gill Sans MT"/>
              </w:rPr>
            </w:pPr>
          </w:p>
          <w:p w14:paraId="6CB098EC" w14:textId="5904CA1E" w:rsidR="0047461E" w:rsidRDefault="0047461E" w:rsidP="0041456C">
            <w:pPr>
              <w:jc w:val="center"/>
              <w:rPr>
                <w:rFonts w:ascii="Gill Sans MT" w:eastAsia="Gill Sans MT" w:hAnsi="Gill Sans MT"/>
              </w:rPr>
            </w:pPr>
          </w:p>
          <w:p w14:paraId="27CABB1D" w14:textId="77777777" w:rsidR="0047461E" w:rsidRDefault="0047461E" w:rsidP="0041456C">
            <w:pPr>
              <w:jc w:val="center"/>
              <w:rPr>
                <w:rFonts w:ascii="Gill Sans MT" w:eastAsia="Gill Sans MT" w:hAnsi="Gill Sans MT"/>
              </w:rPr>
            </w:pPr>
          </w:p>
          <w:p w14:paraId="6D2C4BB0" w14:textId="47616CED" w:rsidR="0041456C" w:rsidRPr="0041456C" w:rsidRDefault="0047461E" w:rsidP="0047461E">
            <w:pPr>
              <w:jc w:val="center"/>
              <w:rPr>
                <w:rFonts w:ascii="Gill Sans MT" w:eastAsia="Gill Sans MT" w:hAnsi="Gill Sans MT"/>
              </w:rPr>
            </w:pPr>
            <w:r w:rsidRPr="0041456C">
              <w:rPr>
                <w:rFonts w:ascii="Gill Sans MT" w:eastAsia="Gill Sans MT" w:hAnsi="Gill Sans MT"/>
                <w:b/>
                <w:noProof/>
              </w:rPr>
              <w:drawing>
                <wp:inline distT="0" distB="0" distL="0" distR="0" wp14:anchorId="798EDA70" wp14:editId="785EF4E4">
                  <wp:extent cx="501015" cy="243205"/>
                  <wp:effectExtent l="0" t="0" r="0" b="0"/>
                  <wp:docPr id="1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7609014" w14:textId="77943E61" w:rsidR="0041456C" w:rsidRPr="00F26AD1" w:rsidRDefault="0041456C" w:rsidP="00F26AD1">
            <w:pPr>
              <w:pStyle w:val="ListParagraph"/>
              <w:numPr>
                <w:ilvl w:val="0"/>
                <w:numId w:val="6"/>
              </w:numPr>
              <w:spacing w:after="0" w:line="240" w:lineRule="auto"/>
              <w:jc w:val="both"/>
              <w:rPr>
                <w:rFonts w:ascii="Gill Sans MT" w:eastAsia="Gill Sans MT" w:hAnsi="Gill Sans MT" w:cs="Arial"/>
                <w:b/>
                <w:bCs/>
                <w:sz w:val="24"/>
                <w:szCs w:val="24"/>
                <w:lang w:val="en-GB"/>
              </w:rPr>
            </w:pPr>
            <w:commentRangeStart w:id="5"/>
            <w:r w:rsidRPr="00F26AD1">
              <w:rPr>
                <w:rFonts w:ascii="Gill Sans MT" w:eastAsia="Gill Sans MT" w:hAnsi="Gill Sans MT" w:cs="Arial"/>
                <w:b/>
                <w:bCs/>
                <w:sz w:val="24"/>
                <w:szCs w:val="24"/>
                <w:lang w:val="en-GB"/>
              </w:rPr>
              <w:lastRenderedPageBreak/>
              <w:t>Knowledge and Experience</w:t>
            </w:r>
            <w:commentRangeEnd w:id="5"/>
            <w:r>
              <w:rPr>
                <w:rStyle w:val="CommentReference"/>
              </w:rPr>
              <w:commentReference w:id="5"/>
            </w:r>
          </w:p>
          <w:p w14:paraId="36EE6079" w14:textId="377D8B4E" w:rsidR="00BA646A" w:rsidRPr="00F26AD1" w:rsidRDefault="00BA646A" w:rsidP="00F26AD1">
            <w:pPr>
              <w:pStyle w:val="ListParagraph"/>
              <w:numPr>
                <w:ilvl w:val="0"/>
                <w:numId w:val="6"/>
              </w:numPr>
              <w:spacing w:after="0" w:line="240" w:lineRule="auto"/>
              <w:jc w:val="both"/>
              <w:rPr>
                <w:color w:val="000000"/>
                <w:sz w:val="27"/>
                <w:szCs w:val="27"/>
              </w:rPr>
            </w:pPr>
            <w:r w:rsidRPr="00F26AD1">
              <w:rPr>
                <w:color w:val="000000"/>
                <w:sz w:val="27"/>
                <w:szCs w:val="27"/>
              </w:rPr>
              <w:t xml:space="preserve">Minimum of 3 years’ experience of working in a complex Office Environment working with legislation and statutory requirements including experience of directly managing staff and staff development. </w:t>
            </w:r>
          </w:p>
          <w:p w14:paraId="05C4CE0C" w14:textId="77777777" w:rsidR="00BA646A" w:rsidRPr="00F26AD1" w:rsidRDefault="00BA646A" w:rsidP="00F26AD1">
            <w:pPr>
              <w:pStyle w:val="ListParagraph"/>
              <w:numPr>
                <w:ilvl w:val="0"/>
                <w:numId w:val="6"/>
              </w:numPr>
              <w:spacing w:after="0" w:line="240" w:lineRule="auto"/>
              <w:jc w:val="both"/>
              <w:rPr>
                <w:color w:val="000000"/>
                <w:sz w:val="27"/>
                <w:szCs w:val="27"/>
              </w:rPr>
            </w:pPr>
            <w:r w:rsidRPr="00F26AD1">
              <w:rPr>
                <w:color w:val="000000"/>
                <w:sz w:val="27"/>
                <w:szCs w:val="27"/>
              </w:rPr>
              <w:t xml:space="preserve">Awareness, knowledge and understanding of the support required at a senior level, to both officers and members, and the roles and responsibilities of senior managers and elected members. </w:t>
            </w:r>
          </w:p>
          <w:p w14:paraId="6263DBF7" w14:textId="77777777" w:rsidR="00BA646A" w:rsidRPr="00F26AD1" w:rsidRDefault="00BA646A" w:rsidP="00F26AD1">
            <w:pPr>
              <w:pStyle w:val="ListParagraph"/>
              <w:numPr>
                <w:ilvl w:val="0"/>
                <w:numId w:val="6"/>
              </w:numPr>
              <w:spacing w:after="0" w:line="240" w:lineRule="auto"/>
              <w:jc w:val="both"/>
              <w:rPr>
                <w:color w:val="000000"/>
                <w:sz w:val="27"/>
                <w:szCs w:val="27"/>
              </w:rPr>
            </w:pPr>
            <w:r w:rsidRPr="00F26AD1">
              <w:rPr>
                <w:color w:val="000000"/>
                <w:sz w:val="27"/>
                <w:szCs w:val="27"/>
              </w:rPr>
              <w:t>Proven financial and budget monitoring skills, with the ability to resolve problems/situations personally, or make recommendations on actions required. ·</w:t>
            </w:r>
          </w:p>
          <w:p w14:paraId="38A21B38" w14:textId="5F951F84" w:rsidR="00F26AD1" w:rsidRPr="00F26AD1" w:rsidRDefault="00BA646A" w:rsidP="00F26AD1">
            <w:pPr>
              <w:pStyle w:val="ListParagraph"/>
              <w:numPr>
                <w:ilvl w:val="0"/>
                <w:numId w:val="6"/>
              </w:numPr>
              <w:spacing w:after="0" w:line="240" w:lineRule="auto"/>
              <w:jc w:val="both"/>
              <w:rPr>
                <w:color w:val="000000"/>
                <w:sz w:val="27"/>
                <w:szCs w:val="27"/>
              </w:rPr>
            </w:pPr>
            <w:r w:rsidRPr="00F26AD1">
              <w:rPr>
                <w:color w:val="000000"/>
                <w:sz w:val="27"/>
                <w:szCs w:val="27"/>
              </w:rPr>
              <w:t xml:space="preserve">Understanding of a full range of relevant policies, procedures and processes within Local Government or other complex </w:t>
            </w:r>
            <w:proofErr w:type="spellStart"/>
            <w:r w:rsidRPr="00F26AD1">
              <w:rPr>
                <w:color w:val="000000"/>
                <w:sz w:val="27"/>
                <w:szCs w:val="27"/>
              </w:rPr>
              <w:t>organisational</w:t>
            </w:r>
            <w:proofErr w:type="spellEnd"/>
            <w:r w:rsidRPr="00F26AD1">
              <w:rPr>
                <w:color w:val="000000"/>
                <w:sz w:val="27"/>
                <w:szCs w:val="27"/>
              </w:rPr>
              <w:t xml:space="preserve"> settings </w:t>
            </w:r>
          </w:p>
          <w:p w14:paraId="05083EF6" w14:textId="77777777" w:rsidR="00F26AD1" w:rsidRPr="00F26AD1" w:rsidRDefault="00BA646A" w:rsidP="00F26AD1">
            <w:pPr>
              <w:pStyle w:val="ListParagraph"/>
              <w:numPr>
                <w:ilvl w:val="0"/>
                <w:numId w:val="6"/>
              </w:numPr>
              <w:spacing w:after="0" w:line="240" w:lineRule="auto"/>
              <w:jc w:val="both"/>
              <w:rPr>
                <w:color w:val="000000"/>
                <w:sz w:val="27"/>
                <w:szCs w:val="27"/>
              </w:rPr>
            </w:pPr>
            <w:r w:rsidRPr="00F26AD1">
              <w:rPr>
                <w:color w:val="000000"/>
                <w:sz w:val="27"/>
                <w:szCs w:val="27"/>
              </w:rPr>
              <w:t>A good level of knowledge and understanding of local government and its roles within the community with an awareness of key initiatives that impact. ·</w:t>
            </w:r>
          </w:p>
          <w:p w14:paraId="559EE54D" w14:textId="77777777" w:rsidR="00F26AD1" w:rsidRPr="00F26AD1" w:rsidRDefault="00BA646A" w:rsidP="00F26AD1">
            <w:pPr>
              <w:pStyle w:val="ListParagraph"/>
              <w:numPr>
                <w:ilvl w:val="0"/>
                <w:numId w:val="6"/>
              </w:numPr>
              <w:spacing w:after="0" w:line="240" w:lineRule="auto"/>
              <w:jc w:val="both"/>
              <w:rPr>
                <w:color w:val="000000"/>
                <w:sz w:val="27"/>
                <w:szCs w:val="27"/>
              </w:rPr>
            </w:pPr>
            <w:r w:rsidRPr="00F26AD1">
              <w:rPr>
                <w:color w:val="000000"/>
                <w:sz w:val="27"/>
                <w:szCs w:val="27"/>
              </w:rPr>
              <w:t xml:space="preserve">Ability to collate and interpret information from a range of sources and assimilate large amounts of data into accurate reports </w:t>
            </w:r>
          </w:p>
          <w:p w14:paraId="19D2A1ED" w14:textId="77777777" w:rsidR="00F26AD1" w:rsidRPr="00F26AD1" w:rsidRDefault="00BA646A" w:rsidP="00F26AD1">
            <w:pPr>
              <w:pStyle w:val="ListParagraph"/>
              <w:numPr>
                <w:ilvl w:val="0"/>
                <w:numId w:val="6"/>
              </w:numPr>
              <w:spacing w:after="0" w:line="240" w:lineRule="auto"/>
              <w:jc w:val="both"/>
              <w:rPr>
                <w:color w:val="000000"/>
                <w:sz w:val="27"/>
                <w:szCs w:val="27"/>
              </w:rPr>
            </w:pPr>
            <w:r w:rsidRPr="00F26AD1">
              <w:rPr>
                <w:color w:val="000000"/>
                <w:sz w:val="27"/>
                <w:szCs w:val="27"/>
              </w:rPr>
              <w:lastRenderedPageBreak/>
              <w:t xml:space="preserve">Proven ability to bring an innovative approach to problem solving, service improvement, and transformation </w:t>
            </w:r>
          </w:p>
          <w:p w14:paraId="30AF0A4A" w14:textId="77777777" w:rsidR="00F26AD1" w:rsidRPr="00F26AD1" w:rsidRDefault="00BA646A" w:rsidP="00F26AD1">
            <w:pPr>
              <w:pStyle w:val="ListParagraph"/>
              <w:numPr>
                <w:ilvl w:val="0"/>
                <w:numId w:val="6"/>
              </w:numPr>
              <w:spacing w:after="0" w:line="240" w:lineRule="auto"/>
              <w:jc w:val="both"/>
              <w:rPr>
                <w:color w:val="000000"/>
                <w:sz w:val="27"/>
                <w:szCs w:val="27"/>
              </w:rPr>
            </w:pPr>
            <w:r w:rsidRPr="00F26AD1">
              <w:rPr>
                <w:color w:val="000000"/>
                <w:sz w:val="27"/>
                <w:szCs w:val="27"/>
              </w:rPr>
              <w:t xml:space="preserve">Ability to manage a complex workload, achieving targets and responding flexibly to changing circumstances </w:t>
            </w:r>
          </w:p>
          <w:p w14:paraId="7997A350" w14:textId="5B9DEDE0" w:rsidR="00F26AD1" w:rsidRPr="00F26AD1" w:rsidRDefault="00BA646A" w:rsidP="00F26AD1">
            <w:pPr>
              <w:pStyle w:val="ListParagraph"/>
              <w:numPr>
                <w:ilvl w:val="0"/>
                <w:numId w:val="6"/>
              </w:numPr>
              <w:spacing w:after="0" w:line="240" w:lineRule="auto"/>
              <w:jc w:val="both"/>
              <w:rPr>
                <w:rFonts w:ascii="Gill Sans MT" w:eastAsia="Gill Sans MT" w:hAnsi="Gill Sans MT" w:cs="Arial"/>
                <w:b/>
                <w:sz w:val="24"/>
                <w:szCs w:val="24"/>
                <w:lang w:val="en-GB"/>
              </w:rPr>
            </w:pPr>
            <w:r w:rsidRPr="00F26AD1">
              <w:rPr>
                <w:color w:val="000000"/>
                <w:sz w:val="27"/>
                <w:szCs w:val="27"/>
              </w:rPr>
              <w:t xml:space="preserve">Proven planning and </w:t>
            </w:r>
            <w:proofErr w:type="spellStart"/>
            <w:r w:rsidRPr="00F26AD1">
              <w:rPr>
                <w:color w:val="000000"/>
                <w:sz w:val="27"/>
                <w:szCs w:val="27"/>
              </w:rPr>
              <w:t>organisational</w:t>
            </w:r>
            <w:proofErr w:type="spellEnd"/>
            <w:r w:rsidRPr="00F26AD1">
              <w:rPr>
                <w:color w:val="000000"/>
                <w:sz w:val="27"/>
                <w:szCs w:val="27"/>
              </w:rPr>
              <w:t xml:space="preserve"> skills with an eye for </w:t>
            </w:r>
            <w:r w:rsidR="00F26AD1" w:rsidRPr="00F26AD1">
              <w:rPr>
                <w:color w:val="000000"/>
                <w:sz w:val="27"/>
                <w:szCs w:val="27"/>
              </w:rPr>
              <w:t>detail Demonstrable</w:t>
            </w:r>
            <w:r w:rsidRPr="00F26AD1">
              <w:rPr>
                <w:color w:val="000000"/>
                <w:sz w:val="27"/>
                <w:szCs w:val="27"/>
              </w:rPr>
              <w:t xml:space="preserve"> interpersonal and communication skills including negotiation, </w:t>
            </w:r>
            <w:r w:rsidR="00F26AD1" w:rsidRPr="00F26AD1">
              <w:rPr>
                <w:color w:val="000000"/>
                <w:sz w:val="27"/>
                <w:szCs w:val="27"/>
              </w:rPr>
              <w:t>diplomacy,</w:t>
            </w:r>
            <w:r w:rsidRPr="00F26AD1">
              <w:rPr>
                <w:color w:val="000000"/>
                <w:sz w:val="27"/>
                <w:szCs w:val="27"/>
              </w:rPr>
              <w:t xml:space="preserve"> and persuasive / influencing skills.  Detailed knowledge and experience of using a broad range of software applications, including Microsoft applications.  </w:t>
            </w:r>
          </w:p>
          <w:p w14:paraId="7FBAFB99" w14:textId="77777777" w:rsidR="00F26AD1" w:rsidRPr="00F26AD1" w:rsidRDefault="00BA646A" w:rsidP="00F26AD1">
            <w:pPr>
              <w:pStyle w:val="ListParagraph"/>
              <w:numPr>
                <w:ilvl w:val="0"/>
                <w:numId w:val="6"/>
              </w:numPr>
              <w:spacing w:after="0" w:line="240" w:lineRule="auto"/>
              <w:jc w:val="both"/>
              <w:rPr>
                <w:rFonts w:ascii="Gill Sans MT" w:eastAsia="Gill Sans MT" w:hAnsi="Gill Sans MT" w:cs="Arial"/>
                <w:b/>
                <w:sz w:val="24"/>
                <w:szCs w:val="24"/>
                <w:lang w:val="en-GB"/>
              </w:rPr>
            </w:pPr>
            <w:r w:rsidRPr="00F26AD1">
              <w:rPr>
                <w:color w:val="000000"/>
                <w:sz w:val="27"/>
                <w:szCs w:val="27"/>
              </w:rPr>
              <w:t xml:space="preserve">Commitment to excellent customer service and the achievement of </w:t>
            </w:r>
            <w:r w:rsidR="00F26AD1" w:rsidRPr="00F26AD1">
              <w:rPr>
                <w:color w:val="000000"/>
                <w:sz w:val="27"/>
                <w:szCs w:val="27"/>
              </w:rPr>
              <w:t>high-quality</w:t>
            </w:r>
            <w:r w:rsidRPr="00F26AD1">
              <w:rPr>
                <w:color w:val="000000"/>
                <w:sz w:val="27"/>
                <w:szCs w:val="27"/>
              </w:rPr>
              <w:t xml:space="preserve"> services. </w:t>
            </w:r>
          </w:p>
          <w:p w14:paraId="186B0F1C" w14:textId="50C05307" w:rsidR="0041456C" w:rsidRPr="0041456C" w:rsidRDefault="00BA646A" w:rsidP="0047461E">
            <w:pPr>
              <w:pStyle w:val="ListParagraph"/>
              <w:numPr>
                <w:ilvl w:val="0"/>
                <w:numId w:val="6"/>
              </w:numPr>
              <w:spacing w:after="0" w:line="240" w:lineRule="auto"/>
              <w:jc w:val="both"/>
              <w:rPr>
                <w:rFonts w:ascii="Arial" w:hAnsi="Arial"/>
              </w:rPr>
            </w:pPr>
            <w:r w:rsidRPr="00F26AD1">
              <w:rPr>
                <w:color w:val="000000"/>
                <w:sz w:val="27"/>
                <w:szCs w:val="27"/>
              </w:rPr>
              <w:t xml:space="preserve"> Experience of formal supervision</w:t>
            </w:r>
          </w:p>
        </w:tc>
        <w:tc>
          <w:tcPr>
            <w:tcW w:w="1946" w:type="dxa"/>
          </w:tcPr>
          <w:p w14:paraId="73459890" w14:textId="77777777" w:rsidR="0041456C" w:rsidRPr="0041456C" w:rsidRDefault="0041456C" w:rsidP="0041456C">
            <w:pPr>
              <w:rPr>
                <w:rFonts w:ascii="Gill Sans MT" w:eastAsia="Gill Sans MT" w:hAnsi="Gill Sans MT"/>
              </w:rPr>
            </w:pPr>
          </w:p>
        </w:tc>
      </w:tr>
      <w:tr w:rsidR="0041456C" w:rsidRPr="0041456C" w14:paraId="7FE7E04A" w14:textId="77777777" w:rsidTr="4AF2F16B">
        <w:trPr>
          <w:jc w:val="center"/>
        </w:trPr>
        <w:tc>
          <w:tcPr>
            <w:tcW w:w="1275" w:type="dxa"/>
          </w:tcPr>
          <w:p w14:paraId="61FDC749" w14:textId="296543DC" w:rsidR="0041456C" w:rsidRDefault="0041456C" w:rsidP="0041456C">
            <w:pPr>
              <w:jc w:val="center"/>
              <w:rPr>
                <w:rFonts w:ascii="Gill Sans MT" w:eastAsia="Gill Sans MT" w:hAnsi="Gill Sans MT"/>
                <w:b/>
              </w:rPr>
            </w:pPr>
          </w:p>
          <w:p w14:paraId="2CE908FE" w14:textId="030AC95A" w:rsidR="00E32913" w:rsidRDefault="00E32913" w:rsidP="0041456C">
            <w:pPr>
              <w:jc w:val="center"/>
              <w:rPr>
                <w:rFonts w:ascii="Gill Sans MT" w:eastAsia="Gill Sans MT" w:hAnsi="Gill Sans MT"/>
                <w:b/>
              </w:rPr>
            </w:pPr>
          </w:p>
          <w:p w14:paraId="4FDB2356" w14:textId="77777777" w:rsidR="00E32913" w:rsidRPr="0041456C" w:rsidRDefault="00E32913"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commentRangeStart w:id="6"/>
            <w:r w:rsidRPr="0041456C">
              <w:rPr>
                <w:rFonts w:ascii="Gill Sans MT" w:eastAsia="Gill Sans MT" w:hAnsi="Gill Sans MT" w:cs="Arial"/>
                <w:b/>
                <w:sz w:val="24"/>
                <w:szCs w:val="24"/>
                <w:lang w:val="en-GB"/>
              </w:rPr>
              <w:t>Skills</w:t>
            </w:r>
            <w:commentRangeEnd w:id="6"/>
            <w:r w:rsidR="002D413B">
              <w:rPr>
                <w:rStyle w:val="CommentReference"/>
                <w:rFonts w:ascii="Times New Roman" w:eastAsia="Times New Roman" w:hAnsi="Times New Roman" w:cs="Times New Roman"/>
                <w:lang w:val="en-GB"/>
              </w:rPr>
              <w:commentReference w:id="6"/>
            </w:r>
          </w:p>
          <w:p w14:paraId="30D82FB4" w14:textId="77777777" w:rsidR="0041456C" w:rsidRDefault="0041456C" w:rsidP="0041456C">
            <w:pPr>
              <w:jc w:val="both"/>
              <w:rPr>
                <w:rFonts w:ascii="Arial" w:hAnsi="Arial"/>
              </w:rPr>
            </w:pPr>
            <w:r w:rsidRPr="0041456C">
              <w:rPr>
                <w:rFonts w:ascii="Arial" w:hAnsi="Arial"/>
              </w:rPr>
              <w:t xml:space="preserve">This post is designated as a casual car user </w:t>
            </w:r>
          </w:p>
          <w:p w14:paraId="67CCB486" w14:textId="77777777" w:rsidR="00E32913" w:rsidRDefault="00E32913" w:rsidP="00E32913">
            <w:pPr>
              <w:pStyle w:val="NormalWeb"/>
              <w:numPr>
                <w:ilvl w:val="0"/>
                <w:numId w:val="7"/>
              </w:numPr>
              <w:rPr>
                <w:color w:val="000000"/>
                <w:sz w:val="27"/>
                <w:szCs w:val="27"/>
              </w:rPr>
            </w:pPr>
            <w:r>
              <w:rPr>
                <w:color w:val="000000"/>
                <w:sz w:val="27"/>
                <w:szCs w:val="27"/>
              </w:rPr>
              <w:t xml:space="preserve">Loyal, reliable, discrete &amp; confidential with a mature attitude </w:t>
            </w:r>
          </w:p>
          <w:p w14:paraId="7A3E1C90" w14:textId="3D9A6976" w:rsidR="00E32913" w:rsidRDefault="00E32913" w:rsidP="00E32913">
            <w:pPr>
              <w:pStyle w:val="NormalWeb"/>
              <w:numPr>
                <w:ilvl w:val="0"/>
                <w:numId w:val="7"/>
              </w:numPr>
              <w:rPr>
                <w:color w:val="000000"/>
                <w:sz w:val="27"/>
                <w:szCs w:val="27"/>
              </w:rPr>
            </w:pPr>
            <w:r>
              <w:rPr>
                <w:color w:val="000000"/>
                <w:sz w:val="27"/>
                <w:szCs w:val="27"/>
              </w:rPr>
              <w:t>Desire to work corporately, recognise responsibilities which cross strategic and operational boundaries A/I/T</w:t>
            </w:r>
          </w:p>
          <w:p w14:paraId="1C9E810C" w14:textId="77777777" w:rsidR="00E32913" w:rsidRDefault="00E32913" w:rsidP="00E32913">
            <w:pPr>
              <w:pStyle w:val="NormalWeb"/>
              <w:numPr>
                <w:ilvl w:val="0"/>
                <w:numId w:val="7"/>
              </w:numPr>
              <w:rPr>
                <w:color w:val="000000"/>
                <w:sz w:val="27"/>
                <w:szCs w:val="27"/>
              </w:rPr>
            </w:pPr>
            <w:r>
              <w:rPr>
                <w:color w:val="000000"/>
                <w:sz w:val="27"/>
                <w:szCs w:val="27"/>
              </w:rPr>
              <w:t xml:space="preserve">Ability to lead and motivate a team and to work effectively as part of a team </w:t>
            </w:r>
          </w:p>
          <w:p w14:paraId="2A130D7D" w14:textId="77777777" w:rsidR="00E32913" w:rsidRDefault="00E32913" w:rsidP="00E32913">
            <w:pPr>
              <w:pStyle w:val="NormalWeb"/>
              <w:numPr>
                <w:ilvl w:val="0"/>
                <w:numId w:val="7"/>
              </w:numPr>
              <w:rPr>
                <w:color w:val="000000"/>
                <w:sz w:val="27"/>
                <w:szCs w:val="27"/>
              </w:rPr>
            </w:pPr>
            <w:r>
              <w:rPr>
                <w:color w:val="000000"/>
                <w:sz w:val="27"/>
                <w:szCs w:val="27"/>
              </w:rPr>
              <w:t xml:space="preserve">Professional and customer focused approach to work · Ability to challenge at all levels and enquire whilst maintaining effective relationships and personal integrity </w:t>
            </w:r>
          </w:p>
          <w:p w14:paraId="7053B6FC" w14:textId="77777777" w:rsidR="00E32913" w:rsidRDefault="00E32913" w:rsidP="00E32913">
            <w:pPr>
              <w:pStyle w:val="NormalWeb"/>
              <w:numPr>
                <w:ilvl w:val="0"/>
                <w:numId w:val="7"/>
              </w:numPr>
              <w:rPr>
                <w:color w:val="000000"/>
                <w:sz w:val="27"/>
                <w:szCs w:val="27"/>
              </w:rPr>
            </w:pPr>
            <w:r>
              <w:rPr>
                <w:color w:val="000000"/>
                <w:sz w:val="27"/>
                <w:szCs w:val="27"/>
              </w:rPr>
              <w:t xml:space="preserve">Excellent interpersonal &amp; communication skills </w:t>
            </w:r>
          </w:p>
          <w:p w14:paraId="7E28D393" w14:textId="77777777" w:rsidR="00E32913" w:rsidRDefault="00E32913" w:rsidP="00E32913">
            <w:pPr>
              <w:pStyle w:val="NormalWeb"/>
              <w:numPr>
                <w:ilvl w:val="0"/>
                <w:numId w:val="7"/>
              </w:numPr>
              <w:rPr>
                <w:color w:val="000000"/>
                <w:sz w:val="27"/>
                <w:szCs w:val="27"/>
              </w:rPr>
            </w:pPr>
            <w:r>
              <w:rPr>
                <w:color w:val="000000"/>
                <w:sz w:val="27"/>
                <w:szCs w:val="27"/>
              </w:rPr>
              <w:t xml:space="preserve">Dynamic, </w:t>
            </w:r>
            <w:proofErr w:type="gramStart"/>
            <w:r>
              <w:rPr>
                <w:color w:val="000000"/>
                <w:sz w:val="27"/>
                <w:szCs w:val="27"/>
              </w:rPr>
              <w:t>flexible</w:t>
            </w:r>
            <w:proofErr w:type="gramEnd"/>
            <w:r>
              <w:rPr>
                <w:color w:val="000000"/>
                <w:sz w:val="27"/>
                <w:szCs w:val="27"/>
              </w:rPr>
              <w:t xml:space="preserve"> and willing to multi-task </w:t>
            </w:r>
          </w:p>
          <w:p w14:paraId="53E4E33C" w14:textId="77777777" w:rsidR="00E32913" w:rsidRDefault="00E32913" w:rsidP="00E32913">
            <w:pPr>
              <w:pStyle w:val="NormalWeb"/>
              <w:numPr>
                <w:ilvl w:val="0"/>
                <w:numId w:val="7"/>
              </w:numPr>
              <w:rPr>
                <w:color w:val="000000"/>
                <w:sz w:val="27"/>
                <w:szCs w:val="27"/>
              </w:rPr>
            </w:pPr>
            <w:r>
              <w:rPr>
                <w:color w:val="000000"/>
                <w:sz w:val="27"/>
                <w:szCs w:val="27"/>
              </w:rPr>
              <w:t xml:space="preserve">Able to work with diverse customer base and audiences </w:t>
            </w:r>
          </w:p>
          <w:p w14:paraId="73C360CB" w14:textId="77777777" w:rsidR="00E32913" w:rsidRDefault="00E32913" w:rsidP="00E32913">
            <w:pPr>
              <w:pStyle w:val="NormalWeb"/>
              <w:numPr>
                <w:ilvl w:val="0"/>
                <w:numId w:val="7"/>
              </w:numPr>
              <w:rPr>
                <w:color w:val="000000"/>
                <w:sz w:val="27"/>
                <w:szCs w:val="27"/>
              </w:rPr>
            </w:pPr>
            <w:r>
              <w:rPr>
                <w:color w:val="000000"/>
                <w:sz w:val="27"/>
                <w:szCs w:val="27"/>
              </w:rPr>
              <w:t xml:space="preserve">Enthusiastic and high level of personal drive, </w:t>
            </w:r>
            <w:proofErr w:type="gramStart"/>
            <w:r>
              <w:rPr>
                <w:color w:val="000000"/>
                <w:sz w:val="27"/>
                <w:szCs w:val="27"/>
              </w:rPr>
              <w:t>tenacity</w:t>
            </w:r>
            <w:proofErr w:type="gramEnd"/>
            <w:r>
              <w:rPr>
                <w:color w:val="000000"/>
                <w:sz w:val="27"/>
                <w:szCs w:val="27"/>
              </w:rPr>
              <w:t xml:space="preserve"> and energy </w:t>
            </w:r>
          </w:p>
          <w:p w14:paraId="0EFD44B0" w14:textId="7CC38D7F" w:rsidR="00E32913" w:rsidRPr="0041456C" w:rsidRDefault="00E32913" w:rsidP="00E32913">
            <w:pPr>
              <w:pStyle w:val="NormalWeb"/>
              <w:numPr>
                <w:ilvl w:val="0"/>
                <w:numId w:val="7"/>
              </w:numPr>
              <w:rPr>
                <w:rFonts w:ascii="Arial" w:hAnsi="Arial"/>
              </w:rPr>
            </w:pPr>
            <w:r>
              <w:rPr>
                <w:color w:val="000000"/>
                <w:sz w:val="27"/>
                <w:szCs w:val="27"/>
              </w:rPr>
              <w:t>Continuous personal &amp; professional development</w:t>
            </w:r>
          </w:p>
        </w:tc>
        <w:tc>
          <w:tcPr>
            <w:tcW w:w="1946" w:type="dxa"/>
          </w:tcPr>
          <w:p w14:paraId="48F4025E" w14:textId="02EEA7D5" w:rsidR="0041456C" w:rsidRPr="0041456C" w:rsidRDefault="0041456C" w:rsidP="0041456C">
            <w:pPr>
              <w:rPr>
                <w:rFonts w:ascii="Gill Sans MT" w:eastAsia="Gill Sans MT" w:hAnsi="Gill Sans MT"/>
              </w:rPr>
            </w:pPr>
          </w:p>
          <w:p w14:paraId="41C6BA5A" w14:textId="77777777" w:rsidR="0041456C" w:rsidRPr="0041456C" w:rsidRDefault="0041456C" w:rsidP="0041456C">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commentRangeStart w:id="7"/>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commentRangeEnd w:id="7"/>
      <w:r w:rsidR="002D413B">
        <w:rPr>
          <w:rStyle w:val="CommentReference"/>
          <w:rFonts w:ascii="Times New Roman" w:eastAsia="Times New Roman" w:hAnsi="Times New Roman" w:cs="Times New Roman"/>
          <w:lang w:val="en-GB"/>
        </w:rPr>
        <w:commentReference w:id="7"/>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7"/>
      <w:pgSz w:w="11906" w:h="16838" w:code="9"/>
      <w:pgMar w:top="2268"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mith, Claire (Corporate)" w:date="2021-09-21T15:18:00Z" w:initials="S(">
    <w:p w14:paraId="1A5FDE2B" w14:textId="024DC42C" w:rsidR="44199DF5" w:rsidRDefault="44199DF5">
      <w:pPr>
        <w:pStyle w:val="CommentText"/>
      </w:pPr>
      <w:r>
        <w:t xml:space="preserve">Ideally the job description should list </w:t>
      </w:r>
      <w:r w:rsidRPr="44199DF5">
        <w:rPr>
          <w:b/>
          <w:bCs/>
        </w:rPr>
        <w:t>no more than 12</w:t>
      </w:r>
      <w:r>
        <w:t xml:space="preserve"> accountabilities, based on outcomes, not a list of tasks. To do this identify the most significant accountabilities of the job, which have a clear end result or output, for the achievement of which the role will be held accountable. </w:t>
      </w:r>
      <w:r>
        <w:rPr>
          <w:rStyle w:val="CommentReference"/>
        </w:rPr>
        <w:annotationRef/>
      </w:r>
    </w:p>
    <w:p w14:paraId="3F7AB751" w14:textId="197D4334" w:rsidR="44199DF5" w:rsidRDefault="44199DF5">
      <w:pPr>
        <w:pStyle w:val="CommentText"/>
      </w:pPr>
    </w:p>
    <w:p w14:paraId="094E4859" w14:textId="635D40F1" w:rsidR="44199DF5" w:rsidRDefault="44199DF5">
      <w:pPr>
        <w:pStyle w:val="CommentText"/>
      </w:pPr>
      <w:r>
        <w:t>e.g. Instead of ‘To undertake x financial transaction using x system to process payments’ use ‘Provide operational support to Finance Officers, utilising and interrogating business IT applications to ensure x’</w:t>
      </w:r>
    </w:p>
    <w:p w14:paraId="71EEC28F" w14:textId="456F737F" w:rsidR="44199DF5" w:rsidRDefault="44199DF5">
      <w:pPr>
        <w:pStyle w:val="CommentText"/>
      </w:pPr>
    </w:p>
    <w:p w14:paraId="65F83D3A" w14:textId="712868AE" w:rsidR="44199DF5" w:rsidRDefault="44199DF5">
      <w:pPr>
        <w:pStyle w:val="CommentText"/>
      </w:pPr>
      <w:r>
        <w:t>or</w:t>
      </w:r>
    </w:p>
    <w:p w14:paraId="6B2B16FE" w14:textId="685752B8" w:rsidR="44199DF5" w:rsidRDefault="44199DF5">
      <w:pPr>
        <w:pStyle w:val="CommentText"/>
      </w:pPr>
    </w:p>
    <w:p w14:paraId="34728B75" w14:textId="27DA2B7D" w:rsidR="44199DF5" w:rsidRDefault="44199DF5">
      <w:pPr>
        <w:pStyle w:val="CommentText"/>
      </w:pPr>
      <w:r>
        <w:t>Instead of ‘To undertake supervision, recruitment and manage sickness absence of a team of staff’ use ‘To lead the effective management and supervision of the x team.’</w:t>
      </w:r>
    </w:p>
    <w:p w14:paraId="6F036D60" w14:textId="77EA5770" w:rsidR="44199DF5" w:rsidRDefault="44199DF5">
      <w:pPr>
        <w:pStyle w:val="CommentText"/>
      </w:pPr>
    </w:p>
    <w:p w14:paraId="6B838243" w14:textId="73972847" w:rsidR="44199DF5" w:rsidRDefault="44199DF5">
      <w:pPr>
        <w:pStyle w:val="CommentText"/>
      </w:pPr>
      <w:r>
        <w:t>Or</w:t>
      </w:r>
    </w:p>
    <w:p w14:paraId="205A31EB" w14:textId="2B62A85E" w:rsidR="44199DF5" w:rsidRDefault="44199DF5">
      <w:pPr>
        <w:pStyle w:val="CommentText"/>
      </w:pPr>
    </w:p>
    <w:p w14:paraId="280F8EC8" w14:textId="442F0A3A" w:rsidR="44199DF5" w:rsidRDefault="44199DF5">
      <w:pPr>
        <w:pStyle w:val="CommentText"/>
      </w:pPr>
      <w:r>
        <w:t>Instead of ‘Liaise with multi partnership agencies such as x, x, x’ use ‘Establish, develop and maintain partnerships with x to deliver x’</w:t>
      </w:r>
    </w:p>
    <w:p w14:paraId="1579CB3B" w14:textId="201DF39F" w:rsidR="44199DF5" w:rsidRDefault="44199DF5">
      <w:pPr>
        <w:pStyle w:val="CommentText"/>
      </w:pPr>
    </w:p>
    <w:p w14:paraId="0134BA79" w14:textId="47177846" w:rsidR="44199DF5" w:rsidRDefault="44199DF5">
      <w:pPr>
        <w:pStyle w:val="CommentText"/>
      </w:pPr>
    </w:p>
  </w:comment>
  <w:comment w:id="1" w:author="Hasketh, Denise (Corporate)" w:date="2022-02-15T15:46:00Z" w:initials="HD(">
    <w:p w14:paraId="49186AC7" w14:textId="755D4402" w:rsidR="00765211" w:rsidRDefault="00765211">
      <w:pPr>
        <w:pStyle w:val="CommentText"/>
      </w:pPr>
      <w:r>
        <w:rPr>
          <w:rStyle w:val="CommentReference"/>
        </w:rPr>
        <w:annotationRef/>
      </w:r>
      <w:r>
        <w:t xml:space="preserve">Should this read Assistant Director of Corporate Operations? </w:t>
      </w:r>
    </w:p>
  </w:comment>
  <w:comment w:id="2" w:author="Hasketh, Denise (Corporate)" w:date="2022-02-15T16:00:00Z" w:initials="HD(">
    <w:p w14:paraId="13903FAF" w14:textId="0BE64C30" w:rsidR="007871AF" w:rsidRDefault="007871AF">
      <w:pPr>
        <w:pStyle w:val="CommentText"/>
      </w:pPr>
      <w:r>
        <w:rPr>
          <w:rStyle w:val="CommentReference"/>
        </w:rPr>
        <w:annotationRef/>
      </w:r>
      <w:r>
        <w:t xml:space="preserve">Should this be loggist or the same text as other </w:t>
      </w:r>
      <w:proofErr w:type="spellStart"/>
      <w:r>
        <w:t>jd’s</w:t>
      </w:r>
      <w:proofErr w:type="spellEnd"/>
    </w:p>
  </w:comment>
  <w:comment w:id="3" w:author="Smith, Claire (Corporate)" w:date="2021-09-09T23:20:00Z" w:initials="SC(">
    <w:p w14:paraId="2DD9A756" w14:textId="77777777" w:rsidR="002D413B" w:rsidRPr="002D413B" w:rsidRDefault="002D413B" w:rsidP="002D413B">
      <w:pPr>
        <w:rPr>
          <w:rFonts w:ascii="Verdana" w:hAnsi="Verdana"/>
        </w:rPr>
      </w:pPr>
      <w:r>
        <w:rPr>
          <w:rStyle w:val="CommentReference"/>
        </w:rPr>
        <w:annotationRef/>
      </w:r>
      <w:r w:rsidRPr="002D413B">
        <w:rPr>
          <w:rFonts w:ascii="Verdana" w:hAnsi="Verdana"/>
        </w:rPr>
        <w:t xml:space="preserve">The Person Specification should describe the qualifications, experience, </w:t>
      </w:r>
      <w:proofErr w:type="gramStart"/>
      <w:r w:rsidRPr="002D413B">
        <w:rPr>
          <w:rFonts w:ascii="Verdana" w:hAnsi="Verdana"/>
        </w:rPr>
        <w:t>knowledge</w:t>
      </w:r>
      <w:proofErr w:type="gramEnd"/>
      <w:r w:rsidRPr="002D413B">
        <w:rPr>
          <w:rFonts w:ascii="Verdana" w:hAnsi="Verdana"/>
        </w:rPr>
        <w:t xml:space="preserve"> and skills required to perform the job at the required level and should be able to be tracked back to the accountabilities above.  There should be approximately no more than 12 criteria.  The minimum criteria should have the Disability Confidence symbol indicated in the left hand side column.  The minimum criteria must be able to be assessed at application stage, to enable disabled applicants to reach the interview stage where they meet the minimum criteria for the role.</w:t>
      </w:r>
    </w:p>
    <w:p w14:paraId="11F5513B" w14:textId="77777777" w:rsidR="002D413B" w:rsidRPr="002D413B" w:rsidRDefault="002D413B" w:rsidP="002D413B">
      <w:pPr>
        <w:rPr>
          <w:rFonts w:ascii="Verdana" w:hAnsi="Verdana"/>
        </w:rPr>
      </w:pPr>
    </w:p>
    <w:p w14:paraId="0B3A06C0" w14:textId="77777777" w:rsidR="002D413B" w:rsidRPr="002D413B" w:rsidRDefault="002D413B" w:rsidP="002D413B">
      <w:pPr>
        <w:rPr>
          <w:rFonts w:ascii="Verdana" w:hAnsi="Verdana"/>
        </w:rPr>
      </w:pPr>
      <w:r w:rsidRPr="002D413B">
        <w:rPr>
          <w:rFonts w:ascii="Verdana" w:hAnsi="Verdana"/>
        </w:rPr>
        <w:t>All of the criteria must be justifiable, relevant to the job and measurable, at the appropriate stage of the selection process</w:t>
      </w:r>
    </w:p>
    <w:p w14:paraId="6E75667E" w14:textId="4C219DB6" w:rsidR="002D413B" w:rsidRDefault="002D413B">
      <w:pPr>
        <w:pStyle w:val="CommentText"/>
      </w:pPr>
    </w:p>
  </w:comment>
  <w:comment w:id="4" w:author="Smith, Claire (Corporate)" w:date="2021-09-09T23:20:00Z" w:initials="SC(">
    <w:p w14:paraId="7CD2295D" w14:textId="77777777" w:rsidR="002D413B" w:rsidRPr="002D413B" w:rsidRDefault="002D413B" w:rsidP="002D413B">
      <w:pPr>
        <w:rPr>
          <w:rFonts w:ascii="Verdana" w:hAnsi="Verdana"/>
        </w:rPr>
      </w:pPr>
      <w:r>
        <w:rPr>
          <w:rStyle w:val="CommentReference"/>
        </w:rPr>
        <w:annotationRef/>
      </w:r>
      <w:r w:rsidRPr="002D413B">
        <w:rPr>
          <w:rFonts w:ascii="Verdana" w:hAnsi="Verdana"/>
        </w:rPr>
        <w:t>Consider what qualifications, if any, are required to fulfil the role.  For example, a degree or professional qualification would enable a person to work from first principles, utilising theories and concepts etc.</w:t>
      </w:r>
    </w:p>
    <w:p w14:paraId="7C8B532F" w14:textId="2589E1CD" w:rsidR="002D413B" w:rsidRDefault="002D413B">
      <w:pPr>
        <w:pStyle w:val="CommentText"/>
      </w:pPr>
    </w:p>
  </w:comment>
  <w:comment w:id="5" w:author="Smith, Claire (Corporate)" w:date="2021-09-09T23:20:00Z" w:initials="SC(">
    <w:p w14:paraId="639313B6" w14:textId="77777777" w:rsidR="002D413B" w:rsidRPr="002D413B" w:rsidRDefault="002D413B" w:rsidP="002D413B">
      <w:pPr>
        <w:rPr>
          <w:rFonts w:ascii="Verdana" w:hAnsi="Verdana"/>
        </w:rPr>
      </w:pPr>
      <w:r w:rsidRPr="002D413B">
        <w:rPr>
          <w:rStyle w:val="CommentReference"/>
          <w:rFonts w:ascii="Verdana" w:hAnsi="Verdana"/>
        </w:rPr>
        <w:annotationRef/>
      </w:r>
      <w:r w:rsidRPr="002D413B">
        <w:rPr>
          <w:rFonts w:ascii="Verdana" w:hAnsi="Verdana"/>
        </w:rPr>
        <w:t>Include specific knowledge which is required of the post holder.</w:t>
      </w:r>
    </w:p>
    <w:p w14:paraId="1C6807A2" w14:textId="77777777" w:rsidR="002D413B" w:rsidRPr="002D413B" w:rsidRDefault="002D413B" w:rsidP="002D413B">
      <w:pPr>
        <w:rPr>
          <w:rFonts w:ascii="Verdana" w:hAnsi="Verdana"/>
        </w:rPr>
      </w:pPr>
      <w:r w:rsidRPr="002D413B">
        <w:rPr>
          <w:rFonts w:ascii="Verdana" w:hAnsi="Verdana"/>
        </w:rPr>
        <w:t>Consider the level/type of specific experience necessary.  Avoid using time-based criteria as it could be potentially discriminatory.  Instead, refer to levels of experience such as:</w:t>
      </w:r>
    </w:p>
    <w:p w14:paraId="5DF99583" w14:textId="77777777" w:rsidR="002D413B" w:rsidRPr="002D413B" w:rsidRDefault="002D413B" w:rsidP="002D413B">
      <w:pPr>
        <w:numPr>
          <w:ilvl w:val="0"/>
          <w:numId w:val="4"/>
        </w:numPr>
        <w:spacing w:after="0" w:line="240" w:lineRule="auto"/>
        <w:rPr>
          <w:rFonts w:ascii="Verdana" w:hAnsi="Verdana"/>
        </w:rPr>
      </w:pPr>
      <w:r w:rsidRPr="002D413B">
        <w:rPr>
          <w:rFonts w:ascii="Verdana" w:hAnsi="Verdana"/>
        </w:rPr>
        <w:t xml:space="preserve">Significant </w:t>
      </w:r>
    </w:p>
    <w:p w14:paraId="4AE99D41" w14:textId="77777777" w:rsidR="002D413B" w:rsidRPr="002D413B" w:rsidRDefault="002D413B" w:rsidP="002D413B">
      <w:pPr>
        <w:numPr>
          <w:ilvl w:val="0"/>
          <w:numId w:val="4"/>
        </w:numPr>
        <w:spacing w:after="0" w:line="240" w:lineRule="auto"/>
        <w:rPr>
          <w:rFonts w:ascii="Verdana" w:hAnsi="Verdana"/>
        </w:rPr>
      </w:pPr>
      <w:r w:rsidRPr="002D413B">
        <w:rPr>
          <w:rFonts w:ascii="Verdana" w:hAnsi="Verdana"/>
        </w:rPr>
        <w:t xml:space="preserve">Substantial </w:t>
      </w:r>
    </w:p>
    <w:p w14:paraId="3D3842E2" w14:textId="7F429835" w:rsidR="002D413B" w:rsidRPr="002D413B" w:rsidRDefault="002D413B" w:rsidP="002D413B">
      <w:pPr>
        <w:pStyle w:val="CommentText"/>
        <w:numPr>
          <w:ilvl w:val="0"/>
          <w:numId w:val="4"/>
        </w:numPr>
        <w:rPr>
          <w:rFonts w:ascii="Verdana" w:hAnsi="Verdana"/>
        </w:rPr>
      </w:pPr>
      <w:r w:rsidRPr="002D413B">
        <w:rPr>
          <w:rFonts w:ascii="Verdana" w:hAnsi="Verdana"/>
        </w:rPr>
        <w:t>Demonstrable</w:t>
      </w:r>
    </w:p>
  </w:comment>
  <w:comment w:id="6" w:author="Smith, Claire (Corporate)" w:date="2021-09-09T23:21:00Z" w:initials="SC(">
    <w:p w14:paraId="1E9851DB" w14:textId="77777777" w:rsidR="002D413B" w:rsidRPr="002D413B" w:rsidRDefault="002D413B" w:rsidP="002D413B">
      <w:pPr>
        <w:rPr>
          <w:rFonts w:ascii="Verdana" w:hAnsi="Verdana"/>
        </w:rPr>
      </w:pPr>
      <w:r>
        <w:rPr>
          <w:rStyle w:val="CommentReference"/>
        </w:rPr>
        <w:annotationRef/>
      </w:r>
      <w:r w:rsidRPr="002D413B">
        <w:rPr>
          <w:rFonts w:ascii="Verdana" w:hAnsi="Verdana"/>
        </w:rPr>
        <w:t>Insert the key skills and abilities that are required to successfully perform the role, eg planning and organising, problem analysis and solving, negotiation skills, attention to detail, etc.</w:t>
      </w:r>
    </w:p>
    <w:p w14:paraId="54890C7C" w14:textId="77777777" w:rsidR="002D413B" w:rsidRPr="002D413B" w:rsidRDefault="002D413B" w:rsidP="002D413B">
      <w:pPr>
        <w:rPr>
          <w:rFonts w:ascii="Verdana" w:hAnsi="Verdana"/>
        </w:rPr>
      </w:pPr>
    </w:p>
    <w:p w14:paraId="28B0C74B" w14:textId="77777777" w:rsidR="002D413B" w:rsidRPr="002D413B" w:rsidRDefault="002D413B" w:rsidP="002D413B">
      <w:pPr>
        <w:rPr>
          <w:rFonts w:ascii="Verdana" w:hAnsi="Verdana"/>
        </w:rPr>
      </w:pPr>
      <w:r w:rsidRPr="002D413B">
        <w:rPr>
          <w:rFonts w:ascii="Verdana" w:hAnsi="Verdana"/>
        </w:rPr>
        <w:t xml:space="preserve">Avoid using descriptive words such as ‘excellent’ which are difficult to assess.  </w:t>
      </w:r>
    </w:p>
    <w:p w14:paraId="20DA3E59" w14:textId="77777777" w:rsidR="002D413B" w:rsidRPr="002D413B" w:rsidRDefault="002D413B" w:rsidP="002D413B">
      <w:pPr>
        <w:rPr>
          <w:rFonts w:ascii="Verdana" w:hAnsi="Verdana"/>
        </w:rPr>
      </w:pPr>
    </w:p>
    <w:p w14:paraId="46220533" w14:textId="77777777" w:rsidR="002D413B" w:rsidRDefault="002D413B" w:rsidP="002D413B">
      <w:pPr>
        <w:pStyle w:val="CommentText"/>
        <w:rPr>
          <w:rFonts w:ascii="Verdana" w:hAnsi="Verdana"/>
        </w:rPr>
      </w:pPr>
      <w:r w:rsidRPr="002D413B">
        <w:rPr>
          <w:rFonts w:ascii="Verdana" w:hAnsi="Verdana"/>
        </w:rPr>
        <w:t>Define what you mean for each skill, eg communication skills including written/verbal/digital?</w:t>
      </w:r>
    </w:p>
    <w:p w14:paraId="6822DE3D" w14:textId="77777777" w:rsidR="0004578C" w:rsidRDefault="0004578C" w:rsidP="002D413B">
      <w:pPr>
        <w:pStyle w:val="CommentText"/>
        <w:rPr>
          <w:rFonts w:ascii="Verdana" w:hAnsi="Verdana"/>
        </w:rPr>
      </w:pPr>
    </w:p>
    <w:p w14:paraId="7EB66230" w14:textId="77777777" w:rsidR="003F50AB" w:rsidRDefault="0004578C" w:rsidP="002D413B">
      <w:pPr>
        <w:pStyle w:val="CommentText"/>
        <w:rPr>
          <w:rFonts w:ascii="Verdana" w:hAnsi="Verdana"/>
        </w:rPr>
      </w:pPr>
      <w:r>
        <w:rPr>
          <w:rFonts w:ascii="Verdana" w:hAnsi="Verdana"/>
        </w:rPr>
        <w:t xml:space="preserve">If the role requires to work </w:t>
      </w:r>
      <w:r w:rsidR="00141D89">
        <w:rPr>
          <w:rFonts w:ascii="Verdana" w:hAnsi="Verdana"/>
        </w:rPr>
        <w:t xml:space="preserve">/attend a CQC Care Home, </w:t>
      </w:r>
      <w:r w:rsidR="003F50AB">
        <w:rPr>
          <w:rFonts w:ascii="Verdana" w:hAnsi="Verdana"/>
        </w:rPr>
        <w:t xml:space="preserve">enter this paragraph: </w:t>
      </w:r>
    </w:p>
    <w:p w14:paraId="01F51D78" w14:textId="54ACA803" w:rsidR="0004578C" w:rsidRPr="002D413B" w:rsidRDefault="0004578C" w:rsidP="002D413B">
      <w:pPr>
        <w:pStyle w:val="CommentText"/>
        <w:rPr>
          <w:rFonts w:ascii="Verdana" w:hAnsi="Verdana"/>
        </w:rPr>
      </w:pPr>
      <w:r w:rsidRPr="006362C2">
        <w:rPr>
          <w:rFonts w:ascii="Verdana" w:hAnsi="Verdana"/>
        </w:rPr>
        <w:t xml:space="preserve">COVID Vaccination/Exemption is essential for role - satisfactory evidence is required of either a vaccination with a complete course of an authorised vaccine or </w:t>
      </w:r>
      <w:r>
        <w:rPr>
          <w:rFonts w:ascii="Verdana" w:hAnsi="Verdana"/>
        </w:rPr>
        <w:t xml:space="preserve">a medical </w:t>
      </w:r>
      <w:r w:rsidRPr="006362C2">
        <w:rPr>
          <w:rFonts w:ascii="Verdana" w:hAnsi="Verdana"/>
        </w:rPr>
        <w:t>exemption</w:t>
      </w:r>
    </w:p>
  </w:comment>
  <w:comment w:id="7" w:author="Smith, Claire (Corporate)" w:date="2021-09-09T23:21:00Z" w:initials="SC(">
    <w:p w14:paraId="47394C85" w14:textId="3AB8BE53" w:rsidR="002D413B" w:rsidRDefault="002D413B">
      <w:pPr>
        <w:pStyle w:val="CommentText"/>
      </w:pPr>
      <w:r>
        <w:rPr>
          <w:rStyle w:val="CommentReference"/>
        </w:rPr>
        <w:annotationRef/>
      </w:r>
      <w:r>
        <w:t>Add this symbol against each criteria which would need to be evidenced on the application form to guarantee a disabled applicant an interview.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34BA79" w15:done="0"/>
  <w15:commentEx w15:paraId="49186AC7" w15:done="0"/>
  <w15:commentEx w15:paraId="13903FAF" w15:done="0"/>
  <w15:commentEx w15:paraId="6E75667E" w15:done="0"/>
  <w15:commentEx w15:paraId="7C8B532F" w15:done="0"/>
  <w15:commentEx w15:paraId="3D3842E2" w15:done="0"/>
  <w15:commentEx w15:paraId="01F51D78" w15:done="0"/>
  <w15:commentEx w15:paraId="47394C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D5BBAD8" w16cex:dateUtc="2021-09-21T14:18:00Z"/>
  <w16cex:commentExtensible w16cex:durableId="25B64951" w16cex:dateUtc="2022-02-15T15:46:00Z"/>
  <w16cex:commentExtensible w16cex:durableId="25B64C94" w16cex:dateUtc="2022-02-15T16:00:00Z"/>
  <w16cex:commentExtensible w16cex:durableId="24E4A4A7" w16cex:dateUtc="2021-09-09T22:20:00Z"/>
  <w16cex:commentExtensible w16cex:durableId="24E4A4B5" w16cex:dateUtc="2021-09-09T22:20:00Z"/>
  <w16cex:commentExtensible w16cex:durableId="24E4A4D3" w16cex:dateUtc="2021-09-09T22:20:00Z"/>
  <w16cex:commentExtensible w16cex:durableId="24E4A4F1" w16cex:dateUtc="2021-09-09T22:21:00Z"/>
  <w16cex:commentExtensible w16cex:durableId="24E4A515" w16cex:dateUtc="2021-09-09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34BA79" w16cid:durableId="0D5BBAD8"/>
  <w16cid:commentId w16cid:paraId="49186AC7" w16cid:durableId="25B64951"/>
  <w16cid:commentId w16cid:paraId="13903FAF" w16cid:durableId="25B64C94"/>
  <w16cid:commentId w16cid:paraId="6E75667E" w16cid:durableId="24E4A4A7"/>
  <w16cid:commentId w16cid:paraId="7C8B532F" w16cid:durableId="24E4A4B5"/>
  <w16cid:commentId w16cid:paraId="3D3842E2" w16cid:durableId="24E4A4D3"/>
  <w16cid:commentId w16cid:paraId="01F51D78" w16cid:durableId="24E4A4F1"/>
  <w16cid:commentId w16cid:paraId="47394C85" w16cid:durableId="24E4A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D7724" w14:textId="77777777" w:rsidR="009B53E6" w:rsidRDefault="009B53E6" w:rsidP="003E7AA3">
      <w:pPr>
        <w:spacing w:after="0" w:line="240" w:lineRule="auto"/>
      </w:pPr>
      <w:r>
        <w:separator/>
      </w:r>
    </w:p>
  </w:endnote>
  <w:endnote w:type="continuationSeparator" w:id="0">
    <w:p w14:paraId="5139A718" w14:textId="77777777" w:rsidR="009B53E6" w:rsidRDefault="009B53E6" w:rsidP="003E7AA3">
      <w:pPr>
        <w:spacing w:after="0" w:line="240" w:lineRule="auto"/>
      </w:pPr>
      <w:r>
        <w:continuationSeparator/>
      </w:r>
    </w:p>
  </w:endnote>
  <w:endnote w:type="continuationNotice" w:id="1">
    <w:p w14:paraId="5273F327" w14:textId="77777777" w:rsidR="009B53E6" w:rsidRDefault="009B53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AFF3C" w14:textId="77777777" w:rsidR="009B53E6" w:rsidRDefault="009B53E6" w:rsidP="003E7AA3">
      <w:pPr>
        <w:spacing w:after="0" w:line="240" w:lineRule="auto"/>
      </w:pPr>
      <w:r>
        <w:separator/>
      </w:r>
    </w:p>
  </w:footnote>
  <w:footnote w:type="continuationSeparator" w:id="0">
    <w:p w14:paraId="5D492F98" w14:textId="77777777" w:rsidR="009B53E6" w:rsidRDefault="009B53E6" w:rsidP="003E7AA3">
      <w:pPr>
        <w:spacing w:after="0" w:line="240" w:lineRule="auto"/>
      </w:pPr>
      <w:r>
        <w:continuationSeparator/>
      </w:r>
    </w:p>
  </w:footnote>
  <w:footnote w:type="continuationNotice" w:id="1">
    <w:p w14:paraId="1AAD36FE" w14:textId="77777777" w:rsidR="009B53E6" w:rsidRDefault="009B53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7F8036BA" w:rsidR="0041456C" w:rsidRDefault="00454B48" w:rsidP="00EE50CC">
    <w:r>
      <w:rPr>
        <w:noProof/>
      </w:rPr>
      <mc:AlternateContent>
        <mc:Choice Requires="wps">
          <w:drawing>
            <wp:anchor distT="45720" distB="45720" distL="114300" distR="114300" simplePos="0" relativeHeight="251658242" behindDoc="0" locked="0" layoutInCell="1" allowOverlap="1" wp14:anchorId="7F3A27DA" wp14:editId="7BC6DDFB">
              <wp:simplePos x="0" y="0"/>
              <wp:positionH relativeFrom="column">
                <wp:posOffset>2794635</wp:posOffset>
              </wp:positionH>
              <wp:positionV relativeFrom="paragraph">
                <wp:posOffset>266700</wp:posOffset>
              </wp:positionV>
              <wp:extent cx="33705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80" cy="222250"/>
                      </a:xfrm>
                      <a:prstGeom prst="rect">
                        <a:avLst/>
                      </a:prstGeom>
                      <a:noFill/>
                      <a:ln w="9525">
                        <a:noFill/>
                        <a:miter lim="800000"/>
                        <a:headEnd/>
                        <a:tailEnd/>
                      </a:ln>
                    </wps:spPr>
                    <wps:txbx>
                      <w:txbxContent>
                        <w:p w14:paraId="1663A4A4" w14:textId="0881454B" w:rsidR="0041456C" w:rsidRPr="00EE50CC" w:rsidRDefault="00454B48" w:rsidP="00454B48">
                          <w:pPr>
                            <w:pStyle w:val="inner-page-title"/>
                            <w:jc w:val="left"/>
                            <w:rPr>
                              <w:caps/>
                            </w:rPr>
                          </w:pPr>
                          <w:r>
                            <w:t>Corporate Services</w:t>
                          </w:r>
                          <w:r w:rsidR="0041456C" w:rsidRPr="00EE50CC">
                            <w:t xml:space="preserve"> –</w:t>
                          </w:r>
                          <w:r>
                            <w:t xml:space="preserve"> Corporate Operations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20.05pt;margin-top:21pt;width:265.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" filled="f" stroked="f">
              <v:textbox inset="0,0,0,0">
                <w:txbxContent>
                  <w:p w14:paraId="1663A4A4" w14:textId="0881454B" w:rsidR="0041456C" w:rsidRPr="00EE50CC" w:rsidRDefault="00454B48" w:rsidP="00454B48">
                    <w:pPr>
                      <w:pStyle w:val="inner-page-title"/>
                      <w:jc w:val="left"/>
                      <w:rPr>
                        <w:caps/>
                      </w:rPr>
                    </w:pPr>
                    <w:r>
                      <w:t>Corporate Services</w:t>
                    </w:r>
                    <w:r w:rsidR="0041456C" w:rsidRPr="00EE50CC">
                      <w:t xml:space="preserve"> –</w:t>
                    </w:r>
                    <w:r>
                      <w:t xml:space="preserve"> Corporate Operations</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5E2B55F8">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06F8E"/>
    <w:multiLevelType w:val="hybridMultilevel"/>
    <w:tmpl w:val="7E445DB6"/>
    <w:lvl w:ilvl="0" w:tplc="08090001">
      <w:start w:val="1"/>
      <w:numFmt w:val="bullet"/>
      <w:lvlText w:val=""/>
      <w:lvlJc w:val="left"/>
      <w:pPr>
        <w:ind w:left="720" w:hanging="360"/>
      </w:pPr>
      <w:rPr>
        <w:rFonts w:ascii="Symbol" w:hAnsi="Symbol" w:hint="default"/>
      </w:rPr>
    </w:lvl>
    <w:lvl w:ilvl="1" w:tplc="6C9C325C">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774A0D"/>
    <w:multiLevelType w:val="hybridMultilevel"/>
    <w:tmpl w:val="C55E4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E058B3"/>
    <w:multiLevelType w:val="hybridMultilevel"/>
    <w:tmpl w:val="172EAD5A"/>
    <w:lvl w:ilvl="0" w:tplc="E2824CB4">
      <w:start w:val="1"/>
      <w:numFmt w:val="decimal"/>
      <w:lvlText w:val="%1."/>
      <w:lvlJc w:val="left"/>
      <w:pPr>
        <w:ind w:left="720" w:hanging="360"/>
      </w:pPr>
    </w:lvl>
    <w:lvl w:ilvl="1" w:tplc="2236F89E">
      <w:start w:val="1"/>
      <w:numFmt w:val="lowerLetter"/>
      <w:lvlText w:val="%2."/>
      <w:lvlJc w:val="left"/>
      <w:pPr>
        <w:ind w:left="1440" w:hanging="360"/>
      </w:pPr>
    </w:lvl>
    <w:lvl w:ilvl="2" w:tplc="5B02B11C">
      <w:start w:val="1"/>
      <w:numFmt w:val="lowerRoman"/>
      <w:lvlText w:val="%3."/>
      <w:lvlJc w:val="right"/>
      <w:pPr>
        <w:ind w:left="2160" w:hanging="180"/>
      </w:pPr>
    </w:lvl>
    <w:lvl w:ilvl="3" w:tplc="1E1ECA7C">
      <w:start w:val="1"/>
      <w:numFmt w:val="decimal"/>
      <w:lvlText w:val="%4."/>
      <w:lvlJc w:val="left"/>
      <w:pPr>
        <w:ind w:left="2880" w:hanging="360"/>
      </w:pPr>
    </w:lvl>
    <w:lvl w:ilvl="4" w:tplc="A502D8DA">
      <w:start w:val="1"/>
      <w:numFmt w:val="lowerLetter"/>
      <w:lvlText w:val="%5."/>
      <w:lvlJc w:val="left"/>
      <w:pPr>
        <w:ind w:left="3600" w:hanging="360"/>
      </w:pPr>
    </w:lvl>
    <w:lvl w:ilvl="5" w:tplc="DF2AF7E2">
      <w:start w:val="1"/>
      <w:numFmt w:val="lowerRoman"/>
      <w:lvlText w:val="%6."/>
      <w:lvlJc w:val="right"/>
      <w:pPr>
        <w:ind w:left="4320" w:hanging="180"/>
      </w:pPr>
    </w:lvl>
    <w:lvl w:ilvl="6" w:tplc="3F282ECC">
      <w:start w:val="1"/>
      <w:numFmt w:val="decimal"/>
      <w:lvlText w:val="%7."/>
      <w:lvlJc w:val="left"/>
      <w:pPr>
        <w:ind w:left="5040" w:hanging="360"/>
      </w:pPr>
    </w:lvl>
    <w:lvl w:ilvl="7" w:tplc="AAA2B4E4">
      <w:start w:val="1"/>
      <w:numFmt w:val="lowerLetter"/>
      <w:lvlText w:val="%8."/>
      <w:lvlJc w:val="left"/>
      <w:pPr>
        <w:ind w:left="5760" w:hanging="360"/>
      </w:pPr>
    </w:lvl>
    <w:lvl w:ilvl="8" w:tplc="176E2A58">
      <w:start w:val="1"/>
      <w:numFmt w:val="lowerRoman"/>
      <w:lvlText w:val="%9."/>
      <w:lvlJc w:val="right"/>
      <w:pPr>
        <w:ind w:left="6480" w:hanging="180"/>
      </w:pPr>
    </w:lvl>
  </w:abstractNum>
  <w:abstractNum w:abstractNumId="6" w15:restartNumberingAfterBreak="0">
    <w:nsid w:val="7F193611"/>
    <w:multiLevelType w:val="hybridMultilevel"/>
    <w:tmpl w:val="0AF0E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Claire (Corporate)">
    <w15:presenceInfo w15:providerId="AD" w15:userId="S::claire.smith@staffordshire.gov.uk::f2c4f2d3-1313-46fd-88cc-a08a6e280449"/>
  </w15:person>
  <w15:person w15:author="Hasketh, Denise (Corporate)">
    <w15:presenceInfo w15:providerId="AD" w15:userId="S::denise.hasketh@staffordshire.gov.uk::2aab1c03-547d-404a-a853-6b9697a0a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34A5B"/>
    <w:rsid w:val="0004578C"/>
    <w:rsid w:val="000B2B4D"/>
    <w:rsid w:val="00141D89"/>
    <w:rsid w:val="001667C8"/>
    <w:rsid w:val="001A15EA"/>
    <w:rsid w:val="001E1BB2"/>
    <w:rsid w:val="001E20A9"/>
    <w:rsid w:val="001F3113"/>
    <w:rsid w:val="00261654"/>
    <w:rsid w:val="00265281"/>
    <w:rsid w:val="002D413B"/>
    <w:rsid w:val="002F5F55"/>
    <w:rsid w:val="00314C26"/>
    <w:rsid w:val="00316CA7"/>
    <w:rsid w:val="003E7AA3"/>
    <w:rsid w:val="003F50AB"/>
    <w:rsid w:val="0041456C"/>
    <w:rsid w:val="00424AA5"/>
    <w:rsid w:val="00454B48"/>
    <w:rsid w:val="00465664"/>
    <w:rsid w:val="0047461E"/>
    <w:rsid w:val="004A0667"/>
    <w:rsid w:val="00535B0F"/>
    <w:rsid w:val="00552423"/>
    <w:rsid w:val="00555953"/>
    <w:rsid w:val="00671CC9"/>
    <w:rsid w:val="00765211"/>
    <w:rsid w:val="00770B6C"/>
    <w:rsid w:val="007871AF"/>
    <w:rsid w:val="00791574"/>
    <w:rsid w:val="00797BFE"/>
    <w:rsid w:val="007A6708"/>
    <w:rsid w:val="007B0AB9"/>
    <w:rsid w:val="0080309F"/>
    <w:rsid w:val="00816AA1"/>
    <w:rsid w:val="00854EED"/>
    <w:rsid w:val="00872B70"/>
    <w:rsid w:val="008D5644"/>
    <w:rsid w:val="009446C3"/>
    <w:rsid w:val="0096580A"/>
    <w:rsid w:val="00977EA1"/>
    <w:rsid w:val="0099470D"/>
    <w:rsid w:val="009B53E6"/>
    <w:rsid w:val="00A2231E"/>
    <w:rsid w:val="00A34FE9"/>
    <w:rsid w:val="00A645DA"/>
    <w:rsid w:val="00AD6686"/>
    <w:rsid w:val="00B9509B"/>
    <w:rsid w:val="00BA646A"/>
    <w:rsid w:val="00BB233B"/>
    <w:rsid w:val="00BB2CE5"/>
    <w:rsid w:val="00C20BE9"/>
    <w:rsid w:val="00C86E78"/>
    <w:rsid w:val="00C87724"/>
    <w:rsid w:val="00C91560"/>
    <w:rsid w:val="00CC16C5"/>
    <w:rsid w:val="00CD038B"/>
    <w:rsid w:val="00CE2C49"/>
    <w:rsid w:val="00D17B6C"/>
    <w:rsid w:val="00DF0A92"/>
    <w:rsid w:val="00E32913"/>
    <w:rsid w:val="00E57861"/>
    <w:rsid w:val="00E85B12"/>
    <w:rsid w:val="00EC0C4E"/>
    <w:rsid w:val="00EE50CC"/>
    <w:rsid w:val="00EF3089"/>
    <w:rsid w:val="00F00DBA"/>
    <w:rsid w:val="00F26AD1"/>
    <w:rsid w:val="00F72F3D"/>
    <w:rsid w:val="00FC24BF"/>
    <w:rsid w:val="00FC632D"/>
    <w:rsid w:val="00FE28F9"/>
    <w:rsid w:val="00FE537E"/>
    <w:rsid w:val="044317F1"/>
    <w:rsid w:val="065245B9"/>
    <w:rsid w:val="0739E74C"/>
    <w:rsid w:val="0F96BF93"/>
    <w:rsid w:val="0FBBC53A"/>
    <w:rsid w:val="10F4C3C6"/>
    <w:rsid w:val="129675A0"/>
    <w:rsid w:val="1A9D47F1"/>
    <w:rsid w:val="321B146D"/>
    <w:rsid w:val="3D7E7C98"/>
    <w:rsid w:val="3F44E853"/>
    <w:rsid w:val="3FDD060E"/>
    <w:rsid w:val="40F52628"/>
    <w:rsid w:val="42016823"/>
    <w:rsid w:val="42D55839"/>
    <w:rsid w:val="439E65D0"/>
    <w:rsid w:val="44199DF5"/>
    <w:rsid w:val="4AF2F16B"/>
    <w:rsid w:val="4D8959C3"/>
    <w:rsid w:val="50F0536E"/>
    <w:rsid w:val="55AAF8B7"/>
    <w:rsid w:val="58605E87"/>
    <w:rsid w:val="587478F2"/>
    <w:rsid w:val="58DBFE7C"/>
    <w:rsid w:val="5F5619A1"/>
    <w:rsid w:val="5F5EC7C2"/>
    <w:rsid w:val="6079EF7B"/>
    <w:rsid w:val="60B7468B"/>
    <w:rsid w:val="650EB4B2"/>
    <w:rsid w:val="65A15927"/>
    <w:rsid w:val="66E03C93"/>
    <w:rsid w:val="725E4267"/>
    <w:rsid w:val="77E6B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D027D3FE-B3FF-45F2-B8F7-FE600BBD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2"/>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rsid w:val="00454B48"/>
    <w:pPr>
      <w:ind w:left="720"/>
      <w:contextualSpacing/>
    </w:pPr>
  </w:style>
  <w:style w:type="paragraph" w:styleId="NormalWeb">
    <w:name w:val="Normal (Web)"/>
    <w:basedOn w:val="Normal"/>
    <w:uiPriority w:val="99"/>
    <w:unhideWhenUsed/>
    <w:rsid w:val="00854EE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7481">
      <w:bodyDiv w:val="1"/>
      <w:marLeft w:val="0"/>
      <w:marRight w:val="0"/>
      <w:marTop w:val="0"/>
      <w:marBottom w:val="0"/>
      <w:divBdr>
        <w:top w:val="none" w:sz="0" w:space="0" w:color="auto"/>
        <w:left w:val="none" w:sz="0" w:space="0" w:color="auto"/>
        <w:bottom w:val="none" w:sz="0" w:space="0" w:color="auto"/>
        <w:right w:val="none" w:sz="0" w:space="0" w:color="auto"/>
      </w:divBdr>
    </w:div>
    <w:div w:id="89552290">
      <w:bodyDiv w:val="1"/>
      <w:marLeft w:val="0"/>
      <w:marRight w:val="0"/>
      <w:marTop w:val="0"/>
      <w:marBottom w:val="0"/>
      <w:divBdr>
        <w:top w:val="none" w:sz="0" w:space="0" w:color="auto"/>
        <w:left w:val="none" w:sz="0" w:space="0" w:color="auto"/>
        <w:bottom w:val="none" w:sz="0" w:space="0" w:color="auto"/>
        <w:right w:val="none" w:sz="0" w:space="0" w:color="auto"/>
      </w:divBdr>
    </w:div>
    <w:div w:id="286815064">
      <w:bodyDiv w:val="1"/>
      <w:marLeft w:val="0"/>
      <w:marRight w:val="0"/>
      <w:marTop w:val="0"/>
      <w:marBottom w:val="0"/>
      <w:divBdr>
        <w:top w:val="none" w:sz="0" w:space="0" w:color="auto"/>
        <w:left w:val="none" w:sz="0" w:space="0" w:color="auto"/>
        <w:bottom w:val="none" w:sz="0" w:space="0" w:color="auto"/>
        <w:right w:val="none" w:sz="0" w:space="0" w:color="auto"/>
      </w:divBdr>
    </w:div>
    <w:div w:id="704712732">
      <w:bodyDiv w:val="1"/>
      <w:marLeft w:val="0"/>
      <w:marRight w:val="0"/>
      <w:marTop w:val="0"/>
      <w:marBottom w:val="0"/>
      <w:divBdr>
        <w:top w:val="none" w:sz="0" w:space="0" w:color="auto"/>
        <w:left w:val="none" w:sz="0" w:space="0" w:color="auto"/>
        <w:bottom w:val="none" w:sz="0" w:space="0" w:color="auto"/>
        <w:right w:val="none" w:sz="0" w:space="0" w:color="auto"/>
      </w:divBdr>
    </w:div>
    <w:div w:id="769929734">
      <w:bodyDiv w:val="1"/>
      <w:marLeft w:val="0"/>
      <w:marRight w:val="0"/>
      <w:marTop w:val="0"/>
      <w:marBottom w:val="0"/>
      <w:divBdr>
        <w:top w:val="none" w:sz="0" w:space="0" w:color="auto"/>
        <w:left w:val="none" w:sz="0" w:space="0" w:color="auto"/>
        <w:bottom w:val="none" w:sz="0" w:space="0" w:color="auto"/>
        <w:right w:val="none" w:sz="0" w:space="0" w:color="auto"/>
      </w:divBdr>
    </w:div>
    <w:div w:id="156344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FA28011425BC43989C8A704FC5C92A" ma:contentTypeVersion="11" ma:contentTypeDescription="Create a new document." ma:contentTypeScope="" ma:versionID="88c1003d95a4ad5f446860007b2c824b">
  <xsd:schema xmlns:xsd="http://www.w3.org/2001/XMLSchema" xmlns:xs="http://www.w3.org/2001/XMLSchema" xmlns:p="http://schemas.microsoft.com/office/2006/metadata/properties" xmlns:ns2="41b41adb-07f1-480c-89d5-4cd1ff89608b" xmlns:ns3="26f4fed0-c6e2-4ca9-84b1-71390d00dc04" targetNamespace="http://schemas.microsoft.com/office/2006/metadata/properties" ma:root="true" ma:fieldsID="5052c9ef68d543d60acc0d0ae00375f0" ns2:_="" ns3:_="">
    <xsd:import namespace="41b41adb-07f1-480c-89d5-4cd1ff89608b"/>
    <xsd:import namespace="26f4fed0-c6e2-4ca9-84b1-71390d00dc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41adb-07f1-480c-89d5-4cd1ff8960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f4fed0-c6e2-4ca9-84b1-71390d00dc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http://schemas.microsoft.com/office/2006/documentManagement/types"/>
    <ds:schemaRef ds:uri="http://purl.org/dc/elements/1.1/"/>
    <ds:schemaRef ds:uri="http://schemas.microsoft.com/office/2006/metadata/properties"/>
    <ds:schemaRef ds:uri="41b41adb-07f1-480c-89d5-4cd1ff89608b"/>
    <ds:schemaRef ds:uri="http://purl.org/dc/terms/"/>
    <ds:schemaRef ds:uri="http://schemas.openxmlformats.org/package/2006/metadata/core-properties"/>
    <ds:schemaRef ds:uri="http://purl.org/dc/dcmitype/"/>
    <ds:schemaRef ds:uri="http://schemas.microsoft.com/office/infopath/2007/PartnerControls"/>
    <ds:schemaRef ds:uri="26f4fed0-c6e2-4ca9-84b1-71390d00dc04"/>
    <ds:schemaRef ds:uri="http://www.w3.org/XML/1998/namespace"/>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8B7FBB81-7782-4EB5-A5E9-EAF519FF41B0}"/>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1572</Words>
  <Characters>8961</Characters>
  <Application>Microsoft Office Word</Application>
  <DocSecurity>0</DocSecurity>
  <Lines>74</Lines>
  <Paragraphs>21</Paragraphs>
  <ScaleCrop>false</ScaleCrop>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Hasketh, Denise (Corporate)</cp:lastModifiedBy>
  <cp:revision>29</cp:revision>
  <dcterms:created xsi:type="dcterms:W3CDTF">2022-01-25T20:00:00Z</dcterms:created>
  <dcterms:modified xsi:type="dcterms:W3CDTF">2022-02-21T15:34:00Z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0x01010004FA28011425BC43989C8A704FC5C92A</vt:lpwstr>
  </property>
</Properties>
</file>