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DE6DF" w14:textId="77777777" w:rsidR="00376658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56C">
        <w:t>Job title</w:t>
      </w:r>
      <w:r w:rsidR="00665BC4">
        <w:t xml:space="preserve">: </w:t>
      </w:r>
      <w:r w:rsidR="003D757C">
        <w:t>Environment</w:t>
      </w:r>
      <w:r w:rsidR="00E5085A">
        <w:t>al</w:t>
      </w:r>
      <w:r w:rsidR="003D757C">
        <w:t xml:space="preserve"> </w:t>
      </w:r>
      <w:r w:rsidR="00CA2A0E">
        <w:t>Projects</w:t>
      </w:r>
      <w:r w:rsidR="003D757C">
        <w:t xml:space="preserve"> Officer</w:t>
      </w:r>
    </w:p>
    <w:p w14:paraId="4F20251A" w14:textId="7DD7D6EF" w:rsidR="00161FE8" w:rsidRPr="001F3113" w:rsidRDefault="00161FE8" w:rsidP="007F5942">
      <w:pPr>
        <w:pStyle w:val="JobTitle"/>
        <w:tabs>
          <w:tab w:val="left" w:pos="3690"/>
        </w:tabs>
      </w:pPr>
      <w:r>
        <w:t>Grade</w:t>
      </w:r>
      <w:r w:rsidR="00665BC4">
        <w:t>:</w:t>
      </w:r>
      <w:r w:rsidR="00B965C0">
        <w:t xml:space="preserve"> </w:t>
      </w:r>
      <w:r w:rsidR="003D757C">
        <w:t>7</w:t>
      </w:r>
      <w:r w:rsidR="007F5942">
        <w:t xml:space="preserve"> (subject to job evaluation)</w:t>
      </w:r>
      <w:r w:rsidR="007F5942">
        <w:tab/>
      </w:r>
    </w:p>
    <w:p w14:paraId="3151C0DC" w14:textId="5C8A5127" w:rsidR="00816AA1" w:rsidRPr="00816AA1" w:rsidRDefault="00816AA1" w:rsidP="4D3618BE">
      <w:pPr>
        <w:pStyle w:val="JobTitle"/>
      </w:pPr>
    </w:p>
    <w:p w14:paraId="05EF42B5" w14:textId="77777777" w:rsidR="001F3113" w:rsidRDefault="00816AA1" w:rsidP="001F3113">
      <w:pPr>
        <w:pStyle w:val="Body-Bold"/>
      </w:pPr>
      <w:r w:rsidRPr="001F3113">
        <w:t>Our Vision</w:t>
      </w:r>
    </w:p>
    <w:p w14:paraId="798EB816" w14:textId="435A005C" w:rsidR="008A31E0" w:rsidRPr="00963056" w:rsidRDefault="008A31E0" w:rsidP="00963056">
      <w:pPr>
        <w:spacing w:after="200" w:line="288" w:lineRule="auto"/>
        <w:jc w:val="both"/>
        <w:rPr>
          <w:rFonts w:eastAsia="Verdana" w:cs="Verdana"/>
        </w:rPr>
      </w:pPr>
      <w:r w:rsidRPr="008A31E0">
        <w:rPr>
          <w:rFonts w:ascii="Segoe UI" w:eastAsia="Segoe UI" w:hAnsi="Segoe UI" w:cs="Segoe UI"/>
          <w:color w:val="323130"/>
          <w:sz w:val="27"/>
          <w:szCs w:val="27"/>
        </w:rPr>
        <w:t xml:space="preserve">An innovative, ambitious, and sustainable county, where everyone </w:t>
      </w:r>
      <w:proofErr w:type="gramStart"/>
      <w:r w:rsidRPr="008A31E0">
        <w:rPr>
          <w:rFonts w:ascii="Segoe UI" w:eastAsia="Segoe UI" w:hAnsi="Segoe UI" w:cs="Segoe UI"/>
          <w:color w:val="323130"/>
          <w:sz w:val="27"/>
          <w:szCs w:val="27"/>
        </w:rPr>
        <w:t>has the opportunity to</w:t>
      </w:r>
      <w:proofErr w:type="gramEnd"/>
      <w:r w:rsidRPr="008A31E0">
        <w:rPr>
          <w:rFonts w:ascii="Segoe UI" w:eastAsia="Segoe UI" w:hAnsi="Segoe UI" w:cs="Segoe UI"/>
          <w:color w:val="323130"/>
          <w:sz w:val="27"/>
          <w:szCs w:val="27"/>
        </w:rPr>
        <w:t xml:space="preserve"> prosper, be healthy and happy.</w:t>
      </w: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 w:rsidRPr="00816AA1">
        <w:t>Our Outcomes</w:t>
      </w:r>
    </w:p>
    <w:p w14:paraId="4736B033" w14:textId="77777777" w:rsidR="008A31E0" w:rsidRDefault="008A31E0" w:rsidP="008A31E0">
      <w:pPr>
        <w:pStyle w:val="Bullets"/>
        <w:numPr>
          <w:ilvl w:val="0"/>
          <w:numId w:val="0"/>
        </w:numPr>
      </w:pPr>
      <w:r w:rsidRPr="2B77B527">
        <w:rPr>
          <w:rFonts w:eastAsia="Verdana" w:cs="Verdana"/>
          <w:color w:val="000000" w:themeColor="text1"/>
          <w:lang w:val="en-US"/>
        </w:rPr>
        <w:t>We want everyone in Staffordshire to:</w:t>
      </w:r>
    </w:p>
    <w:p w14:paraId="18127E7B" w14:textId="7E3978DC" w:rsidR="008A31E0" w:rsidRDefault="008A31E0" w:rsidP="008A31E0">
      <w:pPr>
        <w:pStyle w:val="ListParagraph"/>
        <w:numPr>
          <w:ilvl w:val="0"/>
          <w:numId w:val="26"/>
        </w:numPr>
        <w:spacing w:after="200"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Have access to more good jobs and share the benefit of economic growth</w:t>
      </w:r>
      <w:r w:rsidR="00136D5E">
        <w:rPr>
          <w:rFonts w:ascii="Verdana" w:eastAsia="Verdana" w:hAnsi="Verdana" w:cs="Verdana"/>
          <w:color w:val="000000" w:themeColor="text1"/>
          <w:sz w:val="24"/>
          <w:szCs w:val="24"/>
        </w:rPr>
        <w:t>.</w:t>
      </w:r>
    </w:p>
    <w:p w14:paraId="188AE205" w14:textId="77777777" w:rsidR="008A31E0" w:rsidRDefault="008A31E0" w:rsidP="008A31E0">
      <w:pPr>
        <w:pStyle w:val="ListParagraph"/>
        <w:numPr>
          <w:ilvl w:val="0"/>
          <w:numId w:val="26"/>
        </w:numPr>
        <w:spacing w:after="200"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6B8672B5" w14:textId="641C4788" w:rsidR="008A31E0" w:rsidRPr="00963056" w:rsidRDefault="008A31E0" w:rsidP="00963056">
      <w:pPr>
        <w:pStyle w:val="ListParagraph"/>
        <w:numPr>
          <w:ilvl w:val="0"/>
          <w:numId w:val="26"/>
        </w:numPr>
        <w:spacing w:after="200" w:line="288" w:lineRule="auto"/>
        <w:rPr>
          <w:rFonts w:eastAsia="Verdana" w:cs="Verdana"/>
          <w:color w:val="000000" w:themeColor="text1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Be healthier and more independent for longer</w:t>
      </w:r>
      <w:r w:rsidR="00136D5E">
        <w:rPr>
          <w:rFonts w:ascii="Verdana" w:eastAsia="Verdana" w:hAnsi="Verdana" w:cs="Verdana"/>
          <w:color w:val="000000" w:themeColor="text1"/>
          <w:sz w:val="24"/>
          <w:szCs w:val="24"/>
        </w:rPr>
        <w:t>.</w:t>
      </w: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20E2839E" w:rsidR="00816AA1" w:rsidRPr="00816AA1" w:rsidRDefault="00816AA1" w:rsidP="001F3113">
      <w:pPr>
        <w:pStyle w:val="Body-text"/>
      </w:pPr>
      <w:r>
        <w:t>Our People Strategy sets out what we all need to do to make Staffordshire County Council a great place to work, where people are supported to develop,</w:t>
      </w:r>
      <w:r w:rsidR="223EC753" w:rsidRPr="45275101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 w:rsidR="00665BC4" w:rsidRPr="45275101">
        <w:rPr>
          <w:rFonts w:eastAsiaTheme="minorEastAsia"/>
          <w:color w:val="000000" w:themeColor="text1"/>
          <w:lang w:val="en-US"/>
        </w:rPr>
        <w:t>flourish,</w:t>
      </w:r>
      <w:r w:rsidR="223EC753" w:rsidRPr="45275101">
        <w:rPr>
          <w:rFonts w:eastAsiaTheme="minorEastAsia"/>
          <w:color w:val="000000" w:themeColor="text1"/>
          <w:lang w:val="en-US"/>
        </w:rPr>
        <w:t xml:space="preserve"> and contribute to our ambitious plans.  Our values are at the heart of</w:t>
      </w:r>
      <w:r w:rsidR="66B49E77" w:rsidRPr="45275101">
        <w:rPr>
          <w:rFonts w:eastAsiaTheme="minorEastAsia"/>
          <w:color w:val="000000" w:themeColor="text1"/>
        </w:rPr>
        <w:t xml:space="preserve"> </w:t>
      </w:r>
      <w:r>
        <w:t>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2BD0715" w14:textId="77777777" w:rsidR="00816AA1" w:rsidRDefault="00816AA1" w:rsidP="001F3113">
      <w:pPr>
        <w:pStyle w:val="Body-Bold"/>
      </w:pPr>
      <w:r>
        <w:t>About the Service</w:t>
      </w:r>
    </w:p>
    <w:p w14:paraId="3BB25CDD" w14:textId="77777777" w:rsidR="00884741" w:rsidRPr="006204F0" w:rsidRDefault="00884741" w:rsidP="00884741">
      <w:pPr>
        <w:jc w:val="both"/>
        <w:rPr>
          <w:rFonts w:ascii="Verdana" w:eastAsia="Gill Sans MT" w:hAnsi="Verdana" w:cs="Arial"/>
          <w:sz w:val="24"/>
          <w:szCs w:val="24"/>
        </w:rPr>
      </w:pPr>
      <w:r w:rsidRPr="006204F0">
        <w:rPr>
          <w:rFonts w:ascii="Verdana" w:eastAsia="Gill Sans MT" w:hAnsi="Verdana" w:cs="Arial"/>
          <w:sz w:val="24"/>
          <w:szCs w:val="24"/>
        </w:rPr>
        <w:t xml:space="preserve">The Business and Enterprise Service of Staffordshire County Council sets the strategy and direction and creates the conditions for growth in Staffordshire’s £18 billion diverse economy. </w:t>
      </w:r>
    </w:p>
    <w:p w14:paraId="44A15E6E" w14:textId="77777777" w:rsidR="00884741" w:rsidRPr="00696CA7" w:rsidRDefault="00884741" w:rsidP="00884741">
      <w:pPr>
        <w:jc w:val="both"/>
        <w:rPr>
          <w:rFonts w:ascii="Verdana" w:eastAsia="Gill Sans MT" w:hAnsi="Verdana" w:cs="Arial"/>
          <w:sz w:val="24"/>
          <w:szCs w:val="24"/>
        </w:rPr>
      </w:pPr>
      <w:r w:rsidRPr="006204F0">
        <w:rPr>
          <w:rFonts w:ascii="Verdana" w:eastAsia="Gill Sans MT" w:hAnsi="Verdana" w:cs="Arial"/>
          <w:sz w:val="24"/>
          <w:szCs w:val="24"/>
        </w:rPr>
        <w:t>The Business and Enterprise team oversees a broad range of services along with other parts of the County Council’s Economy, Infrastructure and Skills Directorate including:</w:t>
      </w:r>
    </w:p>
    <w:p w14:paraId="5246E7FC" w14:textId="7D560B67" w:rsidR="00C46E6B" w:rsidRPr="006204F0" w:rsidRDefault="00C46E6B" w:rsidP="00C46E6B">
      <w:pPr>
        <w:pStyle w:val="ListParagraph"/>
        <w:numPr>
          <w:ilvl w:val="0"/>
          <w:numId w:val="22"/>
        </w:numPr>
        <w:jc w:val="both"/>
        <w:rPr>
          <w:rFonts w:ascii="Verdana" w:eastAsia="Gill Sans MT" w:hAnsi="Verdana"/>
          <w:sz w:val="24"/>
          <w:szCs w:val="24"/>
        </w:rPr>
      </w:pPr>
      <w:r w:rsidRPr="006204F0">
        <w:rPr>
          <w:rFonts w:ascii="Verdana" w:eastAsia="Gill Sans MT" w:hAnsi="Verdana"/>
          <w:sz w:val="24"/>
          <w:szCs w:val="24"/>
        </w:rPr>
        <w:t>The operation of our Enterprise Centres to enable our businesses and the wider economy to thrive</w:t>
      </w:r>
      <w:r>
        <w:rPr>
          <w:rFonts w:ascii="Verdana" w:eastAsia="Gill Sans MT" w:hAnsi="Verdana"/>
          <w:sz w:val="24"/>
          <w:szCs w:val="24"/>
        </w:rPr>
        <w:t>.</w:t>
      </w:r>
    </w:p>
    <w:p w14:paraId="053E973A" w14:textId="69006F5E" w:rsidR="00C46E6B" w:rsidRPr="006204F0" w:rsidRDefault="00C46E6B" w:rsidP="00C46E6B">
      <w:pPr>
        <w:pStyle w:val="ListParagraph"/>
        <w:numPr>
          <w:ilvl w:val="0"/>
          <w:numId w:val="22"/>
        </w:numPr>
        <w:jc w:val="both"/>
        <w:rPr>
          <w:rFonts w:ascii="Verdana" w:eastAsia="Gill Sans MT" w:hAnsi="Verdana"/>
          <w:sz w:val="24"/>
          <w:szCs w:val="24"/>
        </w:rPr>
      </w:pPr>
      <w:r w:rsidRPr="006204F0">
        <w:rPr>
          <w:rFonts w:ascii="Verdana" w:eastAsia="Gill Sans MT" w:hAnsi="Verdana"/>
          <w:sz w:val="24"/>
          <w:szCs w:val="24"/>
        </w:rPr>
        <w:lastRenderedPageBreak/>
        <w:t>Funding advice and wider support to encourage new business start-ups, innovation, and opportunities for a more sustainable economy</w:t>
      </w:r>
      <w:r>
        <w:rPr>
          <w:rFonts w:ascii="Verdana" w:eastAsia="Gill Sans MT" w:hAnsi="Verdana"/>
          <w:sz w:val="24"/>
          <w:szCs w:val="24"/>
        </w:rPr>
        <w:t>.</w:t>
      </w:r>
    </w:p>
    <w:p w14:paraId="4D3C3608" w14:textId="77777777" w:rsidR="00C46E6B" w:rsidRPr="006204F0" w:rsidRDefault="00C46E6B" w:rsidP="00C46E6B">
      <w:pPr>
        <w:pStyle w:val="ListParagraph"/>
        <w:numPr>
          <w:ilvl w:val="0"/>
          <w:numId w:val="22"/>
        </w:numPr>
        <w:jc w:val="both"/>
        <w:rPr>
          <w:rFonts w:ascii="Verdana" w:eastAsia="Gill Sans MT" w:hAnsi="Verdana"/>
          <w:sz w:val="24"/>
          <w:szCs w:val="24"/>
        </w:rPr>
      </w:pPr>
      <w:r w:rsidRPr="006204F0">
        <w:rPr>
          <w:rFonts w:ascii="Verdana" w:eastAsia="Gill Sans MT" w:hAnsi="Verdana"/>
          <w:sz w:val="24"/>
          <w:szCs w:val="24"/>
        </w:rPr>
        <w:t>Setting the direction and vision of our visitor economy on behalf of the Staffordshire Destination Management Partnership</w:t>
      </w:r>
    </w:p>
    <w:p w14:paraId="19F19FF5" w14:textId="50BD5A37" w:rsidR="00C46E6B" w:rsidRPr="006204F0" w:rsidRDefault="00C46E6B" w:rsidP="00C46E6B">
      <w:pPr>
        <w:pStyle w:val="ListParagraph"/>
        <w:numPr>
          <w:ilvl w:val="0"/>
          <w:numId w:val="22"/>
        </w:numPr>
        <w:jc w:val="both"/>
        <w:rPr>
          <w:rFonts w:ascii="Verdana" w:eastAsia="Gill Sans MT" w:hAnsi="Verdana"/>
          <w:sz w:val="24"/>
          <w:szCs w:val="24"/>
        </w:rPr>
      </w:pPr>
      <w:r w:rsidRPr="006204F0">
        <w:rPr>
          <w:rFonts w:ascii="Verdana" w:eastAsia="Gill Sans MT" w:hAnsi="Verdana"/>
          <w:sz w:val="24"/>
          <w:szCs w:val="24"/>
        </w:rPr>
        <w:t>Planning Policy and Regulation work to shape the direction of future growth in Staffordshire and the management and safe operation of our minerals and waste resources</w:t>
      </w:r>
      <w:r>
        <w:rPr>
          <w:rFonts w:ascii="Verdana" w:eastAsia="Gill Sans MT" w:hAnsi="Verdana"/>
          <w:sz w:val="24"/>
          <w:szCs w:val="24"/>
        </w:rPr>
        <w:t>.</w:t>
      </w:r>
    </w:p>
    <w:p w14:paraId="659245AE" w14:textId="0B3ACD7F" w:rsidR="00C46E6B" w:rsidRPr="006204F0" w:rsidRDefault="00C46E6B" w:rsidP="00C46E6B">
      <w:pPr>
        <w:pStyle w:val="ListParagraph"/>
        <w:numPr>
          <w:ilvl w:val="0"/>
          <w:numId w:val="22"/>
        </w:numPr>
        <w:jc w:val="both"/>
        <w:rPr>
          <w:rFonts w:ascii="Verdana" w:eastAsia="Gill Sans MT" w:hAnsi="Verdana"/>
          <w:sz w:val="24"/>
          <w:szCs w:val="24"/>
        </w:rPr>
      </w:pPr>
      <w:r w:rsidRPr="006204F0">
        <w:rPr>
          <w:rFonts w:ascii="Verdana" w:eastAsia="Gill Sans MT" w:hAnsi="Verdana"/>
          <w:sz w:val="24"/>
          <w:szCs w:val="24"/>
        </w:rPr>
        <w:t>Physical Regeneration Projects revitalising Staffordshire’s communities and creating the conditions for growth for Staffordshire’s businesses and investment support activities to encourage new investors and facilitate local businesses to grow</w:t>
      </w:r>
      <w:r>
        <w:rPr>
          <w:rFonts w:ascii="Verdana" w:eastAsia="Gill Sans MT" w:hAnsi="Verdana"/>
          <w:sz w:val="24"/>
          <w:szCs w:val="24"/>
        </w:rPr>
        <w:t>.</w:t>
      </w:r>
    </w:p>
    <w:p w14:paraId="37880F96" w14:textId="69EA289F" w:rsidR="00C46E6B" w:rsidRDefault="00C46E6B" w:rsidP="00C46E6B">
      <w:pPr>
        <w:pStyle w:val="ListParagraph"/>
        <w:numPr>
          <w:ilvl w:val="0"/>
          <w:numId w:val="22"/>
        </w:numPr>
        <w:jc w:val="both"/>
        <w:rPr>
          <w:rFonts w:ascii="Verdana" w:eastAsia="Gill Sans MT" w:hAnsi="Verdana"/>
          <w:sz w:val="24"/>
          <w:szCs w:val="24"/>
        </w:rPr>
      </w:pPr>
      <w:r w:rsidRPr="006204F0">
        <w:rPr>
          <w:rFonts w:ascii="Verdana" w:eastAsia="Gill Sans MT" w:hAnsi="Verdana"/>
          <w:sz w:val="24"/>
          <w:szCs w:val="24"/>
        </w:rPr>
        <w:t>A County Farms service offering tenant farm opportunities for new entrants to the farming sector or for those looking to expand their current businesses</w:t>
      </w:r>
      <w:r>
        <w:rPr>
          <w:rFonts w:ascii="Verdana" w:eastAsia="Gill Sans MT" w:hAnsi="Verdana"/>
          <w:sz w:val="24"/>
          <w:szCs w:val="24"/>
        </w:rPr>
        <w:t>.</w:t>
      </w:r>
    </w:p>
    <w:p w14:paraId="24F6BD7D" w14:textId="77777777" w:rsidR="00963056" w:rsidRPr="006204F0" w:rsidRDefault="00963056" w:rsidP="00376658">
      <w:pPr>
        <w:pStyle w:val="ListParagraph"/>
        <w:ind w:left="360"/>
        <w:jc w:val="both"/>
        <w:rPr>
          <w:rFonts w:ascii="Verdana" w:eastAsia="Gill Sans MT" w:hAnsi="Verdana"/>
          <w:sz w:val="24"/>
          <w:szCs w:val="24"/>
        </w:rPr>
      </w:pPr>
    </w:p>
    <w:p w14:paraId="1FC3286B" w14:textId="77777777" w:rsidR="00816AA1" w:rsidRPr="00816AA1" w:rsidRDefault="00816AA1" w:rsidP="001F3113">
      <w:pPr>
        <w:pStyle w:val="Body-Bold"/>
      </w:pPr>
      <w:r w:rsidRPr="00816AA1">
        <w:t>Reporting Relationships</w:t>
      </w:r>
    </w:p>
    <w:p w14:paraId="1CF2634B" w14:textId="6C2C5313" w:rsidR="00816AA1" w:rsidRPr="002D01D2" w:rsidRDefault="00816AA1" w:rsidP="001F3113">
      <w:pPr>
        <w:pStyle w:val="Body-Bold"/>
      </w:pPr>
      <w:r w:rsidRPr="002D01D2">
        <w:t xml:space="preserve">Responsible to: </w:t>
      </w:r>
      <w:r w:rsidR="00665BC4" w:rsidRPr="002D01D2">
        <w:t xml:space="preserve">Environmental </w:t>
      </w:r>
      <w:r w:rsidR="002A108D">
        <w:t>Support Manager</w:t>
      </w:r>
    </w:p>
    <w:p w14:paraId="16C6032D" w14:textId="299A2FBE" w:rsidR="0041456C" w:rsidRPr="002D01D2" w:rsidRDefault="0041456C" w:rsidP="001F3113">
      <w:pPr>
        <w:pStyle w:val="Body-Bold"/>
      </w:pPr>
      <w:r w:rsidRPr="002D01D2">
        <w:t xml:space="preserve">Responsible for: </w:t>
      </w:r>
      <w:r w:rsidR="00665BC4" w:rsidRPr="002D01D2">
        <w:t>None</w:t>
      </w:r>
    </w:p>
    <w:p w14:paraId="0ADF243F" w14:textId="77777777" w:rsidR="0041456C" w:rsidRPr="002D01D2" w:rsidRDefault="0041456C" w:rsidP="0041456C">
      <w:pPr>
        <w:pStyle w:val="Body-Bold"/>
        <w:spacing w:line="240" w:lineRule="auto"/>
      </w:pPr>
      <w:r w:rsidRPr="002D01D2">
        <w:t xml:space="preserve">Key Accountabilities: </w:t>
      </w:r>
    </w:p>
    <w:p w14:paraId="3AFCC8DE" w14:textId="708EE13C" w:rsidR="001847FE" w:rsidRPr="00376658" w:rsidRDefault="001847FE" w:rsidP="001847FE">
      <w:pPr>
        <w:jc w:val="both"/>
        <w:rPr>
          <w:rFonts w:ascii="Arial" w:hAnsi="Arial"/>
          <w:lang w:val="en-GB"/>
        </w:rPr>
      </w:pPr>
      <w:r w:rsidRPr="00EB486B">
        <w:rPr>
          <w:rFonts w:ascii="Verdana" w:hAnsi="Verdana"/>
          <w:sz w:val="24"/>
          <w:szCs w:val="24"/>
          <w:lang w:val="en-GB"/>
        </w:rPr>
        <w:t>To provide principal support to the Environmenta</w:t>
      </w:r>
      <w:r w:rsidR="002A108D">
        <w:rPr>
          <w:rFonts w:ascii="Verdana" w:hAnsi="Verdana"/>
          <w:sz w:val="24"/>
          <w:szCs w:val="24"/>
          <w:lang w:val="en-GB"/>
        </w:rPr>
        <w:t>l Support Manager</w:t>
      </w:r>
      <w:r w:rsidRPr="00EB486B">
        <w:rPr>
          <w:rFonts w:ascii="Verdana" w:hAnsi="Verdana"/>
          <w:sz w:val="24"/>
          <w:szCs w:val="24"/>
          <w:lang w:val="en-GB"/>
        </w:rPr>
        <w:t xml:space="preserve"> and with aspects of the </w:t>
      </w:r>
      <w:r w:rsidR="00EB486B" w:rsidRPr="00DB1794">
        <w:rPr>
          <w:rFonts w:ascii="Verdana" w:hAnsi="Verdana"/>
          <w:sz w:val="24"/>
          <w:szCs w:val="24"/>
          <w:lang w:val="en-GB"/>
        </w:rPr>
        <w:t>day-to-day</w:t>
      </w:r>
      <w:r w:rsidRPr="00DB1794">
        <w:rPr>
          <w:rFonts w:ascii="Verdana" w:hAnsi="Verdana"/>
          <w:sz w:val="24"/>
          <w:szCs w:val="24"/>
          <w:lang w:val="en-GB"/>
        </w:rPr>
        <w:t xml:space="preserve"> management, co-ordination and delivery activities associated with </w:t>
      </w:r>
      <w:r w:rsidR="009810C1" w:rsidRPr="00DB1794">
        <w:rPr>
          <w:rFonts w:ascii="Verdana" w:hAnsi="Verdana"/>
          <w:sz w:val="24"/>
          <w:szCs w:val="24"/>
          <w:lang w:val="en-GB"/>
        </w:rPr>
        <w:t>Environmental Business Support</w:t>
      </w:r>
      <w:r w:rsidR="00EB486B" w:rsidRPr="00DB1794">
        <w:rPr>
          <w:rFonts w:ascii="Verdana" w:hAnsi="Verdana"/>
          <w:sz w:val="24"/>
          <w:szCs w:val="24"/>
          <w:lang w:val="en-GB"/>
        </w:rPr>
        <w:t>.</w:t>
      </w:r>
      <w:r w:rsidR="007A6569" w:rsidRPr="007A6569">
        <w:rPr>
          <w:rFonts w:ascii="Arial" w:hAnsi="Arial"/>
          <w:lang w:val="en-GB"/>
        </w:rPr>
        <w:t xml:space="preserve"> </w:t>
      </w:r>
    </w:p>
    <w:p w14:paraId="70A7409D" w14:textId="7DF039FE" w:rsidR="001847FE" w:rsidRPr="00EB486B" w:rsidRDefault="001847FE" w:rsidP="001847FE">
      <w:pPr>
        <w:jc w:val="both"/>
        <w:rPr>
          <w:rFonts w:ascii="Verdana" w:hAnsi="Verdana"/>
          <w:sz w:val="24"/>
          <w:szCs w:val="24"/>
          <w:lang w:val="en-GB"/>
        </w:rPr>
      </w:pPr>
      <w:r w:rsidRPr="00EB486B">
        <w:rPr>
          <w:rFonts w:ascii="Verdana" w:hAnsi="Verdana"/>
          <w:sz w:val="24"/>
          <w:szCs w:val="24"/>
          <w:lang w:val="en-GB"/>
        </w:rPr>
        <w:t xml:space="preserve">This will involve working in partnership with Project partners </w:t>
      </w:r>
      <w:r w:rsidR="00EB486B" w:rsidRPr="00EB486B">
        <w:rPr>
          <w:rFonts w:ascii="Verdana" w:hAnsi="Verdana"/>
          <w:sz w:val="24"/>
          <w:szCs w:val="24"/>
          <w:lang w:val="en-GB"/>
        </w:rPr>
        <w:t>such as</w:t>
      </w:r>
      <w:r w:rsidRPr="00EB486B">
        <w:rPr>
          <w:rFonts w:ascii="Verdana" w:hAnsi="Verdana"/>
          <w:sz w:val="24"/>
          <w:szCs w:val="24"/>
          <w:lang w:val="en-GB"/>
        </w:rPr>
        <w:t xml:space="preserve"> sben, business representatives, project applicants and colleagues in all services both within and outside Staffordshire County Council.    </w:t>
      </w:r>
    </w:p>
    <w:p w14:paraId="162B6F7A" w14:textId="77777777" w:rsidR="007A6569" w:rsidRDefault="007A6569" w:rsidP="001847FE">
      <w:pPr>
        <w:jc w:val="both"/>
        <w:rPr>
          <w:rFonts w:ascii="Verdana" w:hAnsi="Verdana"/>
          <w:sz w:val="24"/>
          <w:szCs w:val="24"/>
        </w:rPr>
      </w:pPr>
    </w:p>
    <w:p w14:paraId="4A0D42A1" w14:textId="77777777" w:rsidR="00963056" w:rsidRDefault="001847FE" w:rsidP="00963056">
      <w:pPr>
        <w:jc w:val="both"/>
        <w:rPr>
          <w:rFonts w:ascii="Verdana" w:hAnsi="Verdana"/>
          <w:sz w:val="24"/>
          <w:szCs w:val="24"/>
        </w:rPr>
      </w:pPr>
      <w:r w:rsidRPr="00EB486B">
        <w:rPr>
          <w:rFonts w:ascii="Verdana" w:hAnsi="Verdana"/>
          <w:sz w:val="24"/>
          <w:szCs w:val="24"/>
        </w:rPr>
        <w:t xml:space="preserve">The </w:t>
      </w:r>
      <w:r w:rsidR="008A31E0">
        <w:rPr>
          <w:rFonts w:ascii="Verdana" w:hAnsi="Verdana"/>
          <w:sz w:val="24"/>
          <w:szCs w:val="24"/>
        </w:rPr>
        <w:t xml:space="preserve">accountabilities </w:t>
      </w:r>
      <w:r w:rsidRPr="00EB486B">
        <w:rPr>
          <w:rFonts w:ascii="Verdana" w:hAnsi="Verdana"/>
          <w:sz w:val="24"/>
          <w:szCs w:val="24"/>
        </w:rPr>
        <w:t>of the post will be:</w:t>
      </w:r>
    </w:p>
    <w:p w14:paraId="5010CF84" w14:textId="77777777" w:rsidR="00086252" w:rsidRDefault="00086252" w:rsidP="00963056">
      <w:pPr>
        <w:jc w:val="both"/>
        <w:rPr>
          <w:rFonts w:ascii="Verdana" w:hAnsi="Verdana"/>
          <w:sz w:val="24"/>
          <w:szCs w:val="24"/>
        </w:rPr>
      </w:pPr>
    </w:p>
    <w:p w14:paraId="2AAF599E" w14:textId="310A8B2E" w:rsidR="00963056" w:rsidRPr="007F5942" w:rsidRDefault="00086252" w:rsidP="00963056">
      <w:pPr>
        <w:pStyle w:val="ListParagraph"/>
        <w:numPr>
          <w:ilvl w:val="0"/>
          <w:numId w:val="29"/>
        </w:numPr>
        <w:spacing w:after="0"/>
        <w:ind w:left="357" w:hanging="357"/>
        <w:jc w:val="both"/>
        <w:rPr>
          <w:rFonts w:ascii="Verdana" w:hAnsi="Verdana"/>
          <w:sz w:val="24"/>
          <w:szCs w:val="24"/>
        </w:rPr>
      </w:pPr>
      <w:r w:rsidRPr="007F5942">
        <w:rPr>
          <w:rFonts w:ascii="Verdana" w:eastAsia="Gill Sans MT" w:hAnsi="Verdana" w:cs="Arial"/>
          <w:iCs/>
          <w:sz w:val="24"/>
          <w:szCs w:val="24"/>
        </w:rPr>
        <w:t>Under the direction of the Programme Manager, r</w:t>
      </w:r>
      <w:r w:rsidR="00963056" w:rsidRPr="007F5942">
        <w:rPr>
          <w:rFonts w:ascii="Verdana" w:eastAsia="Gill Sans MT" w:hAnsi="Verdana" w:cs="Arial"/>
          <w:iCs/>
          <w:sz w:val="24"/>
          <w:szCs w:val="24"/>
        </w:rPr>
        <w:t xml:space="preserve">esponsible for the management of specific programme </w:t>
      </w:r>
      <w:r w:rsidR="007F5942">
        <w:rPr>
          <w:rFonts w:ascii="Verdana" w:eastAsia="Gill Sans MT" w:hAnsi="Verdana" w:cs="Arial"/>
          <w:iCs/>
          <w:sz w:val="24"/>
          <w:szCs w:val="24"/>
        </w:rPr>
        <w:t xml:space="preserve">elements </w:t>
      </w:r>
      <w:r w:rsidR="00963056" w:rsidRPr="007F5942">
        <w:rPr>
          <w:rFonts w:ascii="Verdana" w:eastAsia="Gill Sans MT" w:hAnsi="Verdana" w:cs="Arial"/>
          <w:iCs/>
          <w:sz w:val="24"/>
          <w:szCs w:val="24"/>
        </w:rPr>
        <w:t>a</w:t>
      </w:r>
      <w:r w:rsidRPr="007F5942">
        <w:rPr>
          <w:rFonts w:ascii="Verdana" w:eastAsia="Gill Sans MT" w:hAnsi="Verdana" w:cs="Arial"/>
          <w:iCs/>
          <w:sz w:val="24"/>
          <w:szCs w:val="24"/>
        </w:rPr>
        <w:t>nd</w:t>
      </w:r>
      <w:r w:rsidR="00963056" w:rsidRPr="007F5942">
        <w:rPr>
          <w:rFonts w:ascii="Verdana" w:eastAsia="Gill Sans MT" w:hAnsi="Verdana" w:cs="Arial"/>
          <w:iCs/>
          <w:sz w:val="24"/>
          <w:szCs w:val="24"/>
        </w:rPr>
        <w:t xml:space="preserve"> providing funding advice to those within the County Council and partners with the intent to manage programmes of business support.</w:t>
      </w:r>
    </w:p>
    <w:p w14:paraId="0495046A" w14:textId="77777777" w:rsidR="00963056" w:rsidRPr="00963056" w:rsidRDefault="00963056" w:rsidP="00963056">
      <w:pPr>
        <w:pStyle w:val="ListParagraph"/>
        <w:spacing w:after="0"/>
        <w:ind w:left="357"/>
        <w:jc w:val="both"/>
        <w:rPr>
          <w:rFonts w:ascii="Verdana" w:hAnsi="Verdana"/>
          <w:sz w:val="24"/>
          <w:szCs w:val="24"/>
        </w:rPr>
      </w:pPr>
    </w:p>
    <w:p w14:paraId="26A45DEE" w14:textId="29DD5269" w:rsidR="001847FE" w:rsidRDefault="001847FE" w:rsidP="00963056">
      <w:pPr>
        <w:pStyle w:val="ListParagraph"/>
        <w:numPr>
          <w:ilvl w:val="0"/>
          <w:numId w:val="28"/>
        </w:numPr>
        <w:spacing w:after="0"/>
        <w:ind w:left="357" w:hanging="357"/>
        <w:jc w:val="both"/>
        <w:rPr>
          <w:rFonts w:ascii="Verdana" w:hAnsi="Verdana"/>
          <w:sz w:val="24"/>
          <w:szCs w:val="24"/>
        </w:rPr>
      </w:pPr>
      <w:r w:rsidRPr="00086252">
        <w:rPr>
          <w:rFonts w:ascii="Verdana" w:hAnsi="Verdana" w:cs="Arial"/>
          <w:sz w:val="24"/>
          <w:szCs w:val="24"/>
        </w:rPr>
        <w:t xml:space="preserve">Provide </w:t>
      </w:r>
      <w:r w:rsidR="008A31E0" w:rsidRPr="00086252">
        <w:rPr>
          <w:rFonts w:ascii="Verdana" w:hAnsi="Verdana" w:cs="Arial"/>
          <w:sz w:val="24"/>
          <w:szCs w:val="24"/>
        </w:rPr>
        <w:t xml:space="preserve">business support </w:t>
      </w:r>
      <w:r w:rsidRPr="00086252">
        <w:rPr>
          <w:rFonts w:ascii="Verdana" w:hAnsi="Verdana" w:cs="Arial"/>
          <w:sz w:val="24"/>
          <w:szCs w:val="24"/>
        </w:rPr>
        <w:t>advice</w:t>
      </w:r>
      <w:r w:rsidR="008B2E77" w:rsidRPr="00086252">
        <w:rPr>
          <w:rFonts w:ascii="Verdana" w:hAnsi="Verdana" w:cs="Arial"/>
          <w:sz w:val="24"/>
          <w:szCs w:val="24"/>
        </w:rPr>
        <w:t xml:space="preserve">, </w:t>
      </w:r>
      <w:r w:rsidRPr="00086252">
        <w:rPr>
          <w:rFonts w:ascii="Verdana" w:hAnsi="Verdana" w:cs="Arial"/>
          <w:sz w:val="24"/>
          <w:szCs w:val="24"/>
        </w:rPr>
        <w:t>guidance</w:t>
      </w:r>
      <w:r w:rsidR="008B2E77" w:rsidRPr="00086252">
        <w:rPr>
          <w:rFonts w:ascii="Verdana" w:hAnsi="Verdana" w:cs="Arial"/>
          <w:sz w:val="24"/>
          <w:szCs w:val="24"/>
        </w:rPr>
        <w:t xml:space="preserve"> and coaching</w:t>
      </w:r>
      <w:r w:rsidRPr="00086252">
        <w:rPr>
          <w:rFonts w:ascii="Verdana" w:hAnsi="Verdana" w:cs="Arial"/>
          <w:sz w:val="24"/>
          <w:szCs w:val="24"/>
        </w:rPr>
        <w:t xml:space="preserve"> to </w:t>
      </w:r>
      <w:r w:rsidR="003D0060" w:rsidRPr="00086252">
        <w:rPr>
          <w:rFonts w:ascii="Verdana" w:hAnsi="Verdana" w:cs="Arial"/>
          <w:sz w:val="24"/>
          <w:szCs w:val="24"/>
        </w:rPr>
        <w:t xml:space="preserve">environmental </w:t>
      </w:r>
      <w:r w:rsidRPr="00086252">
        <w:rPr>
          <w:rFonts w:ascii="Verdana" w:hAnsi="Verdana" w:cs="Arial"/>
          <w:sz w:val="24"/>
          <w:szCs w:val="24"/>
        </w:rPr>
        <w:t>project applicants</w:t>
      </w:r>
      <w:r w:rsidRPr="00086252">
        <w:rPr>
          <w:rFonts w:ascii="Verdana" w:hAnsi="Verdana"/>
          <w:sz w:val="24"/>
          <w:szCs w:val="24"/>
        </w:rPr>
        <w:t xml:space="preserve"> and clients</w:t>
      </w:r>
      <w:r w:rsidR="00331219" w:rsidRPr="00086252">
        <w:rPr>
          <w:rFonts w:ascii="Verdana" w:hAnsi="Verdana"/>
          <w:sz w:val="24"/>
          <w:szCs w:val="24"/>
        </w:rPr>
        <w:t>, to achieve the overall project goals</w:t>
      </w:r>
      <w:r w:rsidRPr="00086252">
        <w:rPr>
          <w:rFonts w:ascii="Verdana" w:hAnsi="Verdana"/>
          <w:sz w:val="24"/>
          <w:szCs w:val="24"/>
        </w:rPr>
        <w:t>.</w:t>
      </w:r>
    </w:p>
    <w:p w14:paraId="3CFBAEB6" w14:textId="77777777" w:rsidR="001847FE" w:rsidRPr="00086252" w:rsidRDefault="001847FE" w:rsidP="001847FE">
      <w:pPr>
        <w:jc w:val="both"/>
        <w:rPr>
          <w:rFonts w:ascii="Verdana" w:hAnsi="Verdana"/>
          <w:sz w:val="24"/>
          <w:szCs w:val="24"/>
        </w:rPr>
      </w:pPr>
    </w:p>
    <w:p w14:paraId="2AE07347" w14:textId="65E50202" w:rsidR="00376658" w:rsidRPr="00DB1794" w:rsidRDefault="00963056" w:rsidP="00376658">
      <w:pPr>
        <w:numPr>
          <w:ilvl w:val="0"/>
          <w:numId w:val="25"/>
        </w:numPr>
        <w:spacing w:after="0"/>
        <w:ind w:left="357" w:hanging="357"/>
        <w:jc w:val="both"/>
        <w:rPr>
          <w:rFonts w:ascii="Arial" w:hAnsi="Arial"/>
        </w:rPr>
      </w:pPr>
      <w:r w:rsidRPr="00086252">
        <w:rPr>
          <w:rFonts w:ascii="Verdana" w:hAnsi="Verdana" w:cs="Arial"/>
          <w:sz w:val="24"/>
          <w:szCs w:val="24"/>
        </w:rPr>
        <w:t xml:space="preserve">To assist in the panel approval process by </w:t>
      </w:r>
      <w:r w:rsidR="001847FE" w:rsidRPr="00086252">
        <w:rPr>
          <w:rFonts w:ascii="Verdana" w:hAnsi="Verdana" w:cs="Arial"/>
          <w:sz w:val="24"/>
          <w:szCs w:val="24"/>
        </w:rPr>
        <w:t xml:space="preserve">checking submitted </w:t>
      </w:r>
      <w:r w:rsidR="00CF2628" w:rsidRPr="00086252">
        <w:rPr>
          <w:rFonts w:ascii="Verdana" w:hAnsi="Verdana" w:cs="Arial"/>
          <w:sz w:val="24"/>
          <w:szCs w:val="24"/>
        </w:rPr>
        <w:t>project applications</w:t>
      </w:r>
      <w:r w:rsidR="001847FE" w:rsidRPr="00086252">
        <w:rPr>
          <w:rFonts w:ascii="Verdana" w:hAnsi="Verdana" w:cs="Arial"/>
          <w:sz w:val="24"/>
          <w:szCs w:val="24"/>
        </w:rPr>
        <w:t xml:space="preserve"> in terms of eligibility, </w:t>
      </w:r>
      <w:r w:rsidR="003D0060" w:rsidRPr="00086252">
        <w:rPr>
          <w:rFonts w:ascii="Verdana" w:hAnsi="Verdana" w:cs="Arial"/>
          <w:sz w:val="24"/>
          <w:szCs w:val="24"/>
        </w:rPr>
        <w:t>relevance</w:t>
      </w:r>
      <w:r w:rsidR="001847FE" w:rsidRPr="00086252">
        <w:rPr>
          <w:rFonts w:ascii="Verdana" w:hAnsi="Verdana" w:cs="Arial"/>
          <w:sz w:val="24"/>
          <w:szCs w:val="24"/>
        </w:rPr>
        <w:t xml:space="preserve"> and strategic fit</w:t>
      </w:r>
      <w:r w:rsidR="001847FE" w:rsidRPr="00086252">
        <w:rPr>
          <w:rFonts w:ascii="Verdana" w:hAnsi="Verdana"/>
          <w:sz w:val="24"/>
          <w:szCs w:val="24"/>
        </w:rPr>
        <w:t>.</w:t>
      </w:r>
      <w:r w:rsidR="007A6569" w:rsidRPr="00086252">
        <w:rPr>
          <w:rFonts w:ascii="Arial" w:hAnsi="Arial" w:cs="Arial"/>
        </w:rPr>
        <w:t xml:space="preserve"> </w:t>
      </w:r>
    </w:p>
    <w:p w14:paraId="5E4459C7" w14:textId="77777777" w:rsidR="00376658" w:rsidRPr="00086252" w:rsidRDefault="00376658" w:rsidP="00966C6A">
      <w:pPr>
        <w:spacing w:after="0"/>
        <w:ind w:left="360"/>
        <w:jc w:val="both"/>
        <w:rPr>
          <w:rFonts w:ascii="Arial" w:hAnsi="Arial"/>
        </w:rPr>
      </w:pPr>
    </w:p>
    <w:p w14:paraId="50A7A8E2" w14:textId="16FD15BD" w:rsidR="001847FE" w:rsidRPr="00376658" w:rsidRDefault="001847FE" w:rsidP="00963056">
      <w:pPr>
        <w:numPr>
          <w:ilvl w:val="0"/>
          <w:numId w:val="25"/>
        </w:numPr>
        <w:spacing w:after="0"/>
        <w:ind w:left="360"/>
        <w:jc w:val="both"/>
        <w:rPr>
          <w:rFonts w:ascii="Arial" w:hAnsi="Arial"/>
        </w:rPr>
      </w:pPr>
      <w:r w:rsidRPr="00086252">
        <w:rPr>
          <w:rFonts w:ascii="Verdana" w:hAnsi="Verdana"/>
          <w:sz w:val="24"/>
          <w:szCs w:val="24"/>
          <w:lang w:val="en-GB"/>
        </w:rPr>
        <w:lastRenderedPageBreak/>
        <w:t>Recording and monitoring the progress and performance of</w:t>
      </w:r>
      <w:r w:rsidR="003D0060" w:rsidRPr="00086252">
        <w:rPr>
          <w:rFonts w:ascii="Verdana" w:hAnsi="Verdana"/>
          <w:sz w:val="24"/>
          <w:szCs w:val="24"/>
          <w:lang w:val="en-GB"/>
        </w:rPr>
        <w:t xml:space="preserve"> project</w:t>
      </w:r>
      <w:r w:rsidRPr="00086252">
        <w:rPr>
          <w:rFonts w:ascii="Verdana" w:hAnsi="Verdana"/>
          <w:sz w:val="24"/>
          <w:szCs w:val="24"/>
          <w:lang w:val="en-GB"/>
        </w:rPr>
        <w:t xml:space="preserve"> applicants and supported projects, ensuring a robust audit trail.</w:t>
      </w:r>
    </w:p>
    <w:p w14:paraId="4B06B873" w14:textId="77777777" w:rsidR="001847FE" w:rsidRPr="00086252" w:rsidRDefault="001847FE" w:rsidP="001847FE">
      <w:pPr>
        <w:jc w:val="both"/>
        <w:rPr>
          <w:rFonts w:ascii="Verdana" w:hAnsi="Verdana"/>
          <w:sz w:val="24"/>
          <w:szCs w:val="24"/>
        </w:rPr>
      </w:pPr>
    </w:p>
    <w:p w14:paraId="5367F06F" w14:textId="2C24EA3B" w:rsidR="00376658" w:rsidRPr="00DB1794" w:rsidRDefault="001847FE" w:rsidP="00376658">
      <w:pPr>
        <w:numPr>
          <w:ilvl w:val="0"/>
          <w:numId w:val="25"/>
        </w:numPr>
        <w:spacing w:after="0"/>
        <w:ind w:left="360"/>
        <w:jc w:val="both"/>
        <w:rPr>
          <w:rFonts w:ascii="Verdana" w:hAnsi="Verdana"/>
          <w:sz w:val="24"/>
          <w:szCs w:val="24"/>
        </w:rPr>
      </w:pPr>
      <w:r w:rsidRPr="00DB1794">
        <w:rPr>
          <w:rFonts w:ascii="Verdana" w:hAnsi="Verdana" w:cs="Arial"/>
          <w:sz w:val="24"/>
          <w:szCs w:val="24"/>
        </w:rPr>
        <w:t>Maintain the programmes physical records and project files</w:t>
      </w:r>
      <w:r w:rsidR="00136D5E" w:rsidRPr="00DB1794">
        <w:rPr>
          <w:rFonts w:ascii="Verdana" w:hAnsi="Verdana"/>
          <w:sz w:val="24"/>
          <w:szCs w:val="24"/>
        </w:rPr>
        <w:t xml:space="preserve"> as per corporate responsibilities</w:t>
      </w:r>
      <w:r w:rsidR="00DB1794">
        <w:rPr>
          <w:rFonts w:ascii="Verdana" w:hAnsi="Verdana"/>
          <w:sz w:val="24"/>
          <w:szCs w:val="24"/>
        </w:rPr>
        <w:t>.</w:t>
      </w:r>
    </w:p>
    <w:p w14:paraId="1023D109" w14:textId="77777777" w:rsidR="001847FE" w:rsidRPr="00086252" w:rsidRDefault="001847FE" w:rsidP="001847FE">
      <w:pPr>
        <w:pStyle w:val="ListParagraph"/>
        <w:ind w:left="0"/>
        <w:rPr>
          <w:rFonts w:ascii="Verdana" w:hAnsi="Verdana" w:cs="Arial"/>
          <w:sz w:val="24"/>
          <w:szCs w:val="24"/>
        </w:rPr>
      </w:pPr>
    </w:p>
    <w:p w14:paraId="7D05A6D0" w14:textId="4E53C8BD" w:rsidR="00376658" w:rsidRPr="00DB1794" w:rsidRDefault="001847FE" w:rsidP="009B1936">
      <w:pPr>
        <w:numPr>
          <w:ilvl w:val="0"/>
          <w:numId w:val="25"/>
        </w:numPr>
        <w:spacing w:after="0"/>
        <w:ind w:left="360"/>
        <w:jc w:val="both"/>
        <w:rPr>
          <w:rFonts w:ascii="Verdana" w:hAnsi="Verdana"/>
          <w:sz w:val="24"/>
          <w:szCs w:val="24"/>
        </w:rPr>
      </w:pPr>
      <w:r w:rsidRPr="00DB1794">
        <w:rPr>
          <w:rFonts w:ascii="Verdana" w:hAnsi="Verdana" w:cs="Arial"/>
          <w:sz w:val="24"/>
          <w:szCs w:val="24"/>
        </w:rPr>
        <w:t xml:space="preserve">Assist in the collation and analysis of statistical information for the evaluation of associated projects/partner activity in accordance with agreed outputs </w:t>
      </w:r>
      <w:r w:rsidR="000E37FB" w:rsidRPr="00DB1794">
        <w:rPr>
          <w:rFonts w:ascii="Verdana" w:hAnsi="Verdana" w:cs="Arial"/>
          <w:sz w:val="24"/>
          <w:szCs w:val="24"/>
        </w:rPr>
        <w:t>and</w:t>
      </w:r>
      <w:r w:rsidRPr="00DB1794">
        <w:rPr>
          <w:rFonts w:ascii="Verdana" w:hAnsi="Verdana" w:cs="Arial"/>
          <w:sz w:val="24"/>
          <w:szCs w:val="24"/>
        </w:rPr>
        <w:t xml:space="preserve"> targets</w:t>
      </w:r>
      <w:r w:rsidR="00966C6A" w:rsidRPr="00DB1794">
        <w:rPr>
          <w:rFonts w:ascii="Verdana" w:hAnsi="Verdana" w:cs="Arial"/>
          <w:sz w:val="24"/>
          <w:szCs w:val="24"/>
        </w:rPr>
        <w:t xml:space="preserve"> by</w:t>
      </w:r>
      <w:r w:rsidR="00331219" w:rsidRPr="00DB1794">
        <w:rPr>
          <w:rFonts w:ascii="Verdana" w:hAnsi="Verdana" w:cs="Arial"/>
          <w:sz w:val="24"/>
          <w:szCs w:val="24"/>
        </w:rPr>
        <w:t xml:space="preserve"> entering information and maintaining data bases</w:t>
      </w:r>
      <w:r w:rsidR="00963056" w:rsidRPr="00DB1794">
        <w:rPr>
          <w:rFonts w:ascii="Verdana" w:hAnsi="Verdana" w:cs="Arial"/>
          <w:sz w:val="24"/>
          <w:szCs w:val="24"/>
        </w:rPr>
        <w:t>.</w:t>
      </w:r>
      <w:r w:rsidR="00966C6A" w:rsidRPr="00DB1794">
        <w:rPr>
          <w:rFonts w:ascii="Verdana" w:hAnsi="Verdana" w:cs="Arial"/>
          <w:sz w:val="24"/>
          <w:szCs w:val="24"/>
        </w:rPr>
        <w:t xml:space="preserve"> </w:t>
      </w:r>
    </w:p>
    <w:p w14:paraId="0FDCD88E" w14:textId="77777777" w:rsidR="001847FE" w:rsidRPr="00086252" w:rsidRDefault="001847FE" w:rsidP="001847FE">
      <w:pPr>
        <w:pStyle w:val="ListParagraph"/>
        <w:rPr>
          <w:rFonts w:ascii="Verdana" w:hAnsi="Verdana" w:cs="Arial"/>
          <w:sz w:val="24"/>
          <w:szCs w:val="24"/>
        </w:rPr>
      </w:pPr>
    </w:p>
    <w:p w14:paraId="1EA15F0C" w14:textId="3809976B" w:rsidR="00376658" w:rsidRPr="00DB1794" w:rsidRDefault="001847FE" w:rsidP="005C34F2">
      <w:pPr>
        <w:numPr>
          <w:ilvl w:val="0"/>
          <w:numId w:val="25"/>
        </w:numPr>
        <w:spacing w:after="0"/>
        <w:ind w:left="360"/>
        <w:jc w:val="both"/>
        <w:rPr>
          <w:rFonts w:ascii="Verdana" w:hAnsi="Verdana"/>
          <w:sz w:val="24"/>
          <w:szCs w:val="24"/>
        </w:rPr>
      </w:pPr>
      <w:r w:rsidRPr="00DB1794">
        <w:rPr>
          <w:rFonts w:ascii="Verdana" w:hAnsi="Verdana" w:cs="Arial"/>
          <w:sz w:val="24"/>
          <w:szCs w:val="24"/>
        </w:rPr>
        <w:t xml:space="preserve">To work in partnership with other organisations to promote the objectives of the </w:t>
      </w:r>
      <w:r w:rsidR="00591B15" w:rsidRPr="00DB1794">
        <w:rPr>
          <w:rFonts w:ascii="Verdana" w:hAnsi="Verdana" w:cs="Arial"/>
          <w:sz w:val="24"/>
          <w:szCs w:val="24"/>
        </w:rPr>
        <w:t>Environmental Business Support team</w:t>
      </w:r>
      <w:r w:rsidRPr="00DB1794">
        <w:rPr>
          <w:rFonts w:ascii="Verdana" w:hAnsi="Verdana" w:cs="Arial"/>
          <w:sz w:val="24"/>
          <w:szCs w:val="24"/>
        </w:rPr>
        <w:t>.</w:t>
      </w:r>
      <w:r w:rsidR="007A6569" w:rsidRPr="00DB1794">
        <w:rPr>
          <w:rFonts w:ascii="Verdana" w:hAnsi="Verdana" w:cs="Arial"/>
          <w:sz w:val="24"/>
          <w:szCs w:val="24"/>
        </w:rPr>
        <w:t xml:space="preserve"> </w:t>
      </w:r>
    </w:p>
    <w:p w14:paraId="04BAF5EE" w14:textId="77777777" w:rsidR="00963056" w:rsidRPr="00086252" w:rsidRDefault="00963056" w:rsidP="00963056">
      <w:pPr>
        <w:pStyle w:val="ListParagraph"/>
        <w:rPr>
          <w:rFonts w:ascii="Verdana" w:hAnsi="Verdana" w:cs="Arial"/>
          <w:sz w:val="24"/>
          <w:szCs w:val="24"/>
        </w:rPr>
      </w:pPr>
    </w:p>
    <w:p w14:paraId="5619BEDD" w14:textId="16E7879F" w:rsidR="001847FE" w:rsidRPr="00DB1794" w:rsidRDefault="001847FE" w:rsidP="00DB1794">
      <w:pPr>
        <w:numPr>
          <w:ilvl w:val="0"/>
          <w:numId w:val="30"/>
        </w:numPr>
        <w:suppressAutoHyphens/>
        <w:spacing w:after="0"/>
        <w:ind w:left="360"/>
        <w:rPr>
          <w:rFonts w:ascii="Arial" w:eastAsia="SimSun" w:hAnsi="Arial" w:cs="Arial"/>
        </w:rPr>
      </w:pPr>
      <w:r w:rsidRPr="00DB1794">
        <w:rPr>
          <w:rFonts w:ascii="Verdana" w:hAnsi="Verdana" w:cs="Arial"/>
          <w:sz w:val="24"/>
          <w:szCs w:val="24"/>
        </w:rPr>
        <w:t xml:space="preserve">Develop case studies and marketing materials for website and social media, </w:t>
      </w:r>
      <w:r w:rsidRPr="00DB1794">
        <w:rPr>
          <w:rFonts w:ascii="Verdana" w:hAnsi="Verdana"/>
          <w:sz w:val="24"/>
          <w:szCs w:val="24"/>
          <w:lang w:val="en-GB"/>
        </w:rPr>
        <w:t xml:space="preserve">in line with </w:t>
      </w:r>
      <w:r w:rsidR="00591B15" w:rsidRPr="00DB1794">
        <w:rPr>
          <w:rFonts w:ascii="Verdana" w:hAnsi="Verdana"/>
          <w:sz w:val="24"/>
          <w:szCs w:val="24"/>
          <w:lang w:val="en-GB"/>
        </w:rPr>
        <w:t xml:space="preserve">the County Councils </w:t>
      </w:r>
      <w:r w:rsidRPr="00DB1794">
        <w:rPr>
          <w:rFonts w:ascii="Verdana" w:hAnsi="Verdana"/>
          <w:sz w:val="24"/>
          <w:szCs w:val="24"/>
          <w:lang w:val="en-GB"/>
        </w:rPr>
        <w:t>publicity rules</w:t>
      </w:r>
      <w:r w:rsidR="00963056" w:rsidRPr="00DB1794">
        <w:rPr>
          <w:rFonts w:ascii="Verdana" w:hAnsi="Verdana"/>
          <w:sz w:val="24"/>
          <w:szCs w:val="24"/>
          <w:lang w:val="en-GB"/>
        </w:rPr>
        <w:t>,</w:t>
      </w:r>
      <w:r w:rsidR="00331219" w:rsidRPr="00DB1794">
        <w:rPr>
          <w:rFonts w:ascii="Verdana" w:hAnsi="Verdana"/>
          <w:sz w:val="24"/>
          <w:szCs w:val="24"/>
          <w:lang w:val="en-GB"/>
        </w:rPr>
        <w:t xml:space="preserve"> to support the uptake of schemes. </w:t>
      </w:r>
    </w:p>
    <w:p w14:paraId="34BC0F35" w14:textId="77777777" w:rsidR="001847FE" w:rsidRPr="00086252" w:rsidRDefault="001847FE" w:rsidP="001847FE">
      <w:pPr>
        <w:pStyle w:val="ListParagraph"/>
        <w:rPr>
          <w:rFonts w:ascii="Verdana" w:eastAsia="SimSun" w:hAnsi="Verdana" w:cs="Arial"/>
          <w:sz w:val="24"/>
          <w:szCs w:val="24"/>
        </w:rPr>
      </w:pPr>
    </w:p>
    <w:p w14:paraId="35C3FC96" w14:textId="4800921B" w:rsidR="001847FE" w:rsidRPr="00DB1794" w:rsidRDefault="001847FE" w:rsidP="00B021EC">
      <w:pPr>
        <w:numPr>
          <w:ilvl w:val="0"/>
          <w:numId w:val="30"/>
        </w:numPr>
        <w:suppressAutoHyphens/>
        <w:spacing w:after="0"/>
        <w:ind w:left="360"/>
        <w:jc w:val="both"/>
        <w:rPr>
          <w:rFonts w:ascii="Verdana" w:hAnsi="Verdana"/>
          <w:sz w:val="24"/>
          <w:szCs w:val="24"/>
          <w:lang w:val="en-GB"/>
        </w:rPr>
      </w:pPr>
      <w:r w:rsidRPr="00DB1794">
        <w:rPr>
          <w:rFonts w:ascii="Verdana" w:eastAsia="SimSun" w:hAnsi="Verdana" w:cs="Arial"/>
          <w:sz w:val="24"/>
          <w:szCs w:val="24"/>
        </w:rPr>
        <w:t>Assist in the organisation and attendance of promotional events</w:t>
      </w:r>
      <w:r w:rsidR="00966C6A" w:rsidRPr="00DB1794">
        <w:rPr>
          <w:rFonts w:ascii="Verdana" w:eastAsia="SimSun" w:hAnsi="Verdana" w:cs="Arial"/>
          <w:sz w:val="24"/>
          <w:szCs w:val="24"/>
        </w:rPr>
        <w:t xml:space="preserve"> </w:t>
      </w:r>
      <w:r w:rsidR="00331219" w:rsidRPr="00DB1794">
        <w:rPr>
          <w:rFonts w:ascii="Verdana" w:eastAsia="SimSun" w:hAnsi="Verdana" w:cs="Arial"/>
          <w:sz w:val="24"/>
          <w:szCs w:val="24"/>
        </w:rPr>
        <w:t xml:space="preserve">to encourage business applications and uptake. </w:t>
      </w:r>
    </w:p>
    <w:p w14:paraId="52785C83" w14:textId="77777777" w:rsidR="00DB1794" w:rsidRPr="00DB1794" w:rsidRDefault="00DB1794" w:rsidP="00DB1794">
      <w:pPr>
        <w:suppressAutoHyphens/>
        <w:spacing w:after="0"/>
        <w:jc w:val="both"/>
        <w:rPr>
          <w:rFonts w:ascii="Verdana" w:hAnsi="Verdana"/>
          <w:sz w:val="24"/>
          <w:szCs w:val="24"/>
          <w:lang w:val="en-GB"/>
        </w:rPr>
      </w:pPr>
    </w:p>
    <w:p w14:paraId="65C9F1D6" w14:textId="77777777" w:rsidR="00DB1794" w:rsidRPr="00DB1794" w:rsidRDefault="001847FE" w:rsidP="00AE60F5">
      <w:pPr>
        <w:pStyle w:val="NormalWeb"/>
        <w:numPr>
          <w:ilvl w:val="0"/>
          <w:numId w:val="25"/>
        </w:numPr>
        <w:spacing w:before="0" w:beforeAutospacing="0" w:after="0" w:afterAutospacing="0"/>
        <w:ind w:left="360"/>
        <w:rPr>
          <w:rFonts w:ascii="Verdana" w:hAnsi="Verdana"/>
        </w:rPr>
      </w:pPr>
      <w:r w:rsidRPr="00DB1794">
        <w:rPr>
          <w:rFonts w:ascii="Verdana" w:hAnsi="Verdana" w:cs="Arial"/>
        </w:rPr>
        <w:t xml:space="preserve">To be aware of and observe County Council and departmental policies, </w:t>
      </w:r>
      <w:r w:rsidR="00732088" w:rsidRPr="00DB1794">
        <w:rPr>
          <w:rFonts w:ascii="Verdana" w:hAnsi="Verdana" w:cs="Arial"/>
        </w:rPr>
        <w:t>regulations,</w:t>
      </w:r>
      <w:r w:rsidRPr="00DB1794">
        <w:rPr>
          <w:rFonts w:ascii="Verdana" w:hAnsi="Verdana" w:cs="Arial"/>
        </w:rPr>
        <w:t xml:space="preserve"> and procedures, in relation to all activities of the </w:t>
      </w:r>
      <w:r w:rsidRPr="00DB1794">
        <w:rPr>
          <w:rFonts w:ascii="Verdana" w:hAnsi="Verdana" w:cs="Arial"/>
          <w:kern w:val="24"/>
        </w:rPr>
        <w:t>Economic Planning &amp; Prosperity</w:t>
      </w:r>
      <w:r w:rsidR="00DB1794">
        <w:rPr>
          <w:rFonts w:ascii="Verdana" w:hAnsi="Verdana" w:cs="Arial"/>
          <w:kern w:val="24"/>
        </w:rPr>
        <w:t>.</w:t>
      </w:r>
    </w:p>
    <w:p w14:paraId="6187CB27" w14:textId="6EF27045" w:rsidR="00F06ACA" w:rsidRPr="00DB1794" w:rsidRDefault="00F06ACA" w:rsidP="00DB1794">
      <w:pPr>
        <w:pStyle w:val="NormalWeb"/>
        <w:spacing w:before="0" w:beforeAutospacing="0" w:after="0" w:afterAutospacing="0"/>
        <w:ind w:left="360"/>
        <w:rPr>
          <w:rFonts w:ascii="Verdana" w:hAnsi="Verdana"/>
        </w:rPr>
      </w:pPr>
      <w:r w:rsidRPr="00DB1794">
        <w:rPr>
          <w:rFonts w:ascii="Verdana" w:hAnsi="Verdana" w:cs="Arial"/>
        </w:rPr>
        <w:t xml:space="preserve"> </w:t>
      </w:r>
    </w:p>
    <w:p w14:paraId="20A164FF" w14:textId="542D1FB5" w:rsidR="00086252" w:rsidRPr="00DB1794" w:rsidRDefault="00541B38" w:rsidP="00677BC0">
      <w:pPr>
        <w:numPr>
          <w:ilvl w:val="0"/>
          <w:numId w:val="30"/>
        </w:numPr>
        <w:suppressAutoHyphens/>
        <w:spacing w:after="0"/>
        <w:ind w:left="360"/>
        <w:rPr>
          <w:rFonts w:ascii="Verdana" w:hAnsi="Verdana" w:cs="Arial"/>
        </w:rPr>
      </w:pPr>
      <w:r w:rsidRPr="00DB1794">
        <w:rPr>
          <w:rFonts w:ascii="Verdana" w:hAnsi="Verdana"/>
          <w:sz w:val="24"/>
          <w:szCs w:val="24"/>
        </w:rPr>
        <w:t>Manage the environmental business support web pages, keeping it up to date with programme information.</w:t>
      </w:r>
      <w:r w:rsidRPr="00DB1794">
        <w:rPr>
          <w:rFonts w:ascii="Arial" w:hAnsi="Arial"/>
        </w:rPr>
        <w:t xml:space="preserve"> </w:t>
      </w:r>
    </w:p>
    <w:p w14:paraId="0D13E185" w14:textId="77777777" w:rsidR="00DB1794" w:rsidRPr="00DB1794" w:rsidRDefault="00DB1794" w:rsidP="00DB1794">
      <w:pPr>
        <w:suppressAutoHyphens/>
        <w:spacing w:after="0"/>
        <w:ind w:left="360"/>
        <w:rPr>
          <w:rFonts w:ascii="Verdana" w:hAnsi="Verdana" w:cs="Arial"/>
        </w:rPr>
      </w:pPr>
    </w:p>
    <w:p w14:paraId="152DF723" w14:textId="64EDD7E3" w:rsidR="00086252" w:rsidRPr="007F5942" w:rsidRDefault="001847FE" w:rsidP="00732088">
      <w:pPr>
        <w:numPr>
          <w:ilvl w:val="0"/>
          <w:numId w:val="25"/>
        </w:numPr>
        <w:spacing w:after="0"/>
        <w:ind w:left="360"/>
        <w:jc w:val="both"/>
        <w:rPr>
          <w:rFonts w:ascii="Verdana" w:hAnsi="Verdana"/>
          <w:sz w:val="24"/>
          <w:szCs w:val="24"/>
          <w:lang w:val="en-GB"/>
        </w:rPr>
      </w:pPr>
      <w:r w:rsidRPr="00EB486B">
        <w:rPr>
          <w:rFonts w:ascii="Verdana" w:hAnsi="Verdana" w:cs="Arial"/>
          <w:sz w:val="24"/>
          <w:szCs w:val="24"/>
        </w:rPr>
        <w:t>From time to time carry out specific tasks as directed by the Programme Manager.</w:t>
      </w:r>
    </w:p>
    <w:p w14:paraId="72F44E1C" w14:textId="77777777" w:rsidR="00086252" w:rsidRDefault="00086252" w:rsidP="00732088">
      <w:pPr>
        <w:spacing w:after="0"/>
        <w:jc w:val="both"/>
        <w:rPr>
          <w:rFonts w:ascii="Verdana" w:hAnsi="Verdana"/>
          <w:sz w:val="24"/>
          <w:szCs w:val="24"/>
          <w:lang w:val="en-GB"/>
        </w:rPr>
      </w:pPr>
    </w:p>
    <w:p w14:paraId="4D33B362" w14:textId="77777777" w:rsidR="00086252" w:rsidRPr="00732088" w:rsidRDefault="00086252" w:rsidP="00732088">
      <w:pPr>
        <w:spacing w:after="0"/>
        <w:jc w:val="both"/>
        <w:rPr>
          <w:rFonts w:ascii="Verdana" w:hAnsi="Verdana"/>
          <w:sz w:val="24"/>
          <w:szCs w:val="24"/>
          <w:lang w:val="en-GB"/>
        </w:rPr>
      </w:pPr>
    </w:p>
    <w:p w14:paraId="3AED7B58" w14:textId="77777777" w:rsidR="0041456C" w:rsidRPr="00CB325D" w:rsidRDefault="0041456C" w:rsidP="0041456C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color w:val="000000"/>
          <w:sz w:val="24"/>
          <w:szCs w:val="24"/>
          <w:lang w:val="en-GB"/>
        </w:rPr>
        <w:t>Professional Accountabilities:</w:t>
      </w:r>
    </w:p>
    <w:p w14:paraId="2B13F337" w14:textId="1DC5F71D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post holder is required to contribute to the achievement of the Council objectives</w:t>
      </w:r>
      <w:r w:rsidR="00892B84">
        <w:rPr>
          <w:rFonts w:ascii="Verdana" w:eastAsia="Calibri" w:hAnsi="Verdana" w:cs="Avenir Roman"/>
          <w:color w:val="000000"/>
          <w:sz w:val="24"/>
          <w:szCs w:val="24"/>
          <w:lang w:val="en-GB"/>
        </w:rPr>
        <w:t>.</w:t>
      </w:r>
    </w:p>
    <w:p w14:paraId="12474EAC" w14:textId="77777777" w:rsidR="00732088" w:rsidRDefault="00732088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37663F20" w14:textId="116CEB90" w:rsidR="0041456C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  <w:r w:rsidR="00973DCC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:</w:t>
      </w:r>
    </w:p>
    <w:p w14:paraId="689086AA" w14:textId="77777777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5F4F1B0E" w14:textId="77777777" w:rsidR="00732088" w:rsidRPr="00AB3803" w:rsidRDefault="00732088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1CAFA0A3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 w:rsidR="00973DCC">
        <w:rPr>
          <w:rFonts w:ascii="Verdana" w:eastAsia="Calibri" w:hAnsi="Verdana" w:cs="Avenir Roman"/>
          <w:color w:val="000000"/>
          <w:sz w:val="24"/>
          <w:szCs w:val="24"/>
          <w:lang w:val="en-GB"/>
        </w:rPr>
        <w:t>.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lastRenderedPageBreak/>
        <w:t>Equalities</w:t>
      </w:r>
    </w:p>
    <w:p w14:paraId="788767FE" w14:textId="77777777" w:rsid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09A9665C" w14:textId="77777777" w:rsidR="00732088" w:rsidRDefault="00732088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20AE0070" w14:textId="77777777" w:rsidR="00732088" w:rsidRPr="00AB3803" w:rsidRDefault="00732088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774A40D6" w14:textId="77777777" w:rsidR="00732088" w:rsidRPr="00AB3803" w:rsidRDefault="00732088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213480" w:rsidRPr="00AB3803" w:rsidRDefault="00213480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6AFDC30" w14:textId="0A7AEF3E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0041456C">
        <w:trPr>
          <w:trHeight w:val="1489"/>
          <w:jc w:val="center"/>
        </w:trPr>
        <w:tc>
          <w:tcPr>
            <w:tcW w:w="1275" w:type="dxa"/>
            <w:shd w:val="clear" w:color="auto" w:fill="FFFFFF"/>
          </w:tcPr>
          <w:p w14:paraId="6341332E" w14:textId="77777777" w:rsidR="0041456C" w:rsidRPr="0041456C" w:rsidRDefault="0041456C" w:rsidP="0041456C">
            <w:pPr>
              <w:jc w:val="both"/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02196834" w:rsidR="0041456C" w:rsidRPr="0041456C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color w:val="000000"/>
                <w:sz w:val="18"/>
                <w:szCs w:val="18"/>
                <w:lang w:val="en-GB"/>
              </w:rPr>
              <w:t>*</w:t>
            </w:r>
          </w:p>
        </w:tc>
        <w:tc>
          <w:tcPr>
            <w:tcW w:w="7440" w:type="dxa"/>
            <w:shd w:val="clear" w:color="auto" w:fill="FFFFFF"/>
          </w:tcPr>
          <w:p w14:paraId="015675FD" w14:textId="77777777" w:rsidR="0041456C" w:rsidRPr="0041456C" w:rsidRDefault="0041456C" w:rsidP="0041456C">
            <w:pPr>
              <w:keepNext/>
              <w:spacing w:after="0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0041456C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0307E9A7" w14:textId="77777777" w:rsidR="00963056" w:rsidRPr="0041456C" w:rsidRDefault="00963056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3A20AF9F" w:rsidR="0041456C" w:rsidRPr="0041456C" w:rsidRDefault="007F5942" w:rsidP="0041456C">
            <w:pPr>
              <w:jc w:val="center"/>
              <w:rPr>
                <w:rFonts w:ascii="Gill Sans MT" w:eastAsia="Gill Sans MT" w:hAnsi="Gill Sans MT" w:cs="Arial"/>
              </w:rPr>
            </w:pPr>
            <w:r>
              <w:rPr>
                <w:rFonts w:ascii="Gill Sans MT" w:eastAsia="Gill Sans MT" w:hAnsi="Gill Sans MT" w:cs="Arial"/>
                <w:noProof/>
              </w:rPr>
              <w:drawing>
                <wp:inline distT="0" distB="0" distL="0" distR="0" wp14:anchorId="74F9459C" wp14:editId="005E50C2">
                  <wp:extent cx="499745" cy="243840"/>
                  <wp:effectExtent l="0" t="0" r="0" b="3810"/>
                  <wp:docPr id="12273279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ill Sans MT" w:eastAsia="Gill Sans MT" w:hAnsi="Gill Sans MT" w:cs="Arial"/>
                <w:noProof/>
              </w:rPr>
              <w:drawing>
                <wp:inline distT="0" distB="0" distL="0" distR="0" wp14:anchorId="7CF3B294" wp14:editId="22E80551">
                  <wp:extent cx="499745" cy="243840"/>
                  <wp:effectExtent l="0" t="0" r="0" b="3810"/>
                  <wp:docPr id="179764447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1456C"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C52F6E6" w14:textId="77777777" w:rsidR="0041456C" w:rsidRPr="0041456C" w:rsidRDefault="0041456C" w:rsidP="0041456C">
            <w:pPr>
              <w:spacing w:after="0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538DA016" w14:textId="77777777" w:rsidR="0041456C" w:rsidRDefault="0041456C" w:rsidP="004145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eastAsia="Gill Sans MT" w:hAnsi="Gill Sans MT"/>
              </w:rPr>
            </w:pPr>
          </w:p>
          <w:p w14:paraId="7B434EBF" w14:textId="33D16AB2" w:rsidR="00665BC4" w:rsidRPr="00DB1794" w:rsidRDefault="00665BC4" w:rsidP="00665BC4">
            <w:pPr>
              <w:numPr>
                <w:ilvl w:val="0"/>
                <w:numId w:val="15"/>
              </w:numPr>
              <w:rPr>
                <w:rFonts w:ascii="Verdana" w:hAnsi="Verdana"/>
              </w:rPr>
            </w:pPr>
            <w:r w:rsidRPr="00963056">
              <w:rPr>
                <w:rFonts w:ascii="Verdana" w:hAnsi="Verdana"/>
              </w:rPr>
              <w:t xml:space="preserve">NVQ </w:t>
            </w:r>
            <w:r w:rsidR="00354730" w:rsidRPr="00DB1794">
              <w:rPr>
                <w:rFonts w:ascii="Verdana" w:hAnsi="Verdana"/>
              </w:rPr>
              <w:t>3</w:t>
            </w:r>
            <w:r w:rsidRPr="00DB1794">
              <w:rPr>
                <w:rFonts w:ascii="Verdana" w:hAnsi="Verdana"/>
              </w:rPr>
              <w:t xml:space="preserve"> in Business </w:t>
            </w:r>
            <w:r w:rsidR="00136D5E" w:rsidRPr="00DB1794">
              <w:rPr>
                <w:rFonts w:ascii="Verdana" w:hAnsi="Verdana"/>
              </w:rPr>
              <w:t>Administration or</w:t>
            </w:r>
            <w:r w:rsidRPr="00DB1794">
              <w:rPr>
                <w:rFonts w:ascii="Verdana" w:hAnsi="Verdana"/>
              </w:rPr>
              <w:t xml:space="preserve"> equivalent </w:t>
            </w:r>
            <w:r w:rsidR="00853641" w:rsidRPr="00DB1794">
              <w:rPr>
                <w:rFonts w:ascii="Verdana" w:hAnsi="Verdana"/>
              </w:rPr>
              <w:t>relevant experience</w:t>
            </w:r>
          </w:p>
          <w:p w14:paraId="0F821976" w14:textId="30167AC6" w:rsidR="00853641" w:rsidRPr="00DB1794" w:rsidRDefault="00665BC4" w:rsidP="00853641">
            <w:pPr>
              <w:numPr>
                <w:ilvl w:val="0"/>
                <w:numId w:val="15"/>
              </w:numPr>
              <w:rPr>
                <w:rFonts w:ascii="Verdana" w:hAnsi="Verdana"/>
              </w:rPr>
            </w:pPr>
            <w:r w:rsidRPr="00DB1794">
              <w:rPr>
                <w:rFonts w:ascii="Verdana" w:hAnsi="Verdana"/>
              </w:rPr>
              <w:t>An IT qualification</w:t>
            </w:r>
            <w:r w:rsidR="00853641" w:rsidRPr="00DB1794">
              <w:rPr>
                <w:rFonts w:ascii="Verdana" w:hAnsi="Verdana"/>
              </w:rPr>
              <w:t xml:space="preserve"> or equivalent relevant experience</w:t>
            </w:r>
            <w:r w:rsidR="007A6569" w:rsidRPr="00DB1794">
              <w:rPr>
                <w:rFonts w:ascii="Verdana" w:hAnsi="Verdana"/>
              </w:rPr>
              <w:t xml:space="preserve"> </w:t>
            </w:r>
          </w:p>
          <w:p w14:paraId="74AB4191" w14:textId="43D35892" w:rsidR="00665BC4" w:rsidRPr="00665BC4" w:rsidRDefault="00966C6A" w:rsidP="00853641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DB1794">
              <w:rPr>
                <w:rFonts w:ascii="Verdana" w:hAnsi="Verdana"/>
              </w:rPr>
              <w:t xml:space="preserve">Educated to </w:t>
            </w:r>
            <w:r w:rsidR="00665BC4" w:rsidRPr="00DB1794">
              <w:rPr>
                <w:rFonts w:ascii="Verdana" w:hAnsi="Verdana"/>
              </w:rPr>
              <w:t>GCSE in Math’s and English or equivalent</w:t>
            </w:r>
            <w:r w:rsidRPr="00DB1794">
              <w:rPr>
                <w:rFonts w:ascii="Verdana" w:hAnsi="Verdana"/>
              </w:rPr>
              <w:t xml:space="preserve"> qualification / experience</w:t>
            </w:r>
            <w:r w:rsidR="007A6569">
              <w:rPr>
                <w:rFonts w:ascii="Arial" w:hAnsi="Arial"/>
              </w:rPr>
              <w:t xml:space="preserve"> </w:t>
            </w:r>
          </w:p>
        </w:tc>
        <w:tc>
          <w:tcPr>
            <w:tcW w:w="1946" w:type="dxa"/>
          </w:tcPr>
          <w:p w14:paraId="68FF5ED8" w14:textId="7777777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60D2397C" w14:textId="77777777" w:rsidR="00963056" w:rsidRDefault="00963056" w:rsidP="00665BC4">
            <w:pPr>
              <w:jc w:val="center"/>
              <w:rPr>
                <w:rFonts w:ascii="Gill Sans MT" w:eastAsia="Gill Sans MT" w:hAnsi="Gill Sans MT"/>
              </w:rPr>
            </w:pPr>
          </w:p>
          <w:p w14:paraId="5C723827" w14:textId="25AC5F56" w:rsidR="0041456C" w:rsidRDefault="00665BC4" w:rsidP="00665BC4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</w:t>
            </w:r>
          </w:p>
          <w:p w14:paraId="6738DF49" w14:textId="77777777" w:rsidR="00665BC4" w:rsidRDefault="00665BC4" w:rsidP="00665BC4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</w:t>
            </w:r>
          </w:p>
          <w:p w14:paraId="4FA5215D" w14:textId="0BDAF23A" w:rsidR="00665BC4" w:rsidRPr="0041456C" w:rsidRDefault="00665BC4" w:rsidP="00665BC4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</w:t>
            </w:r>
          </w:p>
        </w:tc>
      </w:tr>
      <w:tr w:rsidR="0041456C" w:rsidRPr="0041456C" w14:paraId="4FFAC253" w14:textId="77777777" w:rsidTr="005000E6">
        <w:trPr>
          <w:trHeight w:val="3382"/>
          <w:jc w:val="center"/>
        </w:trPr>
        <w:tc>
          <w:tcPr>
            <w:tcW w:w="1275" w:type="dxa"/>
          </w:tcPr>
          <w:p w14:paraId="0234D1B6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69F78C1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F95F0E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5B575085" w:rsidR="0041456C" w:rsidRPr="0041456C" w:rsidRDefault="007F5942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3FB8DA41" wp14:editId="3199C495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7D8A37" w14:textId="5F4D6B35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57609014" w14:textId="698B5477" w:rsidR="0041456C" w:rsidRPr="00DB1794" w:rsidRDefault="0041456C" w:rsidP="0041456C">
            <w:pPr>
              <w:spacing w:after="0"/>
              <w:jc w:val="both"/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</w:pPr>
            <w:r w:rsidRPr="00DB1794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42D5E952" w14:textId="29A659D0" w:rsidR="005000E6" w:rsidRPr="00DB1794" w:rsidRDefault="005000E6" w:rsidP="00F06ACA">
            <w:pPr>
              <w:numPr>
                <w:ilvl w:val="0"/>
                <w:numId w:val="16"/>
              </w:numPr>
              <w:spacing w:after="0"/>
              <w:rPr>
                <w:rFonts w:ascii="Verdana" w:hAnsi="Verdana"/>
              </w:rPr>
            </w:pPr>
            <w:r w:rsidRPr="00DB1794">
              <w:rPr>
                <w:rFonts w:ascii="Verdana" w:hAnsi="Verdana"/>
              </w:rPr>
              <w:t xml:space="preserve">Knowledge of </w:t>
            </w:r>
            <w:r w:rsidR="008B3E7E" w:rsidRPr="00DB1794">
              <w:rPr>
                <w:rFonts w:ascii="Verdana" w:hAnsi="Verdana"/>
              </w:rPr>
              <w:t>environmental markets and opportunities</w:t>
            </w:r>
          </w:p>
          <w:p w14:paraId="384965CF" w14:textId="6130C07F" w:rsidR="005000E6" w:rsidRDefault="005000E6" w:rsidP="00F06ACA">
            <w:pPr>
              <w:numPr>
                <w:ilvl w:val="0"/>
                <w:numId w:val="16"/>
              </w:numPr>
              <w:spacing w:after="0"/>
              <w:rPr>
                <w:rFonts w:ascii="Verdana" w:hAnsi="Verdana"/>
              </w:rPr>
            </w:pPr>
            <w:r w:rsidRPr="00963056">
              <w:rPr>
                <w:rFonts w:ascii="Verdana" w:hAnsi="Verdana"/>
              </w:rPr>
              <w:t>Knowledge of external funding and public sector administration systems</w:t>
            </w:r>
          </w:p>
          <w:p w14:paraId="72D399C7" w14:textId="3906C5D1" w:rsidR="005000E6" w:rsidRPr="00963056" w:rsidRDefault="005000E6" w:rsidP="00F06ACA">
            <w:pPr>
              <w:numPr>
                <w:ilvl w:val="0"/>
                <w:numId w:val="16"/>
              </w:numPr>
              <w:spacing w:after="0"/>
              <w:rPr>
                <w:rFonts w:ascii="Verdana" w:hAnsi="Verdana"/>
              </w:rPr>
            </w:pPr>
            <w:r w:rsidRPr="00963056">
              <w:rPr>
                <w:rFonts w:ascii="Verdana" w:hAnsi="Verdana"/>
              </w:rPr>
              <w:t>Knowledge of audit procedures</w:t>
            </w:r>
            <w:r w:rsidR="007A6569" w:rsidRPr="00963056">
              <w:rPr>
                <w:rFonts w:ascii="Verdana" w:hAnsi="Verdana"/>
              </w:rPr>
              <w:t xml:space="preserve"> </w:t>
            </w:r>
          </w:p>
          <w:p w14:paraId="3ABF5BF5" w14:textId="3E6AD631" w:rsidR="005000E6" w:rsidRPr="00963056" w:rsidRDefault="005000E6" w:rsidP="00F06ACA">
            <w:pPr>
              <w:numPr>
                <w:ilvl w:val="0"/>
                <w:numId w:val="16"/>
              </w:numPr>
              <w:spacing w:after="0"/>
              <w:rPr>
                <w:rFonts w:ascii="Verdana" w:hAnsi="Verdana" w:cs="Arial"/>
              </w:rPr>
            </w:pPr>
            <w:r w:rsidRPr="00963056">
              <w:rPr>
                <w:rFonts w:ascii="Verdana" w:hAnsi="Verdana" w:cs="Arial"/>
              </w:rPr>
              <w:t xml:space="preserve">Computer literate including significant expertise in Word, Excel, PowerPoint, </w:t>
            </w:r>
            <w:proofErr w:type="gramStart"/>
            <w:r w:rsidRPr="00963056">
              <w:rPr>
                <w:rFonts w:ascii="Verdana" w:hAnsi="Verdana" w:cs="Arial"/>
              </w:rPr>
              <w:t>Access</w:t>
            </w:r>
            <w:proofErr w:type="gramEnd"/>
            <w:r w:rsidRPr="00963056">
              <w:rPr>
                <w:rFonts w:ascii="Verdana" w:hAnsi="Verdana" w:cs="Arial"/>
              </w:rPr>
              <w:t xml:space="preserve"> and Outlook</w:t>
            </w:r>
            <w:r w:rsidR="00F06ACA">
              <w:rPr>
                <w:rFonts w:ascii="Verdana" w:hAnsi="Verdana" w:cs="Arial"/>
              </w:rPr>
              <w:t xml:space="preserve"> </w:t>
            </w:r>
          </w:p>
          <w:p w14:paraId="5A3798CC" w14:textId="0DB107F6" w:rsidR="005000E6" w:rsidRPr="00963056" w:rsidRDefault="005000E6" w:rsidP="00F06ACA">
            <w:pPr>
              <w:numPr>
                <w:ilvl w:val="0"/>
                <w:numId w:val="16"/>
              </w:numPr>
              <w:spacing w:after="0"/>
              <w:rPr>
                <w:rFonts w:ascii="Verdana" w:hAnsi="Verdana"/>
              </w:rPr>
            </w:pPr>
            <w:r w:rsidRPr="00963056">
              <w:rPr>
                <w:rFonts w:ascii="Verdana" w:hAnsi="Verdana"/>
              </w:rPr>
              <w:t>Understanding of marketing and promotional techniques</w:t>
            </w:r>
          </w:p>
          <w:p w14:paraId="6E79E06D" w14:textId="72E086E4" w:rsidR="00966C6A" w:rsidRPr="00963056" w:rsidRDefault="005000E6" w:rsidP="00F06ACA">
            <w:pPr>
              <w:numPr>
                <w:ilvl w:val="0"/>
                <w:numId w:val="16"/>
              </w:numPr>
              <w:spacing w:after="0"/>
              <w:rPr>
                <w:rFonts w:ascii="Verdana" w:hAnsi="Verdana" w:cs="Arial"/>
                <w:bCs/>
                <w:lang w:val="en-GB" w:eastAsia="en-GB"/>
              </w:rPr>
            </w:pPr>
            <w:r w:rsidRPr="00963056">
              <w:rPr>
                <w:rFonts w:ascii="Verdana" w:hAnsi="Verdana"/>
              </w:rPr>
              <w:t>Knowledge of website development and maintenance</w:t>
            </w:r>
            <w:r w:rsidR="007A6569" w:rsidRPr="00963056">
              <w:rPr>
                <w:rFonts w:ascii="Verdana" w:hAnsi="Verdana"/>
              </w:rPr>
              <w:t xml:space="preserve"> </w:t>
            </w:r>
          </w:p>
          <w:p w14:paraId="186B0F1C" w14:textId="273F31EB" w:rsidR="00F06ACA" w:rsidRPr="00DB1794" w:rsidRDefault="005000E6" w:rsidP="00DB1794">
            <w:pPr>
              <w:numPr>
                <w:ilvl w:val="0"/>
                <w:numId w:val="16"/>
              </w:numPr>
              <w:spacing w:after="0"/>
              <w:rPr>
                <w:rFonts w:ascii="Arial" w:hAnsi="Arial" w:cs="Arial"/>
                <w:bCs/>
                <w:lang w:val="en-GB" w:eastAsia="en-GB"/>
              </w:rPr>
            </w:pPr>
            <w:r w:rsidRPr="00963056">
              <w:rPr>
                <w:rStyle w:val="CharChar"/>
                <w:rFonts w:ascii="Verdana" w:hAnsi="Verdana" w:cs="Arial"/>
                <w:bCs/>
              </w:rPr>
              <w:t>An understanding of the issues facing businesses and business support available</w:t>
            </w:r>
          </w:p>
        </w:tc>
        <w:tc>
          <w:tcPr>
            <w:tcW w:w="1946" w:type="dxa"/>
          </w:tcPr>
          <w:p w14:paraId="2F9CF53A" w14:textId="23A7FD21" w:rsidR="00963056" w:rsidRDefault="00665BC4" w:rsidP="00DB1794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 xml:space="preserve"> </w:t>
            </w:r>
          </w:p>
          <w:p w14:paraId="43D1270D" w14:textId="3DF30894" w:rsidR="00665BC4" w:rsidRDefault="00665BC4" w:rsidP="00665BC4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52283A5C" w14:textId="77777777" w:rsidR="00665BC4" w:rsidRDefault="00665BC4" w:rsidP="00665BC4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6C5CDC45" w14:textId="0E34BD06" w:rsidR="008B3E7E" w:rsidRDefault="00E139EB" w:rsidP="00963056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61364056" w14:textId="77777777" w:rsidR="00665BC4" w:rsidRDefault="00665BC4" w:rsidP="00665BC4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637C7808" w14:textId="77777777" w:rsidR="00665BC4" w:rsidRDefault="00665BC4" w:rsidP="00665BC4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3615F63C" w14:textId="77777777" w:rsidR="00665BC4" w:rsidRDefault="00665BC4" w:rsidP="00665BC4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094D2CFB" w14:textId="0D9D485B" w:rsidR="00E139EB" w:rsidRDefault="00E139EB" w:rsidP="00665BC4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66173430" w14:textId="77777777" w:rsidR="00665BC4" w:rsidRDefault="00665BC4" w:rsidP="00665BC4">
            <w:pPr>
              <w:jc w:val="center"/>
              <w:rPr>
                <w:rFonts w:ascii="Gill Sans MT" w:eastAsia="Gill Sans MT" w:hAnsi="Gill Sans MT"/>
              </w:rPr>
            </w:pPr>
          </w:p>
          <w:p w14:paraId="73459890" w14:textId="62AED75D" w:rsidR="00665BC4" w:rsidRPr="0041456C" w:rsidRDefault="00665BC4" w:rsidP="00665BC4">
            <w:pPr>
              <w:jc w:val="center"/>
              <w:rPr>
                <w:rFonts w:ascii="Gill Sans MT" w:eastAsia="Gill Sans MT" w:hAnsi="Gill Sans MT"/>
              </w:rPr>
            </w:pPr>
          </w:p>
        </w:tc>
      </w:tr>
      <w:tr w:rsidR="0041456C" w:rsidRPr="0041456C" w14:paraId="7FE7E04A" w14:textId="77777777" w:rsidTr="0041456C">
        <w:trPr>
          <w:jc w:val="center"/>
        </w:trPr>
        <w:tc>
          <w:tcPr>
            <w:tcW w:w="1275" w:type="dxa"/>
          </w:tcPr>
          <w:p w14:paraId="61FDC74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343CEC6D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</w:tc>
        <w:tc>
          <w:tcPr>
            <w:tcW w:w="7440" w:type="dxa"/>
          </w:tcPr>
          <w:p w14:paraId="1ABE64F9" w14:textId="7EA6A0F8" w:rsidR="00665BC4" w:rsidRDefault="0041456C" w:rsidP="0041456C">
            <w:pPr>
              <w:spacing w:after="0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Skills</w:t>
            </w:r>
            <w:r w:rsidR="007A6569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 xml:space="preserve"> </w:t>
            </w:r>
          </w:p>
          <w:p w14:paraId="22EAEB84" w14:textId="77777777" w:rsidR="00293C22" w:rsidRDefault="00293C22" w:rsidP="0041456C">
            <w:pPr>
              <w:spacing w:after="0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</w:p>
          <w:p w14:paraId="2C0FC7E6" w14:textId="20E75F9E" w:rsidR="00293C22" w:rsidRPr="00963056" w:rsidRDefault="00293C22" w:rsidP="00293C22">
            <w:pPr>
              <w:numPr>
                <w:ilvl w:val="0"/>
                <w:numId w:val="24"/>
              </w:numPr>
              <w:spacing w:after="0"/>
              <w:jc w:val="both"/>
              <w:rPr>
                <w:rFonts w:ascii="Verdana" w:hAnsi="Verdana"/>
              </w:rPr>
            </w:pPr>
            <w:r w:rsidRPr="00963056">
              <w:rPr>
                <w:rFonts w:ascii="Verdana" w:hAnsi="Verdana"/>
              </w:rPr>
              <w:t>The ability to work effectively under pressure and manage a variety of tasks simultaneously.</w:t>
            </w:r>
          </w:p>
          <w:p w14:paraId="74748E9B" w14:textId="674BF1BC" w:rsidR="00293C22" w:rsidRPr="00963056" w:rsidRDefault="00293C22" w:rsidP="00293C22">
            <w:pPr>
              <w:numPr>
                <w:ilvl w:val="0"/>
                <w:numId w:val="24"/>
              </w:numPr>
              <w:spacing w:after="0"/>
              <w:rPr>
                <w:rStyle w:val="CharChar"/>
                <w:rFonts w:ascii="Verdana" w:hAnsi="Verdana" w:cs="Arial"/>
                <w:bCs/>
              </w:rPr>
            </w:pPr>
            <w:r w:rsidRPr="00963056">
              <w:rPr>
                <w:rStyle w:val="CharChar"/>
                <w:rFonts w:ascii="Verdana" w:hAnsi="Verdana" w:cs="Arial"/>
                <w:bCs/>
              </w:rPr>
              <w:t>High level of interpersonal skills with the ability to communicate effectively both orally and in writing.</w:t>
            </w:r>
          </w:p>
          <w:p w14:paraId="368FB829" w14:textId="5720DD15" w:rsidR="00293C22" w:rsidRPr="00963056" w:rsidRDefault="00966C6A" w:rsidP="00293C22">
            <w:pPr>
              <w:numPr>
                <w:ilvl w:val="0"/>
                <w:numId w:val="24"/>
              </w:numPr>
              <w:spacing w:after="0"/>
              <w:rPr>
                <w:rStyle w:val="CharChar"/>
                <w:rFonts w:ascii="Verdana" w:hAnsi="Verdana" w:cs="Arial"/>
                <w:bCs/>
              </w:rPr>
            </w:pPr>
            <w:r w:rsidRPr="00963056">
              <w:rPr>
                <w:rStyle w:val="CharChar"/>
                <w:rFonts w:ascii="Verdana" w:hAnsi="Verdana" w:cs="Arial"/>
                <w:bCs/>
              </w:rPr>
              <w:t>Committed to delivering e</w:t>
            </w:r>
            <w:r w:rsidR="00293C22" w:rsidRPr="00963056">
              <w:rPr>
                <w:rStyle w:val="CharChar"/>
                <w:rFonts w:ascii="Verdana" w:hAnsi="Verdana" w:cs="Arial"/>
                <w:bCs/>
              </w:rPr>
              <w:t xml:space="preserve">xcellent customer service </w:t>
            </w:r>
          </w:p>
          <w:p w14:paraId="4298CD71" w14:textId="77777777" w:rsidR="00293C22" w:rsidRPr="00963056" w:rsidRDefault="00293C22" w:rsidP="00293C22">
            <w:pPr>
              <w:numPr>
                <w:ilvl w:val="0"/>
                <w:numId w:val="24"/>
              </w:numPr>
              <w:spacing w:after="0"/>
              <w:rPr>
                <w:rStyle w:val="CharChar"/>
                <w:rFonts w:ascii="Verdana" w:hAnsi="Verdana" w:cs="Arial"/>
                <w:bCs/>
              </w:rPr>
            </w:pPr>
            <w:r w:rsidRPr="00963056">
              <w:rPr>
                <w:rFonts w:ascii="Verdana" w:hAnsi="Verdana" w:cs="Arial"/>
                <w:bCs/>
              </w:rPr>
              <w:t>Confidence and ability to work with a minimum of supervision</w:t>
            </w:r>
            <w:r w:rsidRPr="00963056">
              <w:rPr>
                <w:rStyle w:val="CharChar"/>
                <w:rFonts w:ascii="Verdana" w:hAnsi="Verdana" w:cs="Arial"/>
                <w:bCs/>
              </w:rPr>
              <w:t>.</w:t>
            </w:r>
          </w:p>
          <w:p w14:paraId="7B0E4C00" w14:textId="77777777" w:rsidR="00293C22" w:rsidRPr="00963056" w:rsidRDefault="00293C22" w:rsidP="00293C22">
            <w:pPr>
              <w:numPr>
                <w:ilvl w:val="0"/>
                <w:numId w:val="24"/>
              </w:numPr>
              <w:spacing w:after="0"/>
              <w:rPr>
                <w:rStyle w:val="CharChar"/>
                <w:rFonts w:ascii="Verdana" w:hAnsi="Verdana" w:cs="Arial"/>
                <w:bCs/>
              </w:rPr>
            </w:pPr>
            <w:r w:rsidRPr="00963056">
              <w:rPr>
                <w:rStyle w:val="CharChar"/>
                <w:rFonts w:ascii="Verdana" w:hAnsi="Verdana" w:cs="Arial"/>
                <w:bCs/>
              </w:rPr>
              <w:t>Effective time management skills.</w:t>
            </w:r>
          </w:p>
          <w:p w14:paraId="6E86A80A" w14:textId="69043EBE" w:rsidR="00293C22" w:rsidRPr="00963056" w:rsidRDefault="00966C6A" w:rsidP="00293C22">
            <w:pPr>
              <w:numPr>
                <w:ilvl w:val="0"/>
                <w:numId w:val="24"/>
              </w:numPr>
              <w:spacing w:after="0"/>
              <w:jc w:val="both"/>
              <w:rPr>
                <w:rFonts w:ascii="Verdana" w:hAnsi="Verdana"/>
              </w:rPr>
            </w:pPr>
            <w:r w:rsidRPr="00963056">
              <w:rPr>
                <w:rFonts w:ascii="Verdana" w:hAnsi="Verdana" w:cs="Arial"/>
                <w:bCs/>
              </w:rPr>
              <w:t>Ability to work effectively in a team</w:t>
            </w:r>
            <w:r w:rsidR="00293C22" w:rsidRPr="00963056">
              <w:rPr>
                <w:rFonts w:ascii="Verdana" w:hAnsi="Verdana" w:cs="Arial"/>
                <w:bCs/>
              </w:rPr>
              <w:t>.</w:t>
            </w:r>
          </w:p>
          <w:p w14:paraId="5C8EB234" w14:textId="77777777" w:rsidR="00963056" w:rsidRPr="00963056" w:rsidRDefault="00966C6A" w:rsidP="00963056">
            <w:pPr>
              <w:numPr>
                <w:ilvl w:val="0"/>
                <w:numId w:val="24"/>
              </w:numPr>
              <w:spacing w:after="0"/>
              <w:rPr>
                <w:rFonts w:ascii="Verdana" w:hAnsi="Verdana"/>
              </w:rPr>
            </w:pPr>
            <w:r w:rsidRPr="00963056">
              <w:rPr>
                <w:rFonts w:ascii="Verdana" w:hAnsi="Verdana"/>
              </w:rPr>
              <w:t>C</w:t>
            </w:r>
            <w:r w:rsidR="00293C22" w:rsidRPr="00963056">
              <w:rPr>
                <w:rFonts w:ascii="Verdana" w:hAnsi="Verdana"/>
              </w:rPr>
              <w:t xml:space="preserve">ommitment to personal development. </w:t>
            </w:r>
          </w:p>
          <w:p w14:paraId="1790B5CC" w14:textId="6C503859" w:rsidR="00665BC4" w:rsidRPr="00963056" w:rsidRDefault="00963056" w:rsidP="00963056">
            <w:pPr>
              <w:numPr>
                <w:ilvl w:val="0"/>
                <w:numId w:val="24"/>
              </w:numPr>
              <w:spacing w:after="0"/>
              <w:rPr>
                <w:rFonts w:ascii="Verdana" w:hAnsi="Verdana"/>
              </w:rPr>
            </w:pPr>
            <w:r w:rsidRPr="00963056">
              <w:rPr>
                <w:rFonts w:ascii="Verdana" w:hAnsi="Verdana" w:cs="Helvetica"/>
                <w:lang w:val="en-GB" w:eastAsia="en-GB"/>
              </w:rPr>
              <w:t>F</w:t>
            </w:r>
            <w:r w:rsidR="00665BC4" w:rsidRPr="00963056">
              <w:rPr>
                <w:rFonts w:ascii="Verdana" w:hAnsi="Verdana" w:cs="Helvetica"/>
                <w:lang w:val="en-GB" w:eastAsia="en-GB"/>
              </w:rPr>
              <w:t>ull current driving licence and demonstrate a willingness to travel across Staffordshire and neighbouring locations.</w:t>
            </w:r>
          </w:p>
          <w:p w14:paraId="21B0F0A6" w14:textId="77777777" w:rsidR="00665BC4" w:rsidRPr="00963056" w:rsidRDefault="00665BC4" w:rsidP="0020240C">
            <w:pPr>
              <w:jc w:val="both"/>
              <w:rPr>
                <w:rFonts w:ascii="Verdana" w:hAnsi="Verdana"/>
              </w:rPr>
            </w:pPr>
          </w:p>
          <w:p w14:paraId="0EFD44B0" w14:textId="15561003" w:rsidR="0041456C" w:rsidRPr="0041456C" w:rsidRDefault="0041456C" w:rsidP="0020240C">
            <w:pPr>
              <w:jc w:val="both"/>
              <w:rPr>
                <w:rFonts w:ascii="Arial" w:hAnsi="Arial"/>
              </w:rPr>
            </w:pPr>
            <w:r w:rsidRPr="00963056">
              <w:rPr>
                <w:rFonts w:ascii="Verdana" w:hAnsi="Verdana"/>
              </w:rPr>
              <w:t>This post is designated as a casual car user</w:t>
            </w:r>
            <w:r w:rsidRPr="0041456C">
              <w:rPr>
                <w:rFonts w:ascii="Arial" w:hAnsi="Arial"/>
              </w:rPr>
              <w:t xml:space="preserve"> </w:t>
            </w:r>
          </w:p>
        </w:tc>
        <w:tc>
          <w:tcPr>
            <w:tcW w:w="1946" w:type="dxa"/>
          </w:tcPr>
          <w:p w14:paraId="48F4025E" w14:textId="02EEA7D5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31FA3F27" w14:textId="77777777" w:rsidR="00963056" w:rsidRDefault="00963056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A0210B7" w14:textId="6433CADC" w:rsidR="0041456C" w:rsidRDefault="002D01D2" w:rsidP="0041456C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7E4DF076" w14:textId="77777777" w:rsidR="00E139EB" w:rsidRDefault="00E139EB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47E60E98" w14:textId="58D9B304" w:rsidR="00665BC4" w:rsidRDefault="00665BC4" w:rsidP="00963056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3EFF5193" w14:textId="77777777" w:rsidR="00665BC4" w:rsidRDefault="00665BC4" w:rsidP="00665BC4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6964930F" w14:textId="6E14326C" w:rsidR="00963056" w:rsidRDefault="00E139EB" w:rsidP="00963056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70512046" w14:textId="4CC2D4A5" w:rsidR="00E139EB" w:rsidRDefault="00E139EB" w:rsidP="00665BC4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6BAFE0B5" w14:textId="51AF8EF3" w:rsidR="00E139EB" w:rsidRDefault="00E139EB" w:rsidP="00665BC4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478D4A1A" w14:textId="77777777" w:rsidR="00963056" w:rsidRDefault="00963056" w:rsidP="00963056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1260B5AB" w14:textId="77777777" w:rsidR="00963056" w:rsidRDefault="00963056" w:rsidP="00963056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08B06F18" w14:textId="77777777" w:rsidR="00665BC4" w:rsidRDefault="00665BC4" w:rsidP="00665BC4">
            <w:pPr>
              <w:jc w:val="center"/>
              <w:rPr>
                <w:rFonts w:ascii="Gill Sans MT" w:eastAsia="Gill Sans MT" w:hAnsi="Gill Sans MT"/>
              </w:rPr>
            </w:pPr>
          </w:p>
          <w:p w14:paraId="41C6BA5A" w14:textId="63E9500A" w:rsidR="00665BC4" w:rsidRPr="0041456C" w:rsidRDefault="00665BC4" w:rsidP="00665BC4">
            <w:pPr>
              <w:jc w:val="center"/>
              <w:rPr>
                <w:rFonts w:ascii="Gill Sans MT" w:eastAsia="Gill Sans MT" w:hAnsi="Gill Sans MT"/>
              </w:rPr>
            </w:pP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lastRenderedPageBreak/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67893228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r w:rsidR="00665BC4" w:rsidRPr="0041456C">
        <w:rPr>
          <w:rFonts w:ascii="Verdana" w:eastAsia="Gill Sans MT" w:hAnsi="Verdana" w:cs="Arial"/>
        </w:rPr>
        <w:t>center</w:t>
      </w:r>
      <w:r w:rsidRPr="0041456C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0C1208EC" w14:textId="77777777" w:rsidR="0041456C" w:rsidRDefault="0041456C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</w:p>
    <w:p w14:paraId="2AED08CC" w14:textId="77777777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387F7A8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86400" cy="914400"/>
                <wp:effectExtent l="0" t="0" r="1270" b="4445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682BF619" w:rsidR="0041456C" w:rsidRPr="00CB325D" w:rsidRDefault="0041456C" w:rsidP="0041456C">
                            <w:pPr>
                              <w:jc w:val="center"/>
                              <w:rPr>
                                <w:rFonts w:ascii="Gill Sans MT" w:eastAsia="Gill Sans MT" w:hAnsi="Gill Sans MT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contacting </w:t>
                            </w:r>
                            <w:r w:rsidR="006125FD">
                              <w:rPr>
                                <w:rFonts w:ascii="Gill Sans MT" w:eastAsia="Gill Sans MT" w:hAnsi="Gill Sans MT" w:cs="Arial"/>
                                <w:b/>
                                <w:sz w:val="28"/>
                                <w:szCs w:val="28"/>
                              </w:rPr>
                              <w:t>Recruitment Admin Team</w:t>
                            </w:r>
                            <w:r w:rsidRPr="00CB325D">
                              <w:rPr>
                                <w:rFonts w:ascii="Gill Sans MT" w:eastAsia="Gill Sans MT" w:hAnsi="Gill Sans MT" w:cs="Arial"/>
                                <w:b/>
                                <w:sz w:val="28"/>
                                <w:szCs w:val="28"/>
                              </w:rPr>
                              <w:t xml:space="preserve"> on </w:t>
                            </w:r>
                            <w:r>
                              <w:rPr>
                                <w:rFonts w:ascii="Gill Sans MT" w:eastAsia="Gill Sans MT" w:hAnsi="Gill Sans MT" w:cs="Arial"/>
                                <w:b/>
                                <w:sz w:val="28"/>
                                <w:szCs w:val="28"/>
                              </w:rPr>
                              <w:t>01</w:t>
                            </w:r>
                            <w:r w:rsidR="006125FD">
                              <w:rPr>
                                <w:rFonts w:ascii="Gill Sans MT" w:eastAsia="Gill Sans MT" w:hAnsi="Gill Sans MT" w:cs="Arial"/>
                                <w:b/>
                                <w:sz w:val="28"/>
                                <w:szCs w:val="28"/>
                              </w:rPr>
                              <w:t>785 278300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-.05pt;width:6in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" filled="f" stroked="f">
                <v:textbox>
                  <w:txbxContent>
                    <w:p w14:paraId="1997FD5A" w14:textId="682BF619" w:rsidR="0041456C" w:rsidRPr="00CB325D" w:rsidRDefault="0041456C" w:rsidP="0041456C">
                      <w:pPr>
                        <w:jc w:val="center"/>
                        <w:rPr>
                          <w:rFonts w:ascii="Gill Sans MT" w:eastAsia="Gill Sans MT" w:hAnsi="Gill Sans MT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contacting </w:t>
                      </w:r>
                      <w:r w:rsidR="006125FD">
                        <w:rPr>
                          <w:rFonts w:ascii="Gill Sans MT" w:eastAsia="Gill Sans MT" w:hAnsi="Gill Sans MT" w:cs="Arial"/>
                          <w:b/>
                          <w:sz w:val="28"/>
                          <w:szCs w:val="28"/>
                        </w:rPr>
                        <w:t>Recruitment Admin Team</w:t>
                      </w:r>
                      <w:r w:rsidRPr="00CB325D">
                        <w:rPr>
                          <w:rFonts w:ascii="Gill Sans MT" w:eastAsia="Gill Sans MT" w:hAnsi="Gill Sans MT" w:cs="Arial"/>
                          <w:b/>
                          <w:sz w:val="28"/>
                          <w:szCs w:val="28"/>
                        </w:rPr>
                        <w:t xml:space="preserve"> on </w:t>
                      </w:r>
                      <w:r>
                        <w:rPr>
                          <w:rFonts w:ascii="Gill Sans MT" w:eastAsia="Gill Sans MT" w:hAnsi="Gill Sans MT" w:cs="Arial"/>
                          <w:b/>
                          <w:sz w:val="28"/>
                          <w:szCs w:val="28"/>
                        </w:rPr>
                        <w:t>01</w:t>
                      </w:r>
                      <w:r w:rsidR="006125FD">
                        <w:rPr>
                          <w:rFonts w:ascii="Gill Sans MT" w:eastAsia="Gill Sans MT" w:hAnsi="Gill Sans MT" w:cs="Arial"/>
                          <w:b/>
                          <w:sz w:val="28"/>
                          <w:szCs w:val="28"/>
                        </w:rPr>
                        <w:t>785 278300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</v:shape>
            </w:pict>
          </mc:Fallback>
        </mc:AlternateContent>
      </w: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359E" w14:textId="77777777" w:rsidR="001B6F16" w:rsidRDefault="001B6F16" w:rsidP="003E7AA3">
      <w:pPr>
        <w:spacing w:after="0"/>
      </w:pPr>
      <w:r>
        <w:separator/>
      </w:r>
    </w:p>
  </w:endnote>
  <w:endnote w:type="continuationSeparator" w:id="0">
    <w:p w14:paraId="78EDAC7C" w14:textId="77777777" w:rsidR="001B6F16" w:rsidRDefault="001B6F16" w:rsidP="003E7AA3">
      <w:pPr>
        <w:spacing w:after="0"/>
      </w:pPr>
      <w:r>
        <w:continuationSeparator/>
      </w:r>
    </w:p>
  </w:endnote>
  <w:endnote w:type="continuationNotice" w:id="1">
    <w:p w14:paraId="60EFDC7B" w14:textId="77777777" w:rsidR="001B6F16" w:rsidRDefault="001B6F1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0EC2" w14:textId="77777777" w:rsidR="00CB48E6" w:rsidRDefault="00CB48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647D" w14:textId="77777777" w:rsidR="00CB48E6" w:rsidRDefault="00CB48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6E37" w14:textId="77777777" w:rsidR="00CB48E6" w:rsidRDefault="00CB4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7BEE7" w14:textId="77777777" w:rsidR="001B6F16" w:rsidRDefault="001B6F16" w:rsidP="003E7AA3">
      <w:pPr>
        <w:spacing w:after="0"/>
      </w:pPr>
      <w:r>
        <w:separator/>
      </w:r>
    </w:p>
  </w:footnote>
  <w:footnote w:type="continuationSeparator" w:id="0">
    <w:p w14:paraId="3FB2D410" w14:textId="77777777" w:rsidR="001B6F16" w:rsidRDefault="001B6F16" w:rsidP="003E7AA3">
      <w:pPr>
        <w:spacing w:after="0"/>
      </w:pPr>
      <w:r>
        <w:continuationSeparator/>
      </w:r>
    </w:p>
  </w:footnote>
  <w:footnote w:type="continuationNotice" w:id="1">
    <w:p w14:paraId="672D23E7" w14:textId="77777777" w:rsidR="001B6F16" w:rsidRDefault="001B6F1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8B248" w14:textId="77777777" w:rsidR="00CB48E6" w:rsidRDefault="00CB4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5E14693F" w:rsidR="0041456C" w:rsidRDefault="00CB48E6" w:rsidP="00EE50CC"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63686F5D">
              <wp:simplePos x="0" y="0"/>
              <wp:positionH relativeFrom="column">
                <wp:posOffset>3183890</wp:posOffset>
              </wp:positionH>
              <wp:positionV relativeFrom="paragraph">
                <wp:posOffset>266065</wp:posOffset>
              </wp:positionV>
              <wp:extent cx="2837180" cy="492760"/>
              <wp:effectExtent l="0" t="0" r="1270" b="254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492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41CB7636" w:rsidR="0041456C" w:rsidRPr="00EE50CC" w:rsidRDefault="00CB48E6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Economy Infrastructure &amp; Skills Business &amp; Enterprise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7pt;margin-top:20.95pt;width:223.4pt;height:38.8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" filled="f" stroked="f">
              <v:textbox inset="0,0,0,0">
                <w:txbxContent>
                  <w:p w14:paraId="1663A4A4" w14:textId="41CB7636" w:rsidR="0041456C" w:rsidRPr="00EE50CC" w:rsidRDefault="00CB48E6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Economy Infrastructure &amp; Skills Business &amp; Enterprise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456C">
      <w:rPr>
        <w:noProof/>
      </w:rPr>
      <w:drawing>
        <wp:anchor distT="0" distB="0" distL="114300" distR="114300" simplePos="0" relativeHeight="251658240" behindDoc="1" locked="0" layoutInCell="1" allowOverlap="1" wp14:anchorId="7EF2F44E" wp14:editId="42E931B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56C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3FE3" w14:textId="77777777" w:rsidR="00CB48E6" w:rsidRDefault="00CB48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val="en-GB"/>
      </w:rPr>
    </w:lvl>
  </w:abstractNum>
  <w:abstractNum w:abstractNumId="1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6E2A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4A6407"/>
    <w:multiLevelType w:val="hybridMultilevel"/>
    <w:tmpl w:val="D02EF2CC"/>
    <w:lvl w:ilvl="0" w:tplc="2F6803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662C5"/>
    <w:multiLevelType w:val="hybridMultilevel"/>
    <w:tmpl w:val="E2624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B5E9D"/>
    <w:multiLevelType w:val="hybridMultilevel"/>
    <w:tmpl w:val="07742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06F6B"/>
    <w:multiLevelType w:val="hybridMultilevel"/>
    <w:tmpl w:val="31F26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2525B"/>
    <w:multiLevelType w:val="hybridMultilevel"/>
    <w:tmpl w:val="399225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822D6F"/>
    <w:multiLevelType w:val="hybridMultilevel"/>
    <w:tmpl w:val="665EC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03B8E"/>
    <w:multiLevelType w:val="hybridMultilevel"/>
    <w:tmpl w:val="E228C1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A6A85"/>
    <w:multiLevelType w:val="hybridMultilevel"/>
    <w:tmpl w:val="81262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C6ABA"/>
    <w:multiLevelType w:val="hybridMultilevel"/>
    <w:tmpl w:val="81482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25504"/>
    <w:multiLevelType w:val="hybridMultilevel"/>
    <w:tmpl w:val="704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3434E"/>
    <w:multiLevelType w:val="hybridMultilevel"/>
    <w:tmpl w:val="B66E3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E6B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0A3687E"/>
    <w:multiLevelType w:val="hybridMultilevel"/>
    <w:tmpl w:val="07DE4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42077F"/>
    <w:multiLevelType w:val="hybridMultilevel"/>
    <w:tmpl w:val="0FE07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007F8"/>
    <w:multiLevelType w:val="hybridMultilevel"/>
    <w:tmpl w:val="EBC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86771"/>
    <w:multiLevelType w:val="hybridMultilevel"/>
    <w:tmpl w:val="32F43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A4A8C"/>
    <w:multiLevelType w:val="hybridMultilevel"/>
    <w:tmpl w:val="35C29A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33C27"/>
    <w:multiLevelType w:val="hybridMultilevel"/>
    <w:tmpl w:val="C7FA6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505865">
    <w:abstractNumId w:val="13"/>
  </w:num>
  <w:num w:numId="2" w16cid:durableId="499470037">
    <w:abstractNumId w:val="12"/>
  </w:num>
  <w:num w:numId="3" w16cid:durableId="475922576">
    <w:abstractNumId w:val="27"/>
  </w:num>
  <w:num w:numId="4" w16cid:durableId="1964458954">
    <w:abstractNumId w:val="8"/>
  </w:num>
  <w:num w:numId="5" w16cid:durableId="1504541025">
    <w:abstractNumId w:val="25"/>
  </w:num>
  <w:num w:numId="6" w16cid:durableId="1903982057">
    <w:abstractNumId w:val="22"/>
  </w:num>
  <w:num w:numId="7" w16cid:durableId="280694580">
    <w:abstractNumId w:val="28"/>
  </w:num>
  <w:num w:numId="8" w16cid:durableId="1787309150">
    <w:abstractNumId w:val="17"/>
  </w:num>
  <w:num w:numId="9" w16cid:durableId="582565324">
    <w:abstractNumId w:val="2"/>
  </w:num>
  <w:num w:numId="10" w16cid:durableId="564296707">
    <w:abstractNumId w:val="10"/>
  </w:num>
  <w:num w:numId="11" w16cid:durableId="245968600">
    <w:abstractNumId w:val="23"/>
  </w:num>
  <w:num w:numId="12" w16cid:durableId="14503214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0810794">
    <w:abstractNumId w:val="4"/>
  </w:num>
  <w:num w:numId="14" w16cid:durableId="1948268804">
    <w:abstractNumId w:val="16"/>
  </w:num>
  <w:num w:numId="15" w16cid:durableId="1364139188">
    <w:abstractNumId w:val="19"/>
  </w:num>
  <w:num w:numId="16" w16cid:durableId="335039051">
    <w:abstractNumId w:val="21"/>
  </w:num>
  <w:num w:numId="17" w16cid:durableId="642730968">
    <w:abstractNumId w:val="24"/>
  </w:num>
  <w:num w:numId="18" w16cid:durableId="815222451">
    <w:abstractNumId w:val="18"/>
  </w:num>
  <w:num w:numId="19" w16cid:durableId="2116635480">
    <w:abstractNumId w:val="29"/>
  </w:num>
  <w:num w:numId="20" w16cid:durableId="1159882680">
    <w:abstractNumId w:val="11"/>
  </w:num>
  <w:num w:numId="21" w16cid:durableId="2035954277">
    <w:abstractNumId w:val="5"/>
  </w:num>
  <w:num w:numId="22" w16cid:durableId="2102723968">
    <w:abstractNumId w:val="26"/>
  </w:num>
  <w:num w:numId="23" w16cid:durableId="309750247">
    <w:abstractNumId w:val="9"/>
  </w:num>
  <w:num w:numId="24" w16cid:durableId="2101635061">
    <w:abstractNumId w:val="3"/>
  </w:num>
  <w:num w:numId="25" w16cid:durableId="1157382373">
    <w:abstractNumId w:val="7"/>
  </w:num>
  <w:num w:numId="26" w16cid:durableId="1099839673">
    <w:abstractNumId w:val="20"/>
  </w:num>
  <w:num w:numId="27" w16cid:durableId="2001887836">
    <w:abstractNumId w:val="15"/>
  </w:num>
  <w:num w:numId="28" w16cid:durableId="598102258">
    <w:abstractNumId w:val="14"/>
  </w:num>
  <w:num w:numId="29" w16cid:durableId="1095594281">
    <w:abstractNumId w:val="6"/>
  </w:num>
  <w:num w:numId="30" w16cid:durableId="1911042486">
    <w:abstractNumId w:val="0"/>
  </w:num>
  <w:num w:numId="31" w16cid:durableId="1658730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32879"/>
    <w:rsid w:val="0004578C"/>
    <w:rsid w:val="00086252"/>
    <w:rsid w:val="000B2785"/>
    <w:rsid w:val="000E37FB"/>
    <w:rsid w:val="000F5850"/>
    <w:rsid w:val="00136D5E"/>
    <w:rsid w:val="00141A21"/>
    <w:rsid w:val="00141D89"/>
    <w:rsid w:val="00161FE8"/>
    <w:rsid w:val="001661A9"/>
    <w:rsid w:val="001667C8"/>
    <w:rsid w:val="001847FE"/>
    <w:rsid w:val="001A15EA"/>
    <w:rsid w:val="001B6F16"/>
    <w:rsid w:val="001F3113"/>
    <w:rsid w:val="00201D8B"/>
    <w:rsid w:val="0020240C"/>
    <w:rsid w:val="00213480"/>
    <w:rsid w:val="002141BE"/>
    <w:rsid w:val="0024586E"/>
    <w:rsid w:val="00261654"/>
    <w:rsid w:val="00265281"/>
    <w:rsid w:val="00293C22"/>
    <w:rsid w:val="002A108D"/>
    <w:rsid w:val="002D01D2"/>
    <w:rsid w:val="002D237E"/>
    <w:rsid w:val="002D413B"/>
    <w:rsid w:val="002E5F7B"/>
    <w:rsid w:val="002F6DE8"/>
    <w:rsid w:val="00316CA7"/>
    <w:rsid w:val="00331219"/>
    <w:rsid w:val="00354730"/>
    <w:rsid w:val="00366F6C"/>
    <w:rsid w:val="003739AB"/>
    <w:rsid w:val="00376658"/>
    <w:rsid w:val="003D0060"/>
    <w:rsid w:val="003D757C"/>
    <w:rsid w:val="003E7AA3"/>
    <w:rsid w:val="003F50AB"/>
    <w:rsid w:val="0041456C"/>
    <w:rsid w:val="00465664"/>
    <w:rsid w:val="004C58E3"/>
    <w:rsid w:val="004E2C1E"/>
    <w:rsid w:val="005000E6"/>
    <w:rsid w:val="00535B0F"/>
    <w:rsid w:val="00541B38"/>
    <w:rsid w:val="005541F5"/>
    <w:rsid w:val="00577B86"/>
    <w:rsid w:val="00591B15"/>
    <w:rsid w:val="006125FD"/>
    <w:rsid w:val="00636F40"/>
    <w:rsid w:val="00665BC4"/>
    <w:rsid w:val="00671CC9"/>
    <w:rsid w:val="006856ED"/>
    <w:rsid w:val="0070227B"/>
    <w:rsid w:val="00732088"/>
    <w:rsid w:val="0076183C"/>
    <w:rsid w:val="00770B6C"/>
    <w:rsid w:val="00792EE5"/>
    <w:rsid w:val="00797BFE"/>
    <w:rsid w:val="007A6569"/>
    <w:rsid w:val="007A6708"/>
    <w:rsid w:val="007F5942"/>
    <w:rsid w:val="0080309F"/>
    <w:rsid w:val="00816AA1"/>
    <w:rsid w:val="00836D83"/>
    <w:rsid w:val="008410AE"/>
    <w:rsid w:val="00841A14"/>
    <w:rsid w:val="00853641"/>
    <w:rsid w:val="00872B70"/>
    <w:rsid w:val="00884741"/>
    <w:rsid w:val="00892B84"/>
    <w:rsid w:val="008A31E0"/>
    <w:rsid w:val="008A56C6"/>
    <w:rsid w:val="008B2E77"/>
    <w:rsid w:val="008B3E7E"/>
    <w:rsid w:val="008B4F3B"/>
    <w:rsid w:val="008C7809"/>
    <w:rsid w:val="008E17A6"/>
    <w:rsid w:val="008F72AD"/>
    <w:rsid w:val="009446C3"/>
    <w:rsid w:val="00963056"/>
    <w:rsid w:val="0096580A"/>
    <w:rsid w:val="00966C6A"/>
    <w:rsid w:val="0097248E"/>
    <w:rsid w:val="00973DCC"/>
    <w:rsid w:val="00977EA1"/>
    <w:rsid w:val="009810C1"/>
    <w:rsid w:val="0098215C"/>
    <w:rsid w:val="00991B10"/>
    <w:rsid w:val="0099470D"/>
    <w:rsid w:val="009B09A3"/>
    <w:rsid w:val="009D51A0"/>
    <w:rsid w:val="00A34FE9"/>
    <w:rsid w:val="00A645DA"/>
    <w:rsid w:val="00A761DD"/>
    <w:rsid w:val="00AD6686"/>
    <w:rsid w:val="00B25FDE"/>
    <w:rsid w:val="00B9509B"/>
    <w:rsid w:val="00B965C0"/>
    <w:rsid w:val="00BB233B"/>
    <w:rsid w:val="00C003AD"/>
    <w:rsid w:val="00C055B5"/>
    <w:rsid w:val="00C20BE9"/>
    <w:rsid w:val="00C302E9"/>
    <w:rsid w:val="00C46E6B"/>
    <w:rsid w:val="00C86E78"/>
    <w:rsid w:val="00CA2A0E"/>
    <w:rsid w:val="00CA45C1"/>
    <w:rsid w:val="00CB48E6"/>
    <w:rsid w:val="00CD038B"/>
    <w:rsid w:val="00CE77D4"/>
    <w:rsid w:val="00CF2628"/>
    <w:rsid w:val="00CF33CD"/>
    <w:rsid w:val="00D01CE1"/>
    <w:rsid w:val="00D570E7"/>
    <w:rsid w:val="00DA4FFA"/>
    <w:rsid w:val="00DB1794"/>
    <w:rsid w:val="00DB70A1"/>
    <w:rsid w:val="00DF0A92"/>
    <w:rsid w:val="00E139EB"/>
    <w:rsid w:val="00E5085A"/>
    <w:rsid w:val="00EB486B"/>
    <w:rsid w:val="00EC0C4E"/>
    <w:rsid w:val="00EE50CC"/>
    <w:rsid w:val="00F06ACA"/>
    <w:rsid w:val="00F72F3D"/>
    <w:rsid w:val="00FC632D"/>
    <w:rsid w:val="00FD1269"/>
    <w:rsid w:val="00FE28F9"/>
    <w:rsid w:val="00FE537E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23EC753"/>
    <w:rsid w:val="25C0252C"/>
    <w:rsid w:val="2A17B73C"/>
    <w:rsid w:val="2AE77744"/>
    <w:rsid w:val="2D97D499"/>
    <w:rsid w:val="2FC82558"/>
    <w:rsid w:val="31DBF012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5275101"/>
    <w:rsid w:val="479827A2"/>
    <w:rsid w:val="488049ED"/>
    <w:rsid w:val="4AC544A3"/>
    <w:rsid w:val="4AF2F16B"/>
    <w:rsid w:val="4D3618BE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B49E7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00AB1E6E-2F2F-401D-9465-DAB1B8F4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65BC4"/>
    <w:pPr>
      <w:ind w:left="720"/>
      <w:contextualSpacing/>
    </w:pPr>
  </w:style>
  <w:style w:type="character" w:customStyle="1" w:styleId="CharChar">
    <w:name w:val="Char Char"/>
    <w:rsid w:val="005000E6"/>
    <w:rPr>
      <w:rFonts w:ascii="Arial" w:hAnsi="Arial"/>
      <w:lang w:val="en-GB" w:eastAsia="en-GB" w:bidi="ar-SA"/>
    </w:rPr>
  </w:style>
  <w:style w:type="paragraph" w:styleId="NormalWeb">
    <w:name w:val="Normal (Web)"/>
    <w:basedOn w:val="Normal"/>
    <w:unhideWhenUsed/>
    <w:rsid w:val="001847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966C6A"/>
    <w:pPr>
      <w:spacing w:after="0"/>
    </w:pPr>
  </w:style>
  <w:style w:type="character" w:customStyle="1" w:styleId="CharChar0">
    <w:name w:val="Char Char"/>
    <w:rsid w:val="00F06ACA"/>
    <w:rPr>
      <w:rFonts w:ascii="Arial" w:hAnsi="Arial" w:cs="Arial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 xsi:nil="true"/>
    <Category xmlns="f809f247-91c8-4c12-bf0c-0ad48c29d5e9">Recruitment</Category>
    <Subsection xmlns="f809f247-91c8-4c12-bf0c-0ad48c29d5e9">Job description</Subsection>
    <SharedWithUsers xmlns="419b95a3-ce3a-49f0-a34c-ab50080338be">
      <UserInfo>
        <DisplayName>Miller, Joanna (C&amp;F)</DisplayName>
        <AccountId>1552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12" ma:contentTypeDescription="Create a new document." ma:contentTypeScope="" ma:versionID="d2ac221acb9f402dcc266ac2ef31501b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3227110f3d467eba2488cfc96a704bf2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  <ds:schemaRef ds:uri="419b95a3-ce3a-49f0-a34c-ab50080338be"/>
  </ds:schemaRefs>
</ds:datastoreItem>
</file>

<file path=customXml/itemProps3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578BD5-1FC7-47C3-B172-65FEEADEA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1147</Words>
  <Characters>6538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Tomlinson, Liz (Corporate)</cp:lastModifiedBy>
  <cp:revision>2</cp:revision>
  <dcterms:created xsi:type="dcterms:W3CDTF">2023-11-01T12:05:00Z</dcterms:created>
  <dcterms:modified xsi:type="dcterms:W3CDTF">2023-11-01T12:05:00Z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