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1589FE42" w:rsidR="00816AA1" w:rsidRPr="001F3113" w:rsidRDefault="001F3113" w:rsidP="001F3113">
      <w:pPr>
        <w:pStyle w:val="JobTitle"/>
      </w:pPr>
      <w:bookmarkStart w:id="0" w:name="_Hlk81575697"/>
      <w:bookmarkEnd w:id="0"/>
      <w:r w:rsidRPr="001F3113">
        <w:drawing>
          <wp:anchor distT="0" distB="0" distL="114300" distR="114300" simplePos="0" relativeHeight="251511808"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0D6301">
        <w:t>Cook</w:t>
      </w:r>
    </w:p>
    <w:p w14:paraId="3151C0DC" w14:textId="51F5B506" w:rsidR="00816AA1" w:rsidRPr="008168D4" w:rsidRDefault="00816AA1" w:rsidP="00816AA1">
      <w:pPr>
        <w:pStyle w:val="Salary"/>
        <w:rPr>
          <w:color w:val="FFFFFF" w:themeColor="background1"/>
        </w:rPr>
      </w:pPr>
      <w:r w:rsidRPr="008168D4">
        <w:rPr>
          <w:color w:val="FFFFFF" w:themeColor="background1"/>
        </w:rPr>
        <w:t xml:space="preserve">GRADE </w:t>
      </w:r>
      <w:r w:rsidR="00AD537D" w:rsidRPr="008168D4">
        <w:rPr>
          <w:color w:val="FFFFFF" w:themeColor="background1"/>
        </w:rPr>
        <w:t>5</w:t>
      </w:r>
    </w:p>
    <w:p w14:paraId="05EF42B5" w14:textId="77777777" w:rsidR="001F3113" w:rsidRPr="001F3113" w:rsidRDefault="00816AA1" w:rsidP="001F3113">
      <w:pPr>
        <w:pStyle w:val="Body-Bold"/>
      </w:pPr>
      <w:r w:rsidRPr="001F3113">
        <w:t>Our Vision</w:t>
      </w:r>
    </w:p>
    <w:p w14:paraId="43756648" w14:textId="61B55E4B" w:rsidR="00816AA1" w:rsidRPr="00816AA1" w:rsidRDefault="00816AA1" w:rsidP="001F3113">
      <w:pPr>
        <w:pStyle w:val="Body-text"/>
      </w:pPr>
      <w:r w:rsidRPr="00816AA1">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rsidRPr="00816AA1">
        <w:t xml:space="preserve">Have access to more good jobs and share the benefit of economic growth </w:t>
      </w:r>
    </w:p>
    <w:p w14:paraId="1C4CF2D7" w14:textId="69182068" w:rsidR="00816AA1" w:rsidRPr="00816AA1" w:rsidRDefault="00816AA1" w:rsidP="001F3113">
      <w:pPr>
        <w:pStyle w:val="Bullets"/>
      </w:pPr>
      <w:r w:rsidRPr="00816AA1">
        <w:t xml:space="preserve">Be healthier and more independent for longer </w:t>
      </w:r>
    </w:p>
    <w:p w14:paraId="4F0CEA56" w14:textId="3C030512" w:rsidR="00816AA1" w:rsidRPr="00816AA1" w:rsidRDefault="00816AA1" w:rsidP="001F3113">
      <w:pPr>
        <w:pStyle w:val="Bullets"/>
      </w:pPr>
      <w:r w:rsidRPr="00816AA1">
        <w:t xml:space="preserve">Feel safer, </w:t>
      </w:r>
      <w:r w:rsidR="00B14318" w:rsidRPr="00816AA1">
        <w:t>happier,</w:t>
      </w:r>
      <w:r w:rsidRPr="00816AA1">
        <w:t xml:space="preserve"> and more supported in their community</w:t>
      </w:r>
    </w:p>
    <w:p w14:paraId="6D7B56E3" w14:textId="77777777" w:rsidR="00816AA1" w:rsidRDefault="00816AA1" w:rsidP="001F3113">
      <w:pPr>
        <w:pStyle w:val="Body-Bold"/>
        <w:rPr>
          <w:rFonts w:cs="Avenir Roman"/>
        </w:rPr>
      </w:pPr>
      <w:r w:rsidRPr="00816AA1">
        <w:t>Our Values</w:t>
      </w:r>
    </w:p>
    <w:p w14:paraId="1EC111EE" w14:textId="77777777" w:rsidR="00F55384" w:rsidRDefault="00F55384" w:rsidP="00F55384">
      <w:pPr>
        <w:pStyle w:val="Bullets"/>
        <w:numPr>
          <w:ilvl w:val="0"/>
          <w:numId w:val="0"/>
        </w:numPr>
        <w:ind w:left="284" w:hanging="284"/>
      </w:pPr>
      <w:r w:rsidRPr="00816AA1">
        <w:t>Our People Strategy sets out what we all need to do to make Staffordshire</w:t>
      </w:r>
      <w:r>
        <w:t xml:space="preserve">  </w:t>
      </w:r>
    </w:p>
    <w:p w14:paraId="6FD995E0" w14:textId="77777777" w:rsidR="00F55384" w:rsidRDefault="00F55384" w:rsidP="00F55384">
      <w:pPr>
        <w:pStyle w:val="Bullets"/>
        <w:numPr>
          <w:ilvl w:val="0"/>
          <w:numId w:val="0"/>
        </w:numPr>
        <w:ind w:left="284" w:hanging="284"/>
      </w:pPr>
      <w:r w:rsidRPr="00816AA1">
        <w:t xml:space="preserve">County Council a great place to work, where people are supported to develop, </w:t>
      </w:r>
    </w:p>
    <w:p w14:paraId="095797FB" w14:textId="77777777" w:rsidR="00F55384" w:rsidRDefault="00F55384" w:rsidP="00F55384">
      <w:pPr>
        <w:pStyle w:val="Bullets"/>
        <w:numPr>
          <w:ilvl w:val="0"/>
          <w:numId w:val="0"/>
        </w:numPr>
        <w:ind w:left="284" w:hanging="284"/>
        <w:rPr>
          <w:rFonts w:eastAsia="Gill Sans MT"/>
          <w:lang w:val="en"/>
        </w:rPr>
      </w:pPr>
      <w:r w:rsidRPr="008B7E6E">
        <w:t xml:space="preserve">flourish, and contribute to our ambitious plans.  </w:t>
      </w:r>
      <w:r w:rsidRPr="008B7E6E">
        <w:rPr>
          <w:rFonts w:eastAsia="Gill Sans MT"/>
          <w:lang w:val="en"/>
        </w:rPr>
        <w:t xml:space="preserve">Our values are at the heart of </w:t>
      </w:r>
    </w:p>
    <w:p w14:paraId="006E375A" w14:textId="77777777" w:rsidR="00F55384" w:rsidRDefault="00F55384" w:rsidP="00F55384">
      <w:pPr>
        <w:pStyle w:val="Bullets"/>
        <w:numPr>
          <w:ilvl w:val="0"/>
          <w:numId w:val="0"/>
        </w:numPr>
        <w:ind w:left="284" w:hanging="284"/>
      </w:pPr>
      <w:r w:rsidRPr="008B7E6E">
        <w:t xml:space="preserve">the Strategy to ensure the focus is on what is important to the organisation </w:t>
      </w:r>
    </w:p>
    <w:p w14:paraId="1F4E2FE5" w14:textId="77777777" w:rsidR="00F55384" w:rsidRPr="00816AA1" w:rsidRDefault="00F55384" w:rsidP="00F55384">
      <w:pPr>
        <w:pStyle w:val="Bullets"/>
        <w:numPr>
          <w:ilvl w:val="0"/>
          <w:numId w:val="0"/>
        </w:numPr>
        <w:ind w:left="284" w:hanging="284"/>
      </w:pPr>
      <w:r w:rsidRPr="008B7E6E">
        <w:t>and the people it serves:</w:t>
      </w:r>
    </w:p>
    <w:p w14:paraId="75F2D393" w14:textId="1588E978" w:rsidR="00816AA1" w:rsidRPr="001F3113" w:rsidRDefault="00816AA1" w:rsidP="001F3113">
      <w:pPr>
        <w:pStyle w:val="Bullets"/>
        <w:spacing w:before="240"/>
      </w:pPr>
      <w:r w:rsidRPr="001F3113">
        <w:t>Ambitious – We are ambitious for our communities and citizens</w:t>
      </w:r>
    </w:p>
    <w:p w14:paraId="7FAB97AC" w14:textId="58EF0E79" w:rsidR="00816AA1" w:rsidRPr="001F3113" w:rsidRDefault="00816AA1" w:rsidP="001F3113">
      <w:pPr>
        <w:pStyle w:val="Bullets"/>
      </w:pPr>
      <w:r w:rsidRPr="001F3113">
        <w:t xml:space="preserve">Courageous – We recognise our challenges and are prepared to make </w:t>
      </w:r>
      <w:r w:rsidRPr="001F3113">
        <w:br/>
        <w:t>courageous decisions</w:t>
      </w:r>
    </w:p>
    <w:p w14:paraId="74E6A9A0" w14:textId="553A484D" w:rsidR="00816AA1" w:rsidRPr="001F3113" w:rsidRDefault="00816AA1" w:rsidP="001F3113">
      <w:pPr>
        <w:pStyle w:val="Bullets"/>
      </w:pPr>
      <w:r w:rsidRPr="001F3113">
        <w:t xml:space="preserve">Empowering – We empower and support our people by giving them </w:t>
      </w:r>
      <w:r w:rsidRPr="001F3113">
        <w:br/>
        <w:t>the opportunity to do their jobs well.</w:t>
      </w:r>
    </w:p>
    <w:p w14:paraId="52BD0715" w14:textId="77777777" w:rsidR="00816AA1" w:rsidRPr="001F3113" w:rsidRDefault="00816AA1" w:rsidP="001F3113">
      <w:pPr>
        <w:pStyle w:val="Body-Bold"/>
      </w:pPr>
      <w:r w:rsidRPr="001F3113">
        <w:t>About the Service</w:t>
      </w:r>
    </w:p>
    <w:p w14:paraId="3A308052" w14:textId="77777777" w:rsidR="00902DE5" w:rsidRPr="00902DE5" w:rsidRDefault="00902DE5" w:rsidP="00902DE5">
      <w:pPr>
        <w:jc w:val="both"/>
        <w:rPr>
          <w:rFonts w:ascii="Verdana" w:eastAsia="Gill Sans MT" w:hAnsi="Verdana"/>
          <w:sz w:val="24"/>
          <w:szCs w:val="24"/>
        </w:rPr>
      </w:pPr>
      <w:r w:rsidRPr="00902DE5">
        <w:rPr>
          <w:rFonts w:ascii="Verdana" w:eastAsia="Gill Sans MT" w:hAnsi="Verdana"/>
          <w:sz w:val="24"/>
          <w:szCs w:val="24"/>
        </w:rPr>
        <w:t>Staffordshire County Council are a provider of regulated and non-regulated social care services for adults with a learning disability and autism. Known internally as ‘Provider Services’ we specialise in supporting adults with complex needs, profound and multiple learning disabilities and behaviours that challenge. Our mission is to provide opportunities and choice so that individuals can thrive, and our vision is to be leaders in creating a future where people with complex needs can thrive.</w:t>
      </w:r>
    </w:p>
    <w:p w14:paraId="71B79FBB" w14:textId="77777777" w:rsidR="00902DE5" w:rsidRPr="00902DE5" w:rsidRDefault="00902DE5" w:rsidP="00902DE5">
      <w:pPr>
        <w:jc w:val="both"/>
        <w:rPr>
          <w:rFonts w:ascii="Verdana" w:eastAsia="Gill Sans MT" w:hAnsi="Verdana"/>
          <w:sz w:val="24"/>
          <w:szCs w:val="24"/>
        </w:rPr>
      </w:pPr>
    </w:p>
    <w:p w14:paraId="2C77AFE3" w14:textId="77777777" w:rsidR="00902DE5" w:rsidRPr="00902DE5" w:rsidRDefault="00902DE5" w:rsidP="00902DE5">
      <w:pPr>
        <w:jc w:val="both"/>
        <w:rPr>
          <w:rFonts w:ascii="Verdana" w:eastAsia="Gill Sans MT" w:hAnsi="Verdana"/>
          <w:sz w:val="24"/>
          <w:szCs w:val="24"/>
        </w:rPr>
      </w:pPr>
      <w:r w:rsidRPr="00902DE5">
        <w:rPr>
          <w:rFonts w:ascii="Verdana" w:eastAsia="Gill Sans MT" w:hAnsi="Verdana"/>
          <w:sz w:val="24"/>
          <w:szCs w:val="24"/>
        </w:rPr>
        <w:t>Provider Services are a CQC regulated provider with services including residential care homes, bed-based respite, supported living and home care. In addition, Provider Services offer centre-based and community-based support to provide the people we support with opportunities for meaningful activities so they can live their best life.</w:t>
      </w:r>
    </w:p>
    <w:p w14:paraId="44D1AAF1" w14:textId="45DEAD52" w:rsidR="00902DE5" w:rsidRPr="00902DE5" w:rsidRDefault="00902DE5" w:rsidP="00902DE5">
      <w:pPr>
        <w:jc w:val="both"/>
        <w:rPr>
          <w:rFonts w:ascii="Verdana" w:eastAsia="Gill Sans MT" w:hAnsi="Verdana"/>
          <w:sz w:val="24"/>
          <w:szCs w:val="24"/>
        </w:rPr>
      </w:pPr>
      <w:r w:rsidRPr="00902DE5">
        <w:rPr>
          <w:rFonts w:ascii="Verdana" w:eastAsia="Gill Sans MT" w:hAnsi="Verdana"/>
          <w:sz w:val="24"/>
          <w:szCs w:val="24"/>
        </w:rPr>
        <w:t>All posts within these services are subject to an enhanced DBS check</w:t>
      </w:r>
      <w:r w:rsidR="00B14318">
        <w:rPr>
          <w:rFonts w:ascii="Verdana" w:eastAsia="Gill Sans MT" w:hAnsi="Verdana"/>
          <w:sz w:val="24"/>
          <w:szCs w:val="24"/>
        </w:rPr>
        <w:t>.</w:t>
      </w:r>
    </w:p>
    <w:p w14:paraId="1FC3286B" w14:textId="55210D7B" w:rsidR="00816AA1" w:rsidRPr="00816AA1" w:rsidRDefault="00816AA1" w:rsidP="001F3113">
      <w:pPr>
        <w:pStyle w:val="Body-Bold"/>
      </w:pPr>
      <w:r w:rsidRPr="00816AA1">
        <w:t>Reporting Relationships</w:t>
      </w:r>
    </w:p>
    <w:p w14:paraId="1CF2634B" w14:textId="3F0EE98B" w:rsidR="00816AA1" w:rsidRDefault="00816AA1" w:rsidP="001F3113">
      <w:pPr>
        <w:pStyle w:val="Body-Bold"/>
      </w:pPr>
      <w:r w:rsidRPr="00816AA1">
        <w:t>Responsible to:</w:t>
      </w:r>
      <w:r w:rsidR="00A70556">
        <w:tab/>
      </w:r>
      <w:r w:rsidR="00A70556">
        <w:tab/>
      </w:r>
      <w:r w:rsidR="006930B8">
        <w:t>Care Coordinator</w:t>
      </w:r>
    </w:p>
    <w:p w14:paraId="25B046FC" w14:textId="77777777" w:rsidR="007138CA" w:rsidRPr="00816AA1" w:rsidRDefault="007138CA" w:rsidP="007138CA">
      <w:pPr>
        <w:pStyle w:val="Body-Bold"/>
        <w:ind w:left="2880" w:hanging="2880"/>
        <w:rPr>
          <w:rFonts w:cs="Avenir Roman"/>
        </w:rPr>
      </w:pPr>
      <w:r w:rsidRPr="00D24546">
        <w:rPr>
          <w:rFonts w:eastAsia="Gill Sans MT"/>
          <w:szCs w:val="22"/>
        </w:rPr>
        <w:t>Responsible for:</w:t>
      </w:r>
      <w:r>
        <w:rPr>
          <w:rFonts w:ascii="Gill Sans MT" w:eastAsia="Gill Sans MT" w:hAnsi="Gill Sans MT"/>
          <w:szCs w:val="22"/>
        </w:rPr>
        <w:tab/>
      </w:r>
      <w:r>
        <w:rPr>
          <w:rFonts w:eastAsia="Gill Sans MT"/>
          <w:szCs w:val="22"/>
        </w:rPr>
        <w:t>NA</w:t>
      </w:r>
    </w:p>
    <w:p w14:paraId="1D3A2837" w14:textId="630D4CC3" w:rsidR="00EA39A2" w:rsidRPr="00EA39A2" w:rsidRDefault="0095154B" w:rsidP="00EA39A2">
      <w:pPr>
        <w:jc w:val="both"/>
        <w:rPr>
          <w:rFonts w:ascii="Verdana" w:eastAsia="Gill Sans MT" w:hAnsi="Verdana"/>
          <w:sz w:val="24"/>
          <w:szCs w:val="24"/>
        </w:rPr>
      </w:pPr>
      <w:r w:rsidRPr="00E01195">
        <w:rPr>
          <w:rFonts w:ascii="Verdana" w:eastAsia="Gill Sans MT" w:hAnsi="Verdana"/>
          <w:sz w:val="24"/>
          <w:szCs w:val="24"/>
        </w:rPr>
        <w:t>Work</w:t>
      </w:r>
      <w:r w:rsidR="00075849">
        <w:rPr>
          <w:rFonts w:ascii="Verdana" w:eastAsia="Gill Sans MT" w:hAnsi="Verdana"/>
          <w:sz w:val="24"/>
          <w:szCs w:val="24"/>
        </w:rPr>
        <w:t>ing</w:t>
      </w:r>
      <w:r w:rsidRPr="00E01195">
        <w:rPr>
          <w:rFonts w:ascii="Verdana" w:eastAsia="Gill Sans MT" w:hAnsi="Verdana"/>
          <w:sz w:val="24"/>
          <w:szCs w:val="24"/>
        </w:rPr>
        <w:t xml:space="preserve"> flexibly across Provider Services settings and locations as required</w:t>
      </w:r>
      <w:r>
        <w:rPr>
          <w:rFonts w:ascii="Verdana" w:eastAsia="Gill Sans MT" w:hAnsi="Verdana"/>
          <w:sz w:val="24"/>
          <w:szCs w:val="24"/>
        </w:rPr>
        <w:t>,</w:t>
      </w:r>
      <w:r w:rsidRPr="00EA39A2">
        <w:rPr>
          <w:rFonts w:ascii="Verdana" w:eastAsia="Gill Sans MT" w:hAnsi="Verdana"/>
          <w:sz w:val="24"/>
          <w:szCs w:val="24"/>
        </w:rPr>
        <w:t xml:space="preserve"> </w:t>
      </w:r>
      <w:r>
        <w:rPr>
          <w:rFonts w:ascii="Verdana" w:eastAsia="Gill Sans MT" w:hAnsi="Verdana"/>
          <w:sz w:val="24"/>
          <w:szCs w:val="24"/>
        </w:rPr>
        <w:t>t</w:t>
      </w:r>
      <w:r w:rsidR="00EA39A2">
        <w:rPr>
          <w:rFonts w:ascii="Verdana" w:eastAsia="Gill Sans MT" w:hAnsi="Verdana"/>
          <w:sz w:val="24"/>
          <w:szCs w:val="24"/>
        </w:rPr>
        <w:t xml:space="preserve">he Cook will </w:t>
      </w:r>
      <w:r w:rsidR="00EA39A2" w:rsidRPr="00EA39A2">
        <w:rPr>
          <w:rFonts w:ascii="Verdana" w:eastAsia="Gill Sans MT" w:hAnsi="Verdana"/>
          <w:sz w:val="24"/>
          <w:szCs w:val="24"/>
        </w:rPr>
        <w:t xml:space="preserve">provide a high-quality kitchen service, providing nutritious food in accordance with identified needs and preferences and in line with the budget.  This will include a full range of meals, preparation of menus, portion control, </w:t>
      </w:r>
      <w:r w:rsidR="00075849">
        <w:rPr>
          <w:rFonts w:ascii="Verdana" w:eastAsia="Gill Sans MT" w:hAnsi="Verdana"/>
          <w:sz w:val="24"/>
          <w:szCs w:val="24"/>
        </w:rPr>
        <w:t>and</w:t>
      </w:r>
      <w:r w:rsidR="00EA39A2" w:rsidRPr="00EA39A2">
        <w:rPr>
          <w:rFonts w:ascii="Verdana" w:eastAsia="Gill Sans MT" w:hAnsi="Verdana"/>
          <w:sz w:val="24"/>
          <w:szCs w:val="24"/>
        </w:rPr>
        <w:t xml:space="preserve"> the provision of food to meet special dietary requirements. </w:t>
      </w:r>
    </w:p>
    <w:p w14:paraId="73F197B0" w14:textId="77777777" w:rsidR="00346A59" w:rsidRPr="00E01195" w:rsidRDefault="00346A59" w:rsidP="00346A59">
      <w:pPr>
        <w:jc w:val="both"/>
        <w:rPr>
          <w:rFonts w:ascii="Verdana" w:eastAsia="Gill Sans MT" w:hAnsi="Verdana"/>
          <w:b/>
          <w:bCs/>
          <w:sz w:val="24"/>
          <w:szCs w:val="24"/>
        </w:rPr>
      </w:pPr>
      <w:r w:rsidRPr="00E01195">
        <w:rPr>
          <w:rFonts w:ascii="Verdana" w:eastAsia="Gill Sans MT" w:hAnsi="Verdana"/>
          <w:b/>
          <w:bCs/>
          <w:sz w:val="24"/>
          <w:szCs w:val="24"/>
        </w:rPr>
        <w:t>Key Accountabilities:</w:t>
      </w:r>
    </w:p>
    <w:p w14:paraId="172097D3" w14:textId="187AD593" w:rsidR="0041694D" w:rsidRPr="00E01195" w:rsidRDefault="0041694D" w:rsidP="0041694D">
      <w:pPr>
        <w:jc w:val="both"/>
        <w:rPr>
          <w:rFonts w:ascii="Verdana" w:eastAsia="Gill Sans MT" w:hAnsi="Verdana" w:cs="Gill Sans MT"/>
          <w:sz w:val="24"/>
          <w:szCs w:val="24"/>
        </w:rPr>
      </w:pPr>
      <w:r w:rsidRPr="00E01195">
        <w:rPr>
          <w:rFonts w:ascii="Verdana" w:eastAsia="Gill Sans MT" w:hAnsi="Verdana" w:cs="Gill Sans MT"/>
          <w:sz w:val="24"/>
          <w:szCs w:val="24"/>
        </w:rPr>
        <w:t>This job description provides an indication of the main duties involved in supporting individuals across our settings but is not intended to be an exhaustive list of tasks and duties which will ultimately be determined by the requirements of the service.</w:t>
      </w:r>
    </w:p>
    <w:p w14:paraId="7340306E" w14:textId="77777777" w:rsidR="0041694D" w:rsidRPr="00E01195" w:rsidRDefault="0041694D" w:rsidP="0041694D">
      <w:pPr>
        <w:jc w:val="both"/>
        <w:rPr>
          <w:rFonts w:ascii="Verdana" w:eastAsia="Gill Sans MT" w:hAnsi="Verdana" w:cs="Arial"/>
          <w:b/>
          <w:bCs/>
          <w:sz w:val="24"/>
          <w:szCs w:val="24"/>
        </w:rPr>
      </w:pPr>
      <w:r w:rsidRPr="00E01195">
        <w:rPr>
          <w:rFonts w:ascii="Verdana" w:eastAsia="Gill Sans MT" w:hAnsi="Verdana" w:cs="Arial"/>
          <w:b/>
          <w:bCs/>
          <w:sz w:val="24"/>
          <w:szCs w:val="24"/>
        </w:rPr>
        <w:t>Person-Centred</w:t>
      </w:r>
    </w:p>
    <w:p w14:paraId="008ECF65" w14:textId="77777777" w:rsidR="0041694D" w:rsidRPr="00E01195" w:rsidRDefault="0041694D" w:rsidP="0041694D">
      <w:pPr>
        <w:numPr>
          <w:ilvl w:val="0"/>
          <w:numId w:val="2"/>
        </w:numPr>
        <w:spacing w:after="240" w:line="240" w:lineRule="auto"/>
        <w:ind w:left="714" w:hanging="357"/>
        <w:rPr>
          <w:rFonts w:ascii="Verdana" w:hAnsi="Verdana"/>
          <w:sz w:val="24"/>
          <w:szCs w:val="24"/>
        </w:rPr>
      </w:pPr>
      <w:r w:rsidRPr="00E01195">
        <w:rPr>
          <w:rFonts w:ascii="Verdana" w:hAnsi="Verdana"/>
          <w:sz w:val="24"/>
          <w:szCs w:val="24"/>
        </w:rPr>
        <w:t>Provide a high-quality kitchen service for the people we support with learning disabilities and autism, recognising and catering for individual needs and preferences in line with Provider Services values.</w:t>
      </w:r>
    </w:p>
    <w:p w14:paraId="01B70AAB" w14:textId="77777777" w:rsidR="0041694D" w:rsidRPr="00E01195" w:rsidRDefault="0041694D" w:rsidP="0041694D">
      <w:pPr>
        <w:numPr>
          <w:ilvl w:val="0"/>
          <w:numId w:val="2"/>
        </w:numPr>
        <w:spacing w:after="240" w:line="240" w:lineRule="auto"/>
        <w:ind w:left="714" w:hanging="357"/>
        <w:jc w:val="both"/>
        <w:rPr>
          <w:rFonts w:ascii="Verdana" w:hAnsi="Verdana"/>
          <w:sz w:val="24"/>
          <w:szCs w:val="24"/>
        </w:rPr>
      </w:pPr>
      <w:r w:rsidRPr="00E01195">
        <w:rPr>
          <w:rFonts w:ascii="Verdana" w:eastAsia="Gill Sans MT" w:hAnsi="Verdana" w:cs="Arial"/>
          <w:sz w:val="24"/>
          <w:szCs w:val="24"/>
        </w:rPr>
        <w:t>Liaise with the support team and involve the people we support to devise nutritionally balanced, varied and attractively presented menus, catering for specific dietary needs in accordance with support plans.</w:t>
      </w:r>
    </w:p>
    <w:p w14:paraId="662105B5" w14:textId="77777777" w:rsidR="0041694D" w:rsidRPr="00E01195" w:rsidRDefault="0041694D" w:rsidP="0041694D">
      <w:pPr>
        <w:numPr>
          <w:ilvl w:val="0"/>
          <w:numId w:val="2"/>
        </w:numPr>
        <w:spacing w:after="240" w:line="240" w:lineRule="auto"/>
        <w:ind w:left="714" w:hanging="357"/>
        <w:jc w:val="both"/>
        <w:rPr>
          <w:rFonts w:ascii="Verdana" w:eastAsia="Gill Sans MT" w:hAnsi="Verdana" w:cs="Gill Sans MT"/>
          <w:sz w:val="24"/>
          <w:szCs w:val="24"/>
        </w:rPr>
      </w:pPr>
      <w:r w:rsidRPr="00E01195">
        <w:rPr>
          <w:rFonts w:ascii="Verdana" w:eastAsia="Gill Sans MT" w:hAnsi="Verdana" w:cs="Arial"/>
          <w:sz w:val="24"/>
          <w:szCs w:val="24"/>
        </w:rPr>
        <w:t>Maintain awareness of individual’s risk assessments relating to specific catering support needs.</w:t>
      </w:r>
    </w:p>
    <w:p w14:paraId="1BE4CFF3" w14:textId="77777777" w:rsidR="0041694D" w:rsidRPr="00E01195" w:rsidRDefault="0041694D" w:rsidP="0041694D">
      <w:pPr>
        <w:numPr>
          <w:ilvl w:val="0"/>
          <w:numId w:val="2"/>
        </w:numPr>
        <w:spacing w:after="240" w:line="240" w:lineRule="auto"/>
        <w:ind w:left="714" w:hanging="357"/>
        <w:rPr>
          <w:rFonts w:ascii="Verdana" w:hAnsi="Verdana"/>
          <w:b/>
          <w:bCs/>
          <w:sz w:val="24"/>
          <w:szCs w:val="24"/>
        </w:rPr>
      </w:pPr>
      <w:r w:rsidRPr="00E01195">
        <w:rPr>
          <w:rFonts w:ascii="Verdana" w:hAnsi="Verdana"/>
          <w:sz w:val="24"/>
          <w:szCs w:val="24"/>
        </w:rPr>
        <w:t>Communicate and interact effectively with individuals, carers, colleagues, and others creating positive relationships and being inclusive of all.</w:t>
      </w:r>
    </w:p>
    <w:p w14:paraId="09394E9D" w14:textId="77777777" w:rsidR="001971A7" w:rsidRDefault="001971A7" w:rsidP="0041694D">
      <w:pPr>
        <w:spacing w:after="240"/>
        <w:rPr>
          <w:rFonts w:ascii="Verdana" w:hAnsi="Verdana"/>
          <w:b/>
          <w:bCs/>
          <w:sz w:val="24"/>
          <w:szCs w:val="24"/>
        </w:rPr>
      </w:pPr>
    </w:p>
    <w:p w14:paraId="340A6AAE" w14:textId="6EB0A1BA" w:rsidR="0041694D" w:rsidRPr="00E01195" w:rsidRDefault="0041694D" w:rsidP="0041694D">
      <w:pPr>
        <w:spacing w:after="240"/>
        <w:rPr>
          <w:rFonts w:ascii="Verdana" w:hAnsi="Verdana"/>
          <w:b/>
          <w:bCs/>
          <w:sz w:val="24"/>
          <w:szCs w:val="24"/>
        </w:rPr>
      </w:pPr>
      <w:r w:rsidRPr="00E01195">
        <w:rPr>
          <w:rFonts w:ascii="Verdana" w:hAnsi="Verdana"/>
          <w:b/>
          <w:bCs/>
          <w:sz w:val="24"/>
          <w:szCs w:val="24"/>
        </w:rPr>
        <w:lastRenderedPageBreak/>
        <w:t>Flexibility and Innovation</w:t>
      </w:r>
    </w:p>
    <w:p w14:paraId="5FB68F94" w14:textId="5BFBA625" w:rsidR="0041694D" w:rsidRPr="00E01195" w:rsidRDefault="0041694D" w:rsidP="0041694D">
      <w:pPr>
        <w:numPr>
          <w:ilvl w:val="0"/>
          <w:numId w:val="2"/>
        </w:numPr>
        <w:spacing w:after="240" w:line="240" w:lineRule="auto"/>
        <w:ind w:left="720"/>
        <w:rPr>
          <w:rFonts w:ascii="Verdana" w:hAnsi="Verdana"/>
          <w:sz w:val="24"/>
          <w:szCs w:val="24"/>
        </w:rPr>
      </w:pPr>
      <w:r w:rsidRPr="00E01195">
        <w:rPr>
          <w:rFonts w:ascii="Verdana" w:hAnsi="Verdana"/>
          <w:sz w:val="24"/>
          <w:szCs w:val="24"/>
        </w:rPr>
        <w:t>Relate to and work with people with learning disabilities and complex needs, including challenging behaviour and complex health needs, being able to respond flexibly/effectively to changing needs including being creative in supporting individuals to thrive.</w:t>
      </w:r>
    </w:p>
    <w:p w14:paraId="23187E57" w14:textId="7DB3907D" w:rsidR="00E01195" w:rsidRPr="00E01195" w:rsidRDefault="0041694D" w:rsidP="00E01195">
      <w:pPr>
        <w:numPr>
          <w:ilvl w:val="0"/>
          <w:numId w:val="2"/>
        </w:numPr>
        <w:spacing w:after="0" w:line="240" w:lineRule="auto"/>
        <w:ind w:left="720"/>
        <w:rPr>
          <w:rFonts w:ascii="Verdana" w:hAnsi="Verdana"/>
          <w:sz w:val="24"/>
          <w:szCs w:val="24"/>
        </w:rPr>
      </w:pPr>
      <w:r w:rsidRPr="00E01195">
        <w:rPr>
          <w:rFonts w:ascii="Verdana" w:hAnsi="Verdana"/>
          <w:sz w:val="24"/>
          <w:szCs w:val="24"/>
        </w:rPr>
        <w:t>Suggest improvements, assist and be proactive in the development of projects, solutions and activities undertaken by the service.</w:t>
      </w:r>
    </w:p>
    <w:p w14:paraId="6CBB1726" w14:textId="77777777" w:rsidR="00E01195" w:rsidRPr="00E01195" w:rsidRDefault="00E01195" w:rsidP="00E01195">
      <w:pPr>
        <w:spacing w:after="0" w:line="240" w:lineRule="auto"/>
        <w:ind w:left="720"/>
        <w:rPr>
          <w:rFonts w:ascii="Verdana" w:hAnsi="Verdana"/>
          <w:sz w:val="24"/>
          <w:szCs w:val="24"/>
        </w:rPr>
      </w:pPr>
    </w:p>
    <w:p w14:paraId="182E62C9" w14:textId="7E64D547" w:rsidR="00275560" w:rsidRDefault="0041694D" w:rsidP="00275560">
      <w:pPr>
        <w:numPr>
          <w:ilvl w:val="0"/>
          <w:numId w:val="2"/>
        </w:numPr>
        <w:spacing w:after="0" w:line="240" w:lineRule="auto"/>
        <w:ind w:left="720"/>
        <w:rPr>
          <w:rFonts w:ascii="Verdana" w:hAnsi="Verdana"/>
          <w:sz w:val="24"/>
          <w:szCs w:val="24"/>
        </w:rPr>
      </w:pPr>
      <w:r w:rsidRPr="00E01195">
        <w:rPr>
          <w:rFonts w:ascii="Verdana" w:hAnsi="Verdana"/>
          <w:sz w:val="24"/>
          <w:szCs w:val="24"/>
        </w:rPr>
        <w:t>Embrace digital by using systems, equipment, and technology to improve kitchen efficiency.</w:t>
      </w:r>
    </w:p>
    <w:p w14:paraId="7D570AB0" w14:textId="77777777" w:rsidR="00275560" w:rsidRPr="00275560" w:rsidRDefault="00275560" w:rsidP="00275560">
      <w:pPr>
        <w:spacing w:after="0" w:line="240" w:lineRule="auto"/>
        <w:rPr>
          <w:rFonts w:ascii="Verdana" w:hAnsi="Verdana"/>
          <w:sz w:val="24"/>
          <w:szCs w:val="24"/>
        </w:rPr>
      </w:pPr>
    </w:p>
    <w:p w14:paraId="2CEFEBC5" w14:textId="77777777" w:rsidR="0041694D" w:rsidRPr="00E01195" w:rsidRDefault="0041694D" w:rsidP="0041694D">
      <w:pPr>
        <w:spacing w:after="240"/>
        <w:rPr>
          <w:rFonts w:ascii="Verdana" w:hAnsi="Verdana"/>
          <w:b/>
          <w:bCs/>
          <w:sz w:val="24"/>
          <w:szCs w:val="24"/>
        </w:rPr>
      </w:pPr>
      <w:r w:rsidRPr="00E01195">
        <w:rPr>
          <w:rFonts w:ascii="Verdana" w:hAnsi="Verdana"/>
          <w:b/>
          <w:bCs/>
          <w:sz w:val="24"/>
          <w:szCs w:val="24"/>
        </w:rPr>
        <w:t>Meeting Standards</w:t>
      </w:r>
    </w:p>
    <w:p w14:paraId="0B34BDF6" w14:textId="2D988E50" w:rsidR="0041694D" w:rsidRPr="00E01195" w:rsidRDefault="0095154B" w:rsidP="0041694D">
      <w:pPr>
        <w:numPr>
          <w:ilvl w:val="0"/>
          <w:numId w:val="2"/>
        </w:numPr>
        <w:spacing w:after="240" w:line="240" w:lineRule="auto"/>
        <w:ind w:left="714" w:hanging="357"/>
        <w:jc w:val="both"/>
        <w:rPr>
          <w:rFonts w:ascii="Verdana" w:eastAsia="Gill Sans MT" w:hAnsi="Verdana" w:cs="Arial"/>
          <w:sz w:val="24"/>
          <w:szCs w:val="24"/>
        </w:rPr>
      </w:pPr>
      <w:r>
        <w:rPr>
          <w:rFonts w:ascii="Verdana" w:eastAsia="Gill Sans MT" w:hAnsi="Verdana" w:cs="Arial"/>
          <w:sz w:val="24"/>
          <w:szCs w:val="24"/>
        </w:rPr>
        <w:t>Complying with appropriate policies and procedures, e</w:t>
      </w:r>
      <w:r w:rsidR="0041694D" w:rsidRPr="00E01195">
        <w:rPr>
          <w:rFonts w:ascii="Verdana" w:eastAsia="Gill Sans MT" w:hAnsi="Verdana" w:cs="Arial"/>
          <w:sz w:val="24"/>
          <w:szCs w:val="24"/>
        </w:rPr>
        <w:t>nsure regular cleaning of kitchen, dining, and storage areas in line with environmental health regulations, including COSHH and HACCP requirements and assisting with inspections.</w:t>
      </w:r>
    </w:p>
    <w:p w14:paraId="01682E3C" w14:textId="0E2D5181" w:rsidR="0041694D" w:rsidRPr="00E01195" w:rsidRDefault="0041694D" w:rsidP="0041694D">
      <w:pPr>
        <w:numPr>
          <w:ilvl w:val="0"/>
          <w:numId w:val="2"/>
        </w:numPr>
        <w:spacing w:after="240" w:line="240" w:lineRule="auto"/>
        <w:ind w:left="714" w:hanging="357"/>
        <w:jc w:val="both"/>
        <w:rPr>
          <w:rFonts w:ascii="Verdana" w:eastAsia="Gill Sans MT" w:hAnsi="Verdana" w:cs="Arial"/>
          <w:sz w:val="24"/>
          <w:szCs w:val="24"/>
        </w:rPr>
      </w:pPr>
      <w:r w:rsidRPr="00E01195">
        <w:rPr>
          <w:rFonts w:ascii="Verdana" w:eastAsia="Gill Sans MT" w:hAnsi="Verdana" w:cs="Arial"/>
          <w:sz w:val="24"/>
          <w:szCs w:val="24"/>
        </w:rPr>
        <w:t>Ensure all foodstuffs are stored and prepared appropriately</w:t>
      </w:r>
      <w:r w:rsidR="003A4C14">
        <w:rPr>
          <w:rFonts w:ascii="Verdana" w:eastAsia="Gill Sans MT" w:hAnsi="Verdana" w:cs="Arial"/>
          <w:sz w:val="24"/>
          <w:szCs w:val="24"/>
        </w:rPr>
        <w:t xml:space="preserve"> and</w:t>
      </w:r>
      <w:r w:rsidRPr="00E01195">
        <w:rPr>
          <w:rFonts w:ascii="Verdana" w:eastAsia="Gill Sans MT" w:hAnsi="Verdana" w:cs="Arial"/>
          <w:sz w:val="24"/>
          <w:szCs w:val="24"/>
        </w:rPr>
        <w:t xml:space="preserve"> accurately record storage temperatures.</w:t>
      </w:r>
    </w:p>
    <w:p w14:paraId="14C25930" w14:textId="73FE1FDC" w:rsidR="0041694D" w:rsidRPr="00627667" w:rsidRDefault="0095154B" w:rsidP="00627667">
      <w:pPr>
        <w:numPr>
          <w:ilvl w:val="0"/>
          <w:numId w:val="2"/>
        </w:numPr>
        <w:spacing w:after="240" w:line="240" w:lineRule="auto"/>
        <w:ind w:left="714" w:hanging="357"/>
        <w:jc w:val="both"/>
        <w:rPr>
          <w:rFonts w:ascii="Verdana" w:eastAsia="Gill Sans MT" w:hAnsi="Verdana" w:cs="Arial"/>
          <w:sz w:val="24"/>
          <w:szCs w:val="24"/>
        </w:rPr>
      </w:pPr>
      <w:r>
        <w:rPr>
          <w:rFonts w:ascii="Verdana" w:eastAsia="Gill Sans MT" w:hAnsi="Verdana" w:cs="Arial"/>
          <w:sz w:val="24"/>
          <w:szCs w:val="24"/>
        </w:rPr>
        <w:t>Ensure the smooth running of the facilities through m</w:t>
      </w:r>
      <w:r w:rsidR="0041694D" w:rsidRPr="00E01195">
        <w:rPr>
          <w:rFonts w:ascii="Verdana" w:eastAsia="Gill Sans MT" w:hAnsi="Verdana" w:cs="Arial"/>
          <w:sz w:val="24"/>
          <w:szCs w:val="24"/>
        </w:rPr>
        <w:t>aintain</w:t>
      </w:r>
      <w:r>
        <w:rPr>
          <w:rFonts w:ascii="Verdana" w:eastAsia="Gill Sans MT" w:hAnsi="Verdana" w:cs="Arial"/>
          <w:sz w:val="24"/>
          <w:szCs w:val="24"/>
        </w:rPr>
        <w:t>ing</w:t>
      </w:r>
      <w:r w:rsidR="0041694D" w:rsidRPr="00E01195">
        <w:rPr>
          <w:rFonts w:ascii="Verdana" w:eastAsia="Gill Sans MT" w:hAnsi="Verdana" w:cs="Arial"/>
          <w:sz w:val="24"/>
          <w:szCs w:val="24"/>
        </w:rPr>
        <w:t xml:space="preserve"> accurate records</w:t>
      </w:r>
      <w:r w:rsidR="008C182D">
        <w:rPr>
          <w:rFonts w:ascii="Verdana" w:eastAsia="Gill Sans MT" w:hAnsi="Verdana" w:cs="Arial"/>
          <w:sz w:val="24"/>
          <w:szCs w:val="24"/>
        </w:rPr>
        <w:t>,</w:t>
      </w:r>
      <w:r>
        <w:rPr>
          <w:rFonts w:ascii="Verdana" w:eastAsia="Gill Sans MT" w:hAnsi="Verdana" w:cs="Arial"/>
          <w:sz w:val="24"/>
          <w:szCs w:val="24"/>
        </w:rPr>
        <w:t xml:space="preserve"> whilst r</w:t>
      </w:r>
      <w:r w:rsidRPr="00E01195">
        <w:rPr>
          <w:rFonts w:ascii="Verdana" w:eastAsia="Gill Sans MT" w:hAnsi="Verdana" w:cs="Arial"/>
          <w:sz w:val="24"/>
          <w:szCs w:val="24"/>
        </w:rPr>
        <w:t>egularly check</w:t>
      </w:r>
      <w:r>
        <w:rPr>
          <w:rFonts w:ascii="Verdana" w:eastAsia="Gill Sans MT" w:hAnsi="Verdana" w:cs="Arial"/>
          <w:sz w:val="24"/>
          <w:szCs w:val="24"/>
        </w:rPr>
        <w:t>ing</w:t>
      </w:r>
      <w:r w:rsidRPr="00E01195">
        <w:rPr>
          <w:rFonts w:ascii="Verdana" w:eastAsia="Gill Sans MT" w:hAnsi="Verdana" w:cs="Arial"/>
          <w:sz w:val="24"/>
          <w:szCs w:val="24"/>
        </w:rPr>
        <w:t xml:space="preserve"> food stocks and order provisions</w:t>
      </w:r>
      <w:r>
        <w:rPr>
          <w:rFonts w:ascii="Verdana" w:eastAsia="Gill Sans MT" w:hAnsi="Verdana" w:cs="Arial"/>
          <w:sz w:val="24"/>
          <w:szCs w:val="24"/>
        </w:rPr>
        <w:t>,</w:t>
      </w:r>
      <w:r w:rsidRPr="00E01195">
        <w:rPr>
          <w:rFonts w:ascii="Verdana" w:eastAsia="Gill Sans MT" w:hAnsi="Verdana" w:cs="Arial"/>
          <w:sz w:val="24"/>
          <w:szCs w:val="24"/>
        </w:rPr>
        <w:t xml:space="preserve"> ensuring costs are within budget.</w:t>
      </w:r>
    </w:p>
    <w:p w14:paraId="1B08461C" w14:textId="635B19CC" w:rsidR="0041694D" w:rsidRPr="00E01195" w:rsidRDefault="0041694D" w:rsidP="0041694D">
      <w:pPr>
        <w:numPr>
          <w:ilvl w:val="0"/>
          <w:numId w:val="2"/>
        </w:numPr>
        <w:spacing w:after="240" w:line="240" w:lineRule="auto"/>
        <w:ind w:left="714" w:hanging="357"/>
        <w:jc w:val="both"/>
        <w:rPr>
          <w:rFonts w:ascii="Verdana" w:eastAsia="Gill Sans MT" w:hAnsi="Verdana" w:cs="Gill Sans MT"/>
          <w:sz w:val="24"/>
          <w:szCs w:val="24"/>
        </w:rPr>
      </w:pPr>
      <w:r w:rsidRPr="00E01195">
        <w:rPr>
          <w:rFonts w:ascii="Verdana" w:eastAsia="Gill Sans MT" w:hAnsi="Verdana" w:cs="Gill Sans MT"/>
          <w:color w:val="000000" w:themeColor="text1"/>
          <w:sz w:val="24"/>
          <w:szCs w:val="24"/>
        </w:rPr>
        <w:t>Comply and work within current procedures in relation to safeguarding, liberty protection safeguards, the Mental Capacity Act and The Care Act 2014</w:t>
      </w:r>
      <w:r w:rsidR="0095154B">
        <w:rPr>
          <w:rFonts w:ascii="Verdana" w:eastAsia="Gill Sans MT" w:hAnsi="Verdana" w:cs="Gill Sans MT"/>
          <w:color w:val="000000" w:themeColor="text1"/>
          <w:sz w:val="24"/>
          <w:szCs w:val="24"/>
        </w:rPr>
        <w:t xml:space="preserve">, GDPR and other relevant </w:t>
      </w:r>
      <w:r w:rsidR="0095154B" w:rsidRPr="00E01195">
        <w:rPr>
          <w:rFonts w:ascii="Verdana" w:eastAsia="Gill Sans MT" w:hAnsi="Verdana" w:cs="Gill Sans MT"/>
          <w:color w:val="000000" w:themeColor="text1"/>
          <w:sz w:val="24"/>
          <w:szCs w:val="24"/>
        </w:rPr>
        <w:t>regulatory and legislative frameworks and departmental policies</w:t>
      </w:r>
    </w:p>
    <w:p w14:paraId="05538C5D" w14:textId="51802F48" w:rsidR="0041694D" w:rsidRPr="00E01195" w:rsidRDefault="009541EF" w:rsidP="0041694D">
      <w:pPr>
        <w:numPr>
          <w:ilvl w:val="0"/>
          <w:numId w:val="2"/>
        </w:numPr>
        <w:spacing w:after="240" w:line="240" w:lineRule="auto"/>
        <w:ind w:left="714" w:hanging="357"/>
        <w:jc w:val="both"/>
        <w:rPr>
          <w:rFonts w:ascii="Verdana" w:eastAsia="Gill Sans MT" w:hAnsi="Verdana" w:cs="Arial"/>
          <w:sz w:val="24"/>
          <w:szCs w:val="24"/>
        </w:rPr>
      </w:pPr>
      <w:r>
        <w:rPr>
          <w:rFonts w:ascii="Verdana" w:hAnsi="Verdana"/>
          <w:sz w:val="24"/>
          <w:szCs w:val="24"/>
        </w:rPr>
        <w:t>Follow</w:t>
      </w:r>
      <w:r w:rsidR="0041694D" w:rsidRPr="00E01195">
        <w:rPr>
          <w:rFonts w:ascii="Verdana" w:hAnsi="Verdana"/>
          <w:sz w:val="24"/>
          <w:szCs w:val="24"/>
        </w:rPr>
        <w:t xml:space="preserve"> infection prevention control procedures, including the correct use of PPE as required.</w:t>
      </w:r>
    </w:p>
    <w:p w14:paraId="3A18A19A" w14:textId="433AE024" w:rsidR="0041694D" w:rsidRPr="00B056B8" w:rsidRDefault="0041694D" w:rsidP="009541EF">
      <w:pPr>
        <w:spacing w:after="240"/>
        <w:rPr>
          <w:rFonts w:ascii="Verdana" w:eastAsia="Gill Sans MT" w:hAnsi="Verdana"/>
          <w:b/>
          <w:bCs/>
          <w:sz w:val="24"/>
          <w:szCs w:val="24"/>
        </w:rPr>
      </w:pPr>
      <w:r w:rsidRPr="00B056B8">
        <w:rPr>
          <w:rFonts w:ascii="Verdana" w:eastAsia="Gill Sans MT" w:hAnsi="Verdana"/>
          <w:b/>
          <w:bCs/>
          <w:sz w:val="24"/>
          <w:szCs w:val="24"/>
        </w:rPr>
        <w:t>Other Duties</w:t>
      </w:r>
    </w:p>
    <w:p w14:paraId="34D372A3" w14:textId="77777777" w:rsidR="0041694D" w:rsidRPr="00E01195" w:rsidRDefault="0041694D" w:rsidP="0041694D">
      <w:pPr>
        <w:numPr>
          <w:ilvl w:val="0"/>
          <w:numId w:val="3"/>
        </w:numPr>
        <w:spacing w:after="240" w:line="240" w:lineRule="auto"/>
        <w:ind w:left="714" w:hanging="357"/>
        <w:rPr>
          <w:rFonts w:ascii="Verdana" w:eastAsia="Gill Sans MT" w:hAnsi="Verdana"/>
          <w:sz w:val="24"/>
          <w:szCs w:val="24"/>
        </w:rPr>
      </w:pPr>
      <w:r w:rsidRPr="00E01195">
        <w:rPr>
          <w:rFonts w:ascii="Verdana" w:eastAsia="Gill Sans MT" w:hAnsi="Verdana"/>
          <w:sz w:val="24"/>
          <w:szCs w:val="24"/>
        </w:rPr>
        <w:t>May be required to drive and maintain Staffordshire County Council or private vehicles for work purposes.</w:t>
      </w:r>
    </w:p>
    <w:p w14:paraId="2091F772" w14:textId="439F628E" w:rsidR="0041694D" w:rsidRPr="00E01195" w:rsidRDefault="0041694D" w:rsidP="0041694D">
      <w:pPr>
        <w:pStyle w:val="ListParagraph"/>
        <w:numPr>
          <w:ilvl w:val="0"/>
          <w:numId w:val="3"/>
        </w:numPr>
        <w:spacing w:after="240"/>
        <w:ind w:left="714" w:hanging="357"/>
        <w:jc w:val="both"/>
        <w:rPr>
          <w:rFonts w:ascii="Verdana" w:hAnsi="Verdana"/>
          <w:lang w:val="en-US"/>
        </w:rPr>
      </w:pPr>
      <w:r w:rsidRPr="00E01195">
        <w:rPr>
          <w:rFonts w:ascii="Verdana" w:eastAsia="Gill Sans MT" w:hAnsi="Verdana"/>
        </w:rPr>
        <w:t xml:space="preserve">To undertake any other duties and responsibilities commensurate with the grading of the post to ensure the needs of individuals and the </w:t>
      </w:r>
      <w:r w:rsidR="009541EF">
        <w:rPr>
          <w:rFonts w:ascii="Verdana" w:eastAsia="Gill Sans MT" w:hAnsi="Verdana"/>
        </w:rPr>
        <w:t>s</w:t>
      </w:r>
      <w:r w:rsidRPr="00E01195">
        <w:rPr>
          <w:rFonts w:ascii="Verdana" w:eastAsia="Gill Sans MT" w:hAnsi="Verdana"/>
        </w:rPr>
        <w:t>ervice are met.</w:t>
      </w:r>
    </w:p>
    <w:p w14:paraId="6A1C15C0" w14:textId="77777777" w:rsidR="001971A7" w:rsidRDefault="001971A7" w:rsidP="0041694D">
      <w:pPr>
        <w:jc w:val="both"/>
        <w:rPr>
          <w:rFonts w:ascii="Verdana" w:eastAsia="Gill Sans MT" w:hAnsi="Verdana" w:cs="Arial"/>
          <w:b/>
          <w:sz w:val="24"/>
          <w:szCs w:val="24"/>
          <w:u w:val="single"/>
        </w:rPr>
      </w:pPr>
    </w:p>
    <w:p w14:paraId="61BF4C12" w14:textId="77777777" w:rsidR="001971A7" w:rsidRDefault="001971A7" w:rsidP="0041694D">
      <w:pPr>
        <w:jc w:val="both"/>
        <w:rPr>
          <w:rFonts w:ascii="Verdana" w:eastAsia="Gill Sans MT" w:hAnsi="Verdana" w:cs="Arial"/>
          <w:b/>
          <w:sz w:val="24"/>
          <w:szCs w:val="24"/>
          <w:u w:val="single"/>
        </w:rPr>
      </w:pPr>
    </w:p>
    <w:p w14:paraId="7FFA7E53" w14:textId="527B5D83" w:rsidR="0041694D" w:rsidRPr="00E01195" w:rsidRDefault="0041694D" w:rsidP="0041694D">
      <w:pPr>
        <w:jc w:val="both"/>
        <w:rPr>
          <w:rFonts w:ascii="Verdana" w:eastAsia="Gill Sans MT" w:hAnsi="Verdana" w:cs="Arial"/>
          <w:b/>
          <w:sz w:val="24"/>
          <w:szCs w:val="24"/>
          <w:u w:val="single"/>
        </w:rPr>
      </w:pPr>
      <w:r w:rsidRPr="00E01195">
        <w:rPr>
          <w:rFonts w:ascii="Verdana" w:eastAsia="Gill Sans MT" w:hAnsi="Verdana" w:cs="Arial"/>
          <w:b/>
          <w:sz w:val="24"/>
          <w:szCs w:val="24"/>
          <w:u w:val="single"/>
        </w:rPr>
        <w:lastRenderedPageBreak/>
        <w:t>Professional Accountabilities:</w:t>
      </w:r>
    </w:p>
    <w:p w14:paraId="47CD3CF3" w14:textId="77777777" w:rsidR="0041694D" w:rsidRPr="00E01195" w:rsidRDefault="0041694D" w:rsidP="0041694D">
      <w:pPr>
        <w:jc w:val="both"/>
        <w:rPr>
          <w:rFonts w:ascii="Verdana" w:eastAsia="Gill Sans MT" w:hAnsi="Verdana"/>
          <w:sz w:val="24"/>
          <w:szCs w:val="24"/>
        </w:rPr>
      </w:pPr>
      <w:r w:rsidRPr="00E01195">
        <w:rPr>
          <w:rFonts w:ascii="Verdana" w:eastAsia="Gill Sans MT" w:hAnsi="Verdana"/>
          <w:sz w:val="24"/>
          <w:szCs w:val="24"/>
        </w:rPr>
        <w:t>The post holder is required to contribute to the achievement of the Council objectives through:</w:t>
      </w:r>
    </w:p>
    <w:p w14:paraId="7431AF92" w14:textId="77777777" w:rsidR="0041694D" w:rsidRPr="00E01195" w:rsidRDefault="0041694D" w:rsidP="0041694D">
      <w:pPr>
        <w:jc w:val="both"/>
        <w:rPr>
          <w:rFonts w:ascii="Verdana" w:eastAsia="Gill Sans MT" w:hAnsi="Verdana"/>
          <w:b/>
          <w:sz w:val="24"/>
          <w:szCs w:val="24"/>
        </w:rPr>
      </w:pPr>
      <w:r w:rsidRPr="00E01195">
        <w:rPr>
          <w:rFonts w:ascii="Verdana" w:eastAsia="Gill Sans MT" w:hAnsi="Verdana"/>
          <w:b/>
          <w:sz w:val="24"/>
          <w:szCs w:val="24"/>
        </w:rPr>
        <w:t>Financial Management</w:t>
      </w:r>
    </w:p>
    <w:p w14:paraId="31295F1D" w14:textId="77777777" w:rsidR="0041694D" w:rsidRPr="00E01195" w:rsidRDefault="0041694D" w:rsidP="0041694D">
      <w:pPr>
        <w:jc w:val="both"/>
        <w:rPr>
          <w:rFonts w:ascii="Verdana" w:eastAsia="Gill Sans MT" w:hAnsi="Verdana" w:cs="Arial"/>
          <w:sz w:val="24"/>
          <w:szCs w:val="24"/>
        </w:rPr>
      </w:pPr>
      <w:r w:rsidRPr="00E01195">
        <w:rPr>
          <w:rFonts w:ascii="Verdana" w:eastAsia="Gill Sans MT" w:hAnsi="Verdana"/>
          <w:sz w:val="24"/>
          <w:szCs w:val="24"/>
        </w:rPr>
        <w:t xml:space="preserve">Personal accountability </w:t>
      </w:r>
      <w:r w:rsidRPr="00E01195">
        <w:rPr>
          <w:rFonts w:ascii="Verdana" w:eastAsia="Gill Sans MT" w:hAnsi="Verdana" w:cs="Arial"/>
          <w:sz w:val="24"/>
          <w:szCs w:val="24"/>
        </w:rPr>
        <w:t xml:space="preserve">for delivering services efficiently, effectively, within budget and to implement any approved savings and investment allocated to the service. </w:t>
      </w:r>
    </w:p>
    <w:p w14:paraId="00E6D243" w14:textId="77777777" w:rsidR="0041694D" w:rsidRPr="00E01195" w:rsidRDefault="0041694D" w:rsidP="0041694D">
      <w:pPr>
        <w:jc w:val="both"/>
        <w:rPr>
          <w:rFonts w:ascii="Verdana" w:eastAsia="Gill Sans MT" w:hAnsi="Verdana" w:cs="Arial"/>
          <w:b/>
          <w:sz w:val="24"/>
          <w:szCs w:val="24"/>
        </w:rPr>
      </w:pPr>
      <w:r w:rsidRPr="00E01195">
        <w:rPr>
          <w:rFonts w:ascii="Verdana" w:eastAsia="Gill Sans MT" w:hAnsi="Verdana" w:cs="Arial"/>
          <w:b/>
          <w:sz w:val="24"/>
          <w:szCs w:val="24"/>
        </w:rPr>
        <w:t>People Management</w:t>
      </w:r>
    </w:p>
    <w:p w14:paraId="321D0186" w14:textId="77777777" w:rsidR="0041694D" w:rsidRPr="00E01195" w:rsidRDefault="0041694D" w:rsidP="0041694D">
      <w:pPr>
        <w:jc w:val="both"/>
        <w:rPr>
          <w:rFonts w:ascii="Verdana" w:eastAsia="Gill Sans MT" w:hAnsi="Verdana"/>
          <w:sz w:val="24"/>
          <w:szCs w:val="24"/>
        </w:rPr>
      </w:pPr>
      <w:r w:rsidRPr="00E01195">
        <w:rPr>
          <w:rFonts w:ascii="Verdana" w:eastAsia="Gill Sans MT" w:hAnsi="Verdana" w:cs="Arial"/>
          <w:sz w:val="24"/>
          <w:szCs w:val="24"/>
        </w:rPr>
        <w:t>Engaging with People Management policies and processes</w:t>
      </w:r>
    </w:p>
    <w:p w14:paraId="583949A8" w14:textId="77777777" w:rsidR="0041694D" w:rsidRPr="00E01195" w:rsidRDefault="0041694D" w:rsidP="0041694D">
      <w:pPr>
        <w:jc w:val="both"/>
        <w:rPr>
          <w:rFonts w:ascii="Verdana" w:eastAsia="Gill Sans MT" w:hAnsi="Verdana"/>
          <w:b/>
          <w:sz w:val="24"/>
          <w:szCs w:val="24"/>
        </w:rPr>
      </w:pPr>
      <w:r w:rsidRPr="00E01195">
        <w:rPr>
          <w:rFonts w:ascii="Verdana" w:eastAsia="Gill Sans MT" w:hAnsi="Verdana"/>
          <w:b/>
          <w:sz w:val="24"/>
          <w:szCs w:val="24"/>
        </w:rPr>
        <w:t>Equalities</w:t>
      </w:r>
    </w:p>
    <w:p w14:paraId="28CB95CD" w14:textId="77777777" w:rsidR="0041694D" w:rsidRPr="00E01195" w:rsidRDefault="0041694D" w:rsidP="0041694D">
      <w:pPr>
        <w:jc w:val="both"/>
        <w:rPr>
          <w:rFonts w:ascii="Verdana" w:eastAsia="Gill Sans MT" w:hAnsi="Verdana"/>
          <w:sz w:val="24"/>
          <w:szCs w:val="24"/>
          <w:lang w:eastAsia="en-GB"/>
        </w:rPr>
      </w:pPr>
      <w:r w:rsidRPr="00E01195">
        <w:rPr>
          <w:rFonts w:ascii="Verdana" w:eastAsia="Gill Sans MT" w:hAnsi="Verdana" w:cs="Arial"/>
          <w:sz w:val="24"/>
          <w:szCs w:val="24"/>
          <w:lang w:eastAsia="en-GB"/>
        </w:rPr>
        <w:t>Ensuring that all work is completed with a commitment to equality and anti-discriminatory practice, as a minimum to standards required by legislation.</w:t>
      </w:r>
    </w:p>
    <w:p w14:paraId="6DBA608A" w14:textId="77777777" w:rsidR="0041694D" w:rsidRPr="00E01195" w:rsidRDefault="0041694D" w:rsidP="0041694D">
      <w:pPr>
        <w:jc w:val="both"/>
        <w:rPr>
          <w:rFonts w:ascii="Verdana" w:eastAsia="Gill Sans MT" w:hAnsi="Verdana" w:cs="Arial"/>
          <w:b/>
          <w:sz w:val="24"/>
          <w:szCs w:val="24"/>
          <w:lang w:eastAsia="en-GB"/>
        </w:rPr>
      </w:pPr>
      <w:r w:rsidRPr="00E01195">
        <w:rPr>
          <w:rFonts w:ascii="Verdana" w:eastAsia="Gill Sans MT" w:hAnsi="Verdana" w:cs="Arial"/>
          <w:b/>
          <w:sz w:val="24"/>
          <w:szCs w:val="24"/>
          <w:lang w:eastAsia="en-GB"/>
        </w:rPr>
        <w:t>Climate Change</w:t>
      </w:r>
    </w:p>
    <w:p w14:paraId="53C18932" w14:textId="41FA09EB" w:rsidR="0041694D" w:rsidRPr="00E01195" w:rsidRDefault="0041694D" w:rsidP="0041694D">
      <w:pPr>
        <w:jc w:val="both"/>
        <w:rPr>
          <w:rFonts w:ascii="Verdana" w:eastAsia="Gill Sans MT" w:hAnsi="Verdana" w:cs="Arial"/>
          <w:sz w:val="24"/>
          <w:szCs w:val="24"/>
        </w:rPr>
      </w:pPr>
      <w:r w:rsidRPr="00E01195">
        <w:rPr>
          <w:rFonts w:ascii="Verdana" w:eastAsia="Gill Sans MT" w:hAnsi="Verdana" w:cs="Arial"/>
          <w:sz w:val="24"/>
          <w:szCs w:val="24"/>
          <w:lang w:eastAsia="en-GB"/>
        </w:rPr>
        <w:t>D</w:t>
      </w:r>
      <w:r w:rsidRPr="00E01195">
        <w:rPr>
          <w:rFonts w:ascii="Verdana" w:eastAsia="Gill Sans MT" w:hAnsi="Verdana" w:cs="Arial"/>
          <w:sz w:val="24"/>
          <w:szCs w:val="24"/>
        </w:rPr>
        <w:t>elivering energy conservation practices in line with the Council’s climate change strategy.</w:t>
      </w:r>
    </w:p>
    <w:p w14:paraId="42B92B9D" w14:textId="77777777" w:rsidR="0041694D" w:rsidRPr="00E01195" w:rsidRDefault="0041694D" w:rsidP="0041694D">
      <w:pPr>
        <w:jc w:val="both"/>
        <w:rPr>
          <w:rFonts w:ascii="Verdana" w:eastAsia="Gill Sans MT" w:hAnsi="Verdana" w:cs="Arial"/>
          <w:b/>
          <w:i/>
          <w:sz w:val="24"/>
          <w:szCs w:val="24"/>
        </w:rPr>
      </w:pPr>
      <w:r w:rsidRPr="00E01195">
        <w:rPr>
          <w:rFonts w:ascii="Verdana" w:eastAsia="Gill Sans MT" w:hAnsi="Verdana" w:cs="Arial"/>
          <w:b/>
          <w:sz w:val="24"/>
          <w:szCs w:val="24"/>
        </w:rPr>
        <w:t>Health and Safety</w:t>
      </w:r>
    </w:p>
    <w:p w14:paraId="54CB07D1" w14:textId="77777777" w:rsidR="0041694D" w:rsidRPr="00E01195" w:rsidRDefault="0041694D" w:rsidP="0041694D">
      <w:pPr>
        <w:jc w:val="both"/>
        <w:rPr>
          <w:rFonts w:ascii="Verdana" w:eastAsia="Gill Sans MT" w:hAnsi="Verdana" w:cs="Arial"/>
          <w:sz w:val="24"/>
          <w:szCs w:val="24"/>
        </w:rPr>
      </w:pPr>
      <w:r w:rsidRPr="00E01195">
        <w:rPr>
          <w:rFonts w:ascii="Verdana" w:eastAsia="Gill Sans MT" w:hAnsi="Verdana" w:cs="Arial"/>
          <w:sz w:val="24"/>
          <w:szCs w:val="24"/>
        </w:rPr>
        <w:t>Ensuring a work environment that protects people’s health and safety and that promotes welfare, and which is in accordance with the Council’s Health &amp; Safety policy.</w:t>
      </w:r>
    </w:p>
    <w:p w14:paraId="3967AC29" w14:textId="77777777" w:rsidR="0041694D" w:rsidRPr="00E01195" w:rsidRDefault="0041694D" w:rsidP="0041694D">
      <w:pPr>
        <w:jc w:val="both"/>
        <w:rPr>
          <w:rFonts w:ascii="Verdana" w:eastAsia="Gill Sans MT" w:hAnsi="Verdana" w:cs="Arial"/>
          <w:b/>
          <w:sz w:val="24"/>
          <w:szCs w:val="24"/>
        </w:rPr>
      </w:pPr>
      <w:r w:rsidRPr="00E01195">
        <w:rPr>
          <w:rFonts w:ascii="Verdana" w:eastAsia="Gill Sans MT" w:hAnsi="Verdana" w:cs="Arial"/>
          <w:b/>
          <w:sz w:val="24"/>
          <w:szCs w:val="24"/>
        </w:rPr>
        <w:t>Safeguarding</w:t>
      </w:r>
    </w:p>
    <w:p w14:paraId="59447078" w14:textId="77777777" w:rsidR="0041694D" w:rsidRPr="00E01195" w:rsidRDefault="0041694D" w:rsidP="0041694D">
      <w:pPr>
        <w:jc w:val="both"/>
        <w:rPr>
          <w:rFonts w:ascii="Verdana" w:eastAsia="Gill Sans MT" w:hAnsi="Verdana" w:cs="Arial"/>
          <w:sz w:val="24"/>
          <w:szCs w:val="24"/>
        </w:rPr>
      </w:pPr>
      <w:r w:rsidRPr="00E01195">
        <w:rPr>
          <w:rFonts w:ascii="Verdana" w:eastAsia="Gill Sans MT" w:hAnsi="Verdana" w:cs="Arial"/>
          <w:sz w:val="24"/>
          <w:szCs w:val="24"/>
        </w:rPr>
        <w:t>Commitment to safeguarding and promoting the welfare of vulnerable groups.</w:t>
      </w:r>
    </w:p>
    <w:p w14:paraId="319B81B0" w14:textId="77777777" w:rsidR="0041694D" w:rsidRPr="00E01195" w:rsidRDefault="0041694D" w:rsidP="0041694D">
      <w:pPr>
        <w:jc w:val="both"/>
        <w:rPr>
          <w:rFonts w:ascii="Verdana" w:eastAsia="Gill Sans MT" w:hAnsi="Verdana" w:cs="Arial"/>
          <w:sz w:val="24"/>
          <w:szCs w:val="24"/>
        </w:rPr>
      </w:pPr>
    </w:p>
    <w:p w14:paraId="35CB0B77" w14:textId="77777777" w:rsidR="0041694D" w:rsidRPr="00E01195" w:rsidRDefault="0041694D" w:rsidP="0041694D">
      <w:pPr>
        <w:jc w:val="both"/>
        <w:rPr>
          <w:rFonts w:ascii="Verdana" w:eastAsia="Gill Sans MT" w:hAnsi="Verdana"/>
          <w:sz w:val="24"/>
          <w:szCs w:val="24"/>
        </w:rPr>
      </w:pPr>
    </w:p>
    <w:p w14:paraId="4983957E" w14:textId="5CB6CEDB" w:rsidR="00FA1852" w:rsidRDefault="0041694D" w:rsidP="00275560">
      <w:pPr>
        <w:jc w:val="center"/>
        <w:rPr>
          <w:rFonts w:ascii="Verdana" w:eastAsia="Gill Sans MT" w:hAnsi="Verdana"/>
          <w:sz w:val="24"/>
          <w:szCs w:val="24"/>
        </w:rPr>
      </w:pPr>
      <w:r w:rsidRPr="00E01195">
        <w:rPr>
          <w:rFonts w:ascii="Verdana" w:eastAsia="Gill Sans MT" w:hAnsi="Verdana"/>
          <w:sz w:val="24"/>
          <w:szCs w:val="24"/>
        </w:rPr>
        <w:t>The content of this Job Description and Person Specification will be reviewed on a regular basis.</w:t>
      </w:r>
    </w:p>
    <w:p w14:paraId="6C2A8D75" w14:textId="77777777" w:rsidR="00FA1852" w:rsidRDefault="00FA1852">
      <w:pPr>
        <w:rPr>
          <w:rFonts w:ascii="Verdana" w:eastAsia="Gill Sans MT" w:hAnsi="Verdana"/>
          <w:sz w:val="24"/>
          <w:szCs w:val="24"/>
        </w:rPr>
      </w:pPr>
      <w:r>
        <w:rPr>
          <w:rFonts w:ascii="Verdana" w:eastAsia="Gill Sans MT" w:hAnsi="Verdana"/>
          <w:sz w:val="24"/>
          <w:szCs w:val="24"/>
        </w:rPr>
        <w:br w:type="page"/>
      </w:r>
    </w:p>
    <w:p w14:paraId="37348377" w14:textId="1777D63A" w:rsidR="00BF361F" w:rsidRDefault="00FA1852" w:rsidP="00275560">
      <w:pPr>
        <w:spacing w:after="0" w:line="240" w:lineRule="auto"/>
        <w:rPr>
          <w:rFonts w:ascii="Verdana" w:eastAsia="Gill Sans MT" w:hAnsi="Verdana" w:cs="Arial"/>
        </w:rPr>
      </w:pPr>
      <w:r w:rsidRPr="00D957CB">
        <w:rPr>
          <w:rFonts w:ascii="Verdana" w:eastAsia="Gill Sans MT" w:hAnsi="Verdana" w:cs="Arial"/>
          <w:b/>
          <w:sz w:val="28"/>
          <w:szCs w:val="28"/>
        </w:rPr>
        <w:lastRenderedPageBreak/>
        <w:t>Person Specification</w:t>
      </w:r>
      <w:r w:rsidRPr="00D957CB">
        <w:rPr>
          <w:rFonts w:ascii="Verdana" w:eastAsia="Gill Sans MT" w:hAnsi="Verdana"/>
          <w:sz w:val="28"/>
          <w:szCs w:val="28"/>
        </w:rPr>
        <w:t xml:space="preserve"> </w:t>
      </w:r>
      <w:r w:rsidRPr="00D957CB">
        <w:rPr>
          <w:rFonts w:ascii="Verdana" w:eastAsia="Gill Sans MT" w:hAnsi="Verdana"/>
          <w:sz w:val="28"/>
          <w:szCs w:val="28"/>
        </w:rPr>
        <w:tab/>
      </w:r>
      <w:r w:rsidRPr="00FA1852">
        <w:rPr>
          <w:rFonts w:ascii="Verdana" w:eastAsia="Gill Sans MT" w:hAnsi="Verdana"/>
        </w:rPr>
        <w:tab/>
      </w:r>
      <w:r w:rsidRPr="00FA1852">
        <w:rPr>
          <w:rFonts w:ascii="Verdana" w:eastAsia="Gill Sans MT" w:hAnsi="Verdana"/>
        </w:rPr>
        <w:tab/>
      </w:r>
      <w:r w:rsidRPr="00FA1852">
        <w:rPr>
          <w:rFonts w:ascii="Verdana" w:eastAsia="Gill Sans MT" w:hAnsi="Verdana"/>
        </w:rPr>
        <w:tab/>
      </w:r>
      <w:r w:rsidRPr="00FA1852">
        <w:rPr>
          <w:rFonts w:ascii="Verdana" w:eastAsia="Gill Sans MT" w:hAnsi="Verdana"/>
        </w:rPr>
        <w:tab/>
      </w:r>
      <w:r w:rsidRPr="00FA1852">
        <w:rPr>
          <w:rFonts w:ascii="Verdana" w:eastAsia="Gill Sans MT" w:hAnsi="Verdana" w:cs="Arial"/>
        </w:rPr>
        <w:t>A = Assessed at Application</w:t>
      </w:r>
    </w:p>
    <w:p w14:paraId="13729BBD" w14:textId="6479FEE5" w:rsidR="00FA1852" w:rsidRPr="00BF361F" w:rsidRDefault="00FA1852" w:rsidP="00275560">
      <w:pPr>
        <w:spacing w:after="0" w:line="240" w:lineRule="auto"/>
        <w:ind w:left="5760" w:firstLine="720"/>
        <w:rPr>
          <w:rFonts w:ascii="Verdana" w:eastAsia="Gill Sans MT" w:hAnsi="Verdana" w:cs="Arial"/>
        </w:rPr>
      </w:pPr>
      <w:r w:rsidRPr="00FA1852">
        <w:rPr>
          <w:rFonts w:ascii="Verdana" w:eastAsia="Gill Sans MT" w:hAnsi="Verdana"/>
        </w:rPr>
        <w:t>I = Assessed at Interview</w:t>
      </w:r>
    </w:p>
    <w:p w14:paraId="2ECD58A9" w14:textId="77777777" w:rsidR="00FA1852" w:rsidRPr="00FA1852" w:rsidRDefault="00FA1852" w:rsidP="002302DA">
      <w:pPr>
        <w:pStyle w:val="BodyText"/>
        <w:spacing w:after="120"/>
        <w:ind w:left="6481"/>
        <w:rPr>
          <w:rFonts w:ascii="Verdana" w:eastAsia="Gill Sans MT" w:hAnsi="Verdana" w:cs="Arial"/>
          <w:sz w:val="22"/>
          <w:szCs w:val="22"/>
        </w:rPr>
      </w:pPr>
      <w:r w:rsidRPr="00FA1852">
        <w:rPr>
          <w:rFonts w:ascii="Verdana" w:eastAsia="Gill Sans MT" w:hAnsi="Verdana"/>
          <w:sz w:val="22"/>
          <w:szCs w:val="22"/>
        </w:rPr>
        <w:t>T = Assessed through Test</w:t>
      </w:r>
    </w:p>
    <w:tbl>
      <w:tblPr>
        <w:tblW w:w="10661"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1275"/>
        <w:gridCol w:w="7924"/>
        <w:gridCol w:w="1462"/>
      </w:tblGrid>
      <w:tr w:rsidR="00FA1852" w:rsidRPr="00FA1852" w14:paraId="026EB5AB" w14:textId="77777777" w:rsidTr="00066093">
        <w:trPr>
          <w:trHeight w:val="959"/>
          <w:jc w:val="center"/>
        </w:trPr>
        <w:tc>
          <w:tcPr>
            <w:tcW w:w="1275" w:type="dxa"/>
            <w:tcBorders>
              <w:top w:val="single" w:sz="12" w:space="0" w:color="auto"/>
              <w:bottom w:val="single" w:sz="12" w:space="0" w:color="auto"/>
            </w:tcBorders>
            <w:shd w:val="clear" w:color="auto" w:fill="FFFFFF" w:themeFill="background1"/>
          </w:tcPr>
          <w:p w14:paraId="16CF0B50" w14:textId="77777777" w:rsidR="00FA1852" w:rsidRPr="00AA145B" w:rsidRDefault="00FA1852" w:rsidP="00DB3E45">
            <w:pPr>
              <w:pStyle w:val="Heading3"/>
              <w:jc w:val="center"/>
              <w:rPr>
                <w:rFonts w:ascii="Verdana" w:eastAsia="Gill Sans MT" w:hAnsi="Verdana"/>
                <w:sz w:val="16"/>
                <w:szCs w:val="16"/>
              </w:rPr>
            </w:pPr>
            <w:r w:rsidRPr="00AA145B">
              <w:rPr>
                <w:rFonts w:ascii="Verdana" w:eastAsia="Gill Sans MT" w:hAnsi="Verdana"/>
                <w:sz w:val="16"/>
                <w:szCs w:val="16"/>
              </w:rPr>
              <w:t>Minimum Criteria for Disability Confident</w:t>
            </w:r>
          </w:p>
          <w:p w14:paraId="1FF1AD38" w14:textId="77777777" w:rsidR="00FA1852" w:rsidRPr="00AC45DF" w:rsidRDefault="00FA1852" w:rsidP="00DB3E45">
            <w:pPr>
              <w:pStyle w:val="Heading3"/>
              <w:jc w:val="center"/>
              <w:rPr>
                <w:rFonts w:ascii="Verdana" w:eastAsia="Gill Sans MT" w:hAnsi="Verdana"/>
                <w:sz w:val="22"/>
                <w:szCs w:val="22"/>
              </w:rPr>
            </w:pPr>
            <w:r w:rsidRPr="00AA145B">
              <w:rPr>
                <w:rFonts w:ascii="Verdana" w:eastAsia="Gill Sans MT" w:hAnsi="Verdana"/>
                <w:sz w:val="16"/>
                <w:szCs w:val="16"/>
              </w:rPr>
              <w:t>Scheme *</w:t>
            </w:r>
          </w:p>
        </w:tc>
        <w:tc>
          <w:tcPr>
            <w:tcW w:w="7924" w:type="dxa"/>
            <w:tcBorders>
              <w:top w:val="single" w:sz="12" w:space="0" w:color="auto"/>
              <w:bottom w:val="single" w:sz="12" w:space="0" w:color="auto"/>
            </w:tcBorders>
            <w:shd w:val="clear" w:color="auto" w:fill="FFFFFF" w:themeFill="background1"/>
          </w:tcPr>
          <w:p w14:paraId="6FD0053E" w14:textId="77777777" w:rsidR="000E72FC" w:rsidRPr="00AC45DF" w:rsidRDefault="000E72FC" w:rsidP="00DB3E45">
            <w:pPr>
              <w:pStyle w:val="Heading3"/>
              <w:jc w:val="center"/>
              <w:rPr>
                <w:rFonts w:ascii="Verdana" w:eastAsia="Gill Sans MT" w:hAnsi="Verdana"/>
                <w:sz w:val="22"/>
                <w:szCs w:val="22"/>
              </w:rPr>
            </w:pPr>
          </w:p>
          <w:p w14:paraId="158EF6D1" w14:textId="42B3339E" w:rsidR="00FA1852" w:rsidRPr="00AC45DF" w:rsidRDefault="00FA1852" w:rsidP="00DB3E45">
            <w:pPr>
              <w:pStyle w:val="Heading3"/>
              <w:jc w:val="center"/>
              <w:rPr>
                <w:rFonts w:ascii="Verdana" w:eastAsia="Gill Sans MT" w:hAnsi="Verdana"/>
                <w:b w:val="0"/>
                <w:sz w:val="22"/>
                <w:szCs w:val="22"/>
              </w:rPr>
            </w:pPr>
            <w:r w:rsidRPr="00AC45DF">
              <w:rPr>
                <w:rFonts w:ascii="Verdana" w:eastAsia="Gill Sans MT" w:hAnsi="Verdana"/>
                <w:sz w:val="22"/>
                <w:szCs w:val="22"/>
              </w:rPr>
              <w:t>Criteria</w:t>
            </w:r>
          </w:p>
        </w:tc>
        <w:tc>
          <w:tcPr>
            <w:tcW w:w="1462" w:type="dxa"/>
            <w:tcBorders>
              <w:top w:val="single" w:sz="12" w:space="0" w:color="auto"/>
              <w:bottom w:val="single" w:sz="12" w:space="0" w:color="auto"/>
            </w:tcBorders>
            <w:shd w:val="clear" w:color="auto" w:fill="FFFFFF" w:themeFill="background1"/>
          </w:tcPr>
          <w:p w14:paraId="68FAFBB1" w14:textId="77777777" w:rsidR="0047762A" w:rsidRPr="00AC45DF" w:rsidRDefault="0047762A" w:rsidP="0047762A">
            <w:pPr>
              <w:spacing w:after="0" w:line="240" w:lineRule="auto"/>
              <w:jc w:val="center"/>
              <w:rPr>
                <w:rFonts w:ascii="Verdana" w:eastAsia="Gill Sans MT" w:hAnsi="Verdana"/>
                <w:b/>
              </w:rPr>
            </w:pPr>
          </w:p>
          <w:p w14:paraId="4B0B0FEC" w14:textId="02A75881" w:rsidR="00FA1852" w:rsidRPr="00AC45DF" w:rsidRDefault="00FA1852" w:rsidP="00275560">
            <w:pPr>
              <w:jc w:val="center"/>
              <w:rPr>
                <w:rFonts w:ascii="Verdana" w:eastAsia="Gill Sans MT" w:hAnsi="Verdana"/>
                <w:b/>
              </w:rPr>
            </w:pPr>
            <w:r w:rsidRPr="00AC45DF">
              <w:rPr>
                <w:rFonts w:ascii="Verdana" w:eastAsia="Gill Sans MT" w:hAnsi="Verdana"/>
                <w:b/>
              </w:rPr>
              <w:t>Measured by</w:t>
            </w:r>
          </w:p>
        </w:tc>
      </w:tr>
      <w:tr w:rsidR="00FA1852" w:rsidRPr="00FA1852" w14:paraId="392ECA7D" w14:textId="77777777" w:rsidTr="00066093">
        <w:trPr>
          <w:trHeight w:val="1244"/>
          <w:jc w:val="center"/>
        </w:trPr>
        <w:tc>
          <w:tcPr>
            <w:tcW w:w="1275" w:type="dxa"/>
            <w:tcBorders>
              <w:top w:val="single" w:sz="12" w:space="0" w:color="auto"/>
            </w:tcBorders>
          </w:tcPr>
          <w:p w14:paraId="6C3C07EE" w14:textId="77777777" w:rsidR="00FA1852" w:rsidRPr="00FA1852" w:rsidRDefault="00FA1852" w:rsidP="00DB3E45">
            <w:pPr>
              <w:jc w:val="center"/>
              <w:rPr>
                <w:rFonts w:ascii="Verdana" w:eastAsia="Gill Sans MT" w:hAnsi="Verdana"/>
              </w:rPr>
            </w:pPr>
          </w:p>
          <w:p w14:paraId="3AE0DD7C" w14:textId="4A8F1012" w:rsidR="00FA1852" w:rsidRPr="00FA1852" w:rsidRDefault="009541EF" w:rsidP="009541EF">
            <w:pPr>
              <w:jc w:val="center"/>
              <w:rPr>
                <w:rFonts w:ascii="Verdana" w:eastAsia="Gill Sans MT" w:hAnsi="Verdana"/>
              </w:rPr>
            </w:pPr>
            <w:r w:rsidRPr="00FA1852">
              <w:rPr>
                <w:rFonts w:ascii="Verdana" w:hAnsi="Verdana"/>
                <w:noProof/>
              </w:rPr>
              <w:drawing>
                <wp:inline distT="0" distB="0" distL="0" distR="0" wp14:anchorId="380A1B4C" wp14:editId="76C5F19F">
                  <wp:extent cx="504825" cy="24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04825" cy="247650"/>
                          </a:xfrm>
                          <a:prstGeom prst="rect">
                            <a:avLst/>
                          </a:prstGeom>
                        </pic:spPr>
                      </pic:pic>
                    </a:graphicData>
                  </a:graphic>
                </wp:inline>
              </w:drawing>
            </w:r>
          </w:p>
        </w:tc>
        <w:tc>
          <w:tcPr>
            <w:tcW w:w="7924" w:type="dxa"/>
            <w:tcBorders>
              <w:top w:val="single" w:sz="12" w:space="0" w:color="auto"/>
            </w:tcBorders>
          </w:tcPr>
          <w:p w14:paraId="3F8D7DAF" w14:textId="77777777" w:rsidR="00FA1852" w:rsidRPr="00D008D7" w:rsidRDefault="00FA1852" w:rsidP="009541EF">
            <w:pPr>
              <w:spacing w:after="120" w:line="240" w:lineRule="auto"/>
              <w:jc w:val="both"/>
              <w:rPr>
                <w:rFonts w:ascii="Verdana" w:eastAsia="Gill Sans MT" w:hAnsi="Verdana" w:cs="Gill Sans MT"/>
                <w:b/>
                <w:bCs/>
                <w:sz w:val="24"/>
                <w:szCs w:val="24"/>
              </w:rPr>
            </w:pPr>
            <w:r w:rsidRPr="00D008D7">
              <w:rPr>
                <w:rFonts w:ascii="Verdana" w:eastAsia="Gill Sans MT" w:hAnsi="Verdana" w:cs="Gill Sans MT"/>
                <w:b/>
                <w:bCs/>
                <w:sz w:val="24"/>
                <w:szCs w:val="24"/>
              </w:rPr>
              <w:t xml:space="preserve"> Qualification and Professional Membership</w:t>
            </w:r>
          </w:p>
          <w:p w14:paraId="321B65B6" w14:textId="77777777" w:rsidR="00FA1852" w:rsidRPr="00D008D7" w:rsidRDefault="00FA1852" w:rsidP="00FA1852">
            <w:pPr>
              <w:pStyle w:val="ListParagraph"/>
              <w:numPr>
                <w:ilvl w:val="0"/>
                <w:numId w:val="4"/>
              </w:numPr>
              <w:spacing w:after="20"/>
              <w:ind w:left="714" w:hanging="357"/>
              <w:rPr>
                <w:rFonts w:ascii="Verdana" w:eastAsia="Gill Sans MT" w:hAnsi="Verdana" w:cs="Gill Sans MT"/>
              </w:rPr>
            </w:pPr>
            <w:r w:rsidRPr="00D008D7">
              <w:rPr>
                <w:rFonts w:ascii="Verdana" w:hAnsi="Verdana"/>
              </w:rPr>
              <w:t>Basic food hygiene certificate</w:t>
            </w:r>
          </w:p>
          <w:p w14:paraId="6019C75D" w14:textId="77777777" w:rsidR="00FA1852" w:rsidRPr="00D008D7" w:rsidRDefault="00FA1852" w:rsidP="00FA1852">
            <w:pPr>
              <w:pStyle w:val="ListParagraph"/>
              <w:numPr>
                <w:ilvl w:val="0"/>
                <w:numId w:val="4"/>
              </w:numPr>
              <w:spacing w:after="20"/>
              <w:ind w:left="714" w:hanging="357"/>
              <w:rPr>
                <w:rFonts w:ascii="Verdana" w:eastAsia="Gill Sans MT" w:hAnsi="Verdana" w:cs="Gill Sans MT"/>
              </w:rPr>
            </w:pPr>
            <w:r w:rsidRPr="00D008D7">
              <w:rPr>
                <w:rFonts w:ascii="Verdana" w:hAnsi="Verdana"/>
              </w:rPr>
              <w:t>Recognised catering qualification, or willingness to complete</w:t>
            </w:r>
          </w:p>
        </w:tc>
        <w:tc>
          <w:tcPr>
            <w:tcW w:w="1462" w:type="dxa"/>
            <w:tcBorders>
              <w:top w:val="single" w:sz="12" w:space="0" w:color="auto"/>
            </w:tcBorders>
          </w:tcPr>
          <w:p w14:paraId="5802293A" w14:textId="77777777" w:rsidR="00FA1852" w:rsidRPr="00FA1852" w:rsidRDefault="00FA1852" w:rsidP="00DB3E45">
            <w:pPr>
              <w:jc w:val="center"/>
              <w:rPr>
                <w:rFonts w:ascii="Verdana" w:eastAsia="Gill Sans MT" w:hAnsi="Verdana"/>
              </w:rPr>
            </w:pPr>
          </w:p>
          <w:p w14:paraId="71B49E6E" w14:textId="77777777" w:rsidR="00FA1852" w:rsidRPr="00FA1852" w:rsidRDefault="00FA1852" w:rsidP="00DB3E45">
            <w:pPr>
              <w:jc w:val="center"/>
              <w:rPr>
                <w:rFonts w:ascii="Verdana" w:eastAsia="Gill Sans MT" w:hAnsi="Verdana"/>
              </w:rPr>
            </w:pPr>
            <w:r w:rsidRPr="00FA1852">
              <w:rPr>
                <w:rFonts w:ascii="Verdana" w:eastAsia="Gill Sans MT" w:hAnsi="Verdana"/>
              </w:rPr>
              <w:t>A/I</w:t>
            </w:r>
          </w:p>
        </w:tc>
      </w:tr>
      <w:tr w:rsidR="00FA1852" w:rsidRPr="00FA1852" w14:paraId="1CB4D41E" w14:textId="77777777" w:rsidTr="00066093">
        <w:trPr>
          <w:trHeight w:val="2426"/>
          <w:jc w:val="center"/>
        </w:trPr>
        <w:tc>
          <w:tcPr>
            <w:tcW w:w="1275" w:type="dxa"/>
          </w:tcPr>
          <w:p w14:paraId="531ADFDF" w14:textId="77777777" w:rsidR="00FA1852" w:rsidRPr="00FA1852" w:rsidRDefault="00FA1852" w:rsidP="00DB3E45">
            <w:pPr>
              <w:jc w:val="center"/>
              <w:rPr>
                <w:rFonts w:ascii="Verdana" w:eastAsia="Gill Sans MT" w:hAnsi="Verdana"/>
              </w:rPr>
            </w:pPr>
          </w:p>
          <w:p w14:paraId="490B4C45" w14:textId="6A43D0EE" w:rsidR="00FA1852" w:rsidRPr="00FA1852" w:rsidRDefault="008945B2" w:rsidP="00DB3E45">
            <w:pPr>
              <w:jc w:val="center"/>
              <w:rPr>
                <w:rFonts w:ascii="Verdana" w:eastAsia="Gill Sans MT" w:hAnsi="Verdana"/>
              </w:rPr>
            </w:pPr>
            <w:r w:rsidRPr="00FA1852">
              <w:rPr>
                <w:rFonts w:ascii="Verdana" w:hAnsi="Verdana"/>
                <w:noProof/>
              </w:rPr>
              <w:drawing>
                <wp:inline distT="0" distB="0" distL="0" distR="0" wp14:anchorId="46B32D8D" wp14:editId="62E7540F">
                  <wp:extent cx="504825" cy="2476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04825" cy="247650"/>
                          </a:xfrm>
                          <a:prstGeom prst="rect">
                            <a:avLst/>
                          </a:prstGeom>
                        </pic:spPr>
                      </pic:pic>
                    </a:graphicData>
                  </a:graphic>
                </wp:inline>
              </w:drawing>
            </w:r>
          </w:p>
          <w:p w14:paraId="5179E03C" w14:textId="10102F8D" w:rsidR="00FA1852" w:rsidRPr="00FA1852" w:rsidRDefault="00FA1852" w:rsidP="00DB3E45">
            <w:pPr>
              <w:jc w:val="center"/>
              <w:rPr>
                <w:rFonts w:ascii="Verdana" w:eastAsia="Gill Sans MT" w:hAnsi="Verdana"/>
              </w:rPr>
            </w:pPr>
          </w:p>
          <w:p w14:paraId="4B9C5096" w14:textId="77777777" w:rsidR="00FA1852" w:rsidRPr="00FA1852" w:rsidRDefault="00FA1852" w:rsidP="00DB3E45">
            <w:pPr>
              <w:jc w:val="center"/>
              <w:rPr>
                <w:rFonts w:ascii="Verdana" w:eastAsia="Gill Sans MT" w:hAnsi="Verdana"/>
              </w:rPr>
            </w:pPr>
          </w:p>
          <w:p w14:paraId="625875A5" w14:textId="77777777" w:rsidR="00FA1852" w:rsidRPr="00FA1852" w:rsidRDefault="00FA1852" w:rsidP="009541EF">
            <w:pPr>
              <w:rPr>
                <w:rFonts w:ascii="Verdana" w:eastAsia="Gill Sans MT" w:hAnsi="Verdana"/>
              </w:rPr>
            </w:pPr>
          </w:p>
        </w:tc>
        <w:tc>
          <w:tcPr>
            <w:tcW w:w="7924" w:type="dxa"/>
          </w:tcPr>
          <w:p w14:paraId="76A632C0" w14:textId="77777777" w:rsidR="00FA1852" w:rsidRPr="00D008D7" w:rsidRDefault="00FA1852" w:rsidP="009541EF">
            <w:pPr>
              <w:pStyle w:val="BodyText2"/>
              <w:spacing w:line="240" w:lineRule="auto"/>
              <w:jc w:val="both"/>
              <w:rPr>
                <w:rFonts w:ascii="Verdana" w:eastAsia="Gill Sans MT" w:hAnsi="Verdana" w:cs="Gill Sans MT"/>
                <w:b/>
                <w:bCs/>
              </w:rPr>
            </w:pPr>
            <w:r w:rsidRPr="00D008D7">
              <w:rPr>
                <w:rFonts w:ascii="Verdana" w:eastAsia="Gill Sans MT" w:hAnsi="Verdana"/>
              </w:rPr>
              <w:t xml:space="preserve"> </w:t>
            </w:r>
            <w:r w:rsidRPr="00D008D7">
              <w:rPr>
                <w:rFonts w:ascii="Verdana" w:eastAsia="Gill Sans MT" w:hAnsi="Verdana" w:cs="Gill Sans MT"/>
                <w:b/>
                <w:bCs/>
              </w:rPr>
              <w:t xml:space="preserve"> Knowledge and Experience</w:t>
            </w:r>
          </w:p>
          <w:p w14:paraId="60F5DA99" w14:textId="77777777" w:rsidR="00FA1852" w:rsidRPr="00D008D7" w:rsidRDefault="00FA1852" w:rsidP="0073533A">
            <w:pPr>
              <w:pStyle w:val="ListParagraph"/>
              <w:numPr>
                <w:ilvl w:val="0"/>
                <w:numId w:val="4"/>
              </w:numPr>
              <w:spacing w:after="20"/>
              <w:ind w:left="714" w:hanging="357"/>
              <w:rPr>
                <w:rFonts w:ascii="Verdana" w:eastAsia="Gill Sans MT" w:hAnsi="Verdana" w:cs="Gill Sans MT"/>
              </w:rPr>
            </w:pPr>
            <w:r w:rsidRPr="00D008D7">
              <w:rPr>
                <w:rFonts w:ascii="Verdana" w:hAnsi="Verdana"/>
              </w:rPr>
              <w:t>Experience as a professional cook with a knowledge of kitchen management.</w:t>
            </w:r>
          </w:p>
          <w:p w14:paraId="52CFFA52" w14:textId="77777777" w:rsidR="00FA1852" w:rsidRPr="00D008D7" w:rsidRDefault="00FA1852" w:rsidP="0073533A">
            <w:pPr>
              <w:pStyle w:val="ListParagraph"/>
              <w:numPr>
                <w:ilvl w:val="0"/>
                <w:numId w:val="4"/>
              </w:numPr>
              <w:spacing w:after="20"/>
              <w:ind w:left="714" w:hanging="357"/>
              <w:rPr>
                <w:rFonts w:ascii="Verdana" w:hAnsi="Verdana"/>
              </w:rPr>
            </w:pPr>
            <w:r w:rsidRPr="00D008D7">
              <w:rPr>
                <w:rFonts w:ascii="Verdana" w:hAnsi="Verdana"/>
              </w:rPr>
              <w:t>Ability and knowledge to plan a varied menu</w:t>
            </w:r>
          </w:p>
          <w:p w14:paraId="0FC2F45C" w14:textId="77777777" w:rsidR="00FA1852" w:rsidRPr="00D008D7" w:rsidRDefault="00FA1852" w:rsidP="0073533A">
            <w:pPr>
              <w:pStyle w:val="ListParagraph"/>
              <w:numPr>
                <w:ilvl w:val="0"/>
                <w:numId w:val="4"/>
              </w:numPr>
              <w:spacing w:after="20"/>
              <w:ind w:left="714" w:hanging="357"/>
              <w:rPr>
                <w:rFonts w:ascii="Verdana" w:hAnsi="Verdana"/>
              </w:rPr>
            </w:pPr>
            <w:r w:rsidRPr="00D008D7">
              <w:rPr>
                <w:rFonts w:ascii="Verdana" w:hAnsi="Verdana"/>
              </w:rPr>
              <w:t>Knowledge of health and safety procedures including being able to demonstrate an understanding of COSHH implications for materials/supplies</w:t>
            </w:r>
          </w:p>
          <w:p w14:paraId="4525155C" w14:textId="77777777" w:rsidR="00FA1852" w:rsidRPr="00D008D7" w:rsidRDefault="00FA1852" w:rsidP="0073533A">
            <w:pPr>
              <w:pStyle w:val="ListParagraph"/>
              <w:numPr>
                <w:ilvl w:val="0"/>
                <w:numId w:val="4"/>
              </w:numPr>
              <w:spacing w:after="20"/>
              <w:ind w:left="714" w:hanging="357"/>
              <w:rPr>
                <w:rFonts w:ascii="Verdana" w:eastAsia="Symbol" w:hAnsi="Verdana" w:cs="Symbol"/>
              </w:rPr>
            </w:pPr>
            <w:r w:rsidRPr="00D008D7">
              <w:rPr>
                <w:rFonts w:ascii="Verdana" w:hAnsi="Verdana"/>
              </w:rPr>
              <w:t>Ability to understand safe and correct food hygiene/handling procedures with a demonstrable knowledge of HACCP system</w:t>
            </w:r>
          </w:p>
          <w:p w14:paraId="3AB13D25" w14:textId="77777777" w:rsidR="00FA1852" w:rsidRPr="00D008D7" w:rsidRDefault="00FA1852" w:rsidP="0073533A">
            <w:pPr>
              <w:pStyle w:val="ListParagraph"/>
              <w:numPr>
                <w:ilvl w:val="0"/>
                <w:numId w:val="4"/>
              </w:numPr>
              <w:spacing w:after="20"/>
              <w:ind w:left="714" w:hanging="357"/>
              <w:rPr>
                <w:rFonts w:ascii="Verdana" w:hAnsi="Verdana"/>
              </w:rPr>
            </w:pPr>
            <w:r w:rsidRPr="00D008D7">
              <w:rPr>
                <w:rFonts w:ascii="Verdana" w:hAnsi="Verdana"/>
              </w:rPr>
              <w:t>Ability to demonstrate an understanding of infection control principles (including hazard compliance)</w:t>
            </w:r>
          </w:p>
        </w:tc>
        <w:tc>
          <w:tcPr>
            <w:tcW w:w="1462" w:type="dxa"/>
          </w:tcPr>
          <w:p w14:paraId="3C837C4C" w14:textId="77777777" w:rsidR="00FA1852" w:rsidRPr="00FA1852" w:rsidRDefault="00FA1852" w:rsidP="00DB3E45">
            <w:pPr>
              <w:jc w:val="center"/>
              <w:rPr>
                <w:rFonts w:ascii="Verdana" w:eastAsia="Gill Sans MT" w:hAnsi="Verdana"/>
              </w:rPr>
            </w:pPr>
          </w:p>
          <w:p w14:paraId="1B4450DE" w14:textId="77777777" w:rsidR="00FA1852" w:rsidRPr="00FA1852" w:rsidRDefault="00FA1852" w:rsidP="00DB3E45">
            <w:pPr>
              <w:jc w:val="center"/>
              <w:rPr>
                <w:rFonts w:ascii="Verdana" w:eastAsia="Gill Sans MT" w:hAnsi="Verdana"/>
              </w:rPr>
            </w:pPr>
          </w:p>
          <w:p w14:paraId="26DF25A6" w14:textId="77777777" w:rsidR="00FA1852" w:rsidRPr="00FA1852" w:rsidRDefault="00FA1852" w:rsidP="00DB3E45">
            <w:pPr>
              <w:jc w:val="center"/>
              <w:rPr>
                <w:rFonts w:ascii="Verdana" w:eastAsia="Gill Sans MT" w:hAnsi="Verdana"/>
              </w:rPr>
            </w:pPr>
          </w:p>
          <w:p w14:paraId="59B41257" w14:textId="77777777" w:rsidR="00FA1852" w:rsidRPr="00FA1852" w:rsidRDefault="00FA1852" w:rsidP="00DB3E45">
            <w:pPr>
              <w:jc w:val="center"/>
              <w:rPr>
                <w:rFonts w:ascii="Verdana" w:eastAsia="Gill Sans MT" w:hAnsi="Verdana"/>
              </w:rPr>
            </w:pPr>
            <w:r w:rsidRPr="00FA1852">
              <w:rPr>
                <w:rFonts w:ascii="Verdana" w:eastAsia="Gill Sans MT" w:hAnsi="Verdana"/>
              </w:rPr>
              <w:t>A/I</w:t>
            </w:r>
          </w:p>
          <w:p w14:paraId="6C3086EB" w14:textId="77777777" w:rsidR="00FA1852" w:rsidRPr="00FA1852" w:rsidRDefault="00FA1852" w:rsidP="00DB3E45">
            <w:pPr>
              <w:jc w:val="center"/>
              <w:rPr>
                <w:rFonts w:ascii="Verdana" w:eastAsia="Gill Sans MT" w:hAnsi="Verdana"/>
              </w:rPr>
            </w:pPr>
          </w:p>
        </w:tc>
      </w:tr>
      <w:tr w:rsidR="00FA1852" w:rsidRPr="00FA1852" w14:paraId="1299F4C2" w14:textId="77777777" w:rsidTr="00066093">
        <w:trPr>
          <w:trHeight w:val="2426"/>
          <w:jc w:val="center"/>
        </w:trPr>
        <w:tc>
          <w:tcPr>
            <w:tcW w:w="1275" w:type="dxa"/>
          </w:tcPr>
          <w:p w14:paraId="603A485B" w14:textId="77777777" w:rsidR="00FA1852" w:rsidRPr="00FA1852" w:rsidRDefault="00FA1852" w:rsidP="00DB3E45">
            <w:pPr>
              <w:jc w:val="center"/>
              <w:rPr>
                <w:rFonts w:ascii="Verdana" w:eastAsia="Gill Sans MT" w:hAnsi="Verdana"/>
              </w:rPr>
            </w:pPr>
            <w:r w:rsidRPr="00FA1852">
              <w:rPr>
                <w:rFonts w:ascii="Verdana" w:hAnsi="Verdana"/>
                <w:noProof/>
              </w:rPr>
              <w:drawing>
                <wp:inline distT="0" distB="0" distL="0" distR="0" wp14:anchorId="31347838" wp14:editId="44F4DAAE">
                  <wp:extent cx="504825" cy="247650"/>
                  <wp:effectExtent l="0" t="0" r="0" b="0"/>
                  <wp:docPr id="8296103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04825" cy="247650"/>
                          </a:xfrm>
                          <a:prstGeom prst="rect">
                            <a:avLst/>
                          </a:prstGeom>
                        </pic:spPr>
                      </pic:pic>
                    </a:graphicData>
                  </a:graphic>
                </wp:inline>
              </w:drawing>
            </w:r>
          </w:p>
        </w:tc>
        <w:tc>
          <w:tcPr>
            <w:tcW w:w="7924" w:type="dxa"/>
          </w:tcPr>
          <w:p w14:paraId="36F6B382" w14:textId="77777777" w:rsidR="00FA1852" w:rsidRPr="00D008D7" w:rsidRDefault="00FA1852" w:rsidP="009541EF">
            <w:pPr>
              <w:spacing w:after="120" w:line="240" w:lineRule="auto"/>
              <w:jc w:val="both"/>
              <w:rPr>
                <w:rFonts w:ascii="Verdana" w:hAnsi="Verdana"/>
                <w:b/>
                <w:bCs/>
                <w:sz w:val="24"/>
                <w:szCs w:val="24"/>
              </w:rPr>
            </w:pPr>
            <w:r w:rsidRPr="00D008D7">
              <w:rPr>
                <w:rFonts w:ascii="Verdana" w:hAnsi="Verdana"/>
                <w:b/>
                <w:bCs/>
                <w:sz w:val="24"/>
                <w:szCs w:val="24"/>
              </w:rPr>
              <w:t>Skills and Abilities</w:t>
            </w:r>
          </w:p>
          <w:p w14:paraId="31516402" w14:textId="77777777" w:rsidR="00FA1852" w:rsidRPr="00D008D7" w:rsidRDefault="00FA1852" w:rsidP="00FA1852">
            <w:pPr>
              <w:pStyle w:val="ListParagraph"/>
              <w:numPr>
                <w:ilvl w:val="0"/>
                <w:numId w:val="4"/>
              </w:numPr>
              <w:spacing w:after="20"/>
              <w:rPr>
                <w:rFonts w:ascii="Verdana" w:eastAsia="Gill Sans MT" w:hAnsi="Verdana" w:cs="Gill Sans MT"/>
              </w:rPr>
            </w:pPr>
            <w:r w:rsidRPr="00D008D7">
              <w:rPr>
                <w:rFonts w:ascii="Verdana" w:eastAsia="Gill Sans MT" w:hAnsi="Verdana" w:cs="Gill Sans MT"/>
              </w:rPr>
              <w:t>Demonstrates a commitment to the values and ethos of provider services and own continuous professional development</w:t>
            </w:r>
          </w:p>
          <w:p w14:paraId="1A767C24" w14:textId="77777777" w:rsidR="00FA1852" w:rsidRPr="00D008D7" w:rsidRDefault="00FA1852" w:rsidP="00FA1852">
            <w:pPr>
              <w:pStyle w:val="ListParagraph"/>
              <w:numPr>
                <w:ilvl w:val="0"/>
                <w:numId w:val="4"/>
              </w:numPr>
              <w:spacing w:after="20"/>
              <w:rPr>
                <w:rFonts w:ascii="Verdana" w:eastAsia="Gill Sans MT" w:hAnsi="Verdana" w:cs="Gill Sans MT"/>
              </w:rPr>
            </w:pPr>
            <w:r w:rsidRPr="00D008D7">
              <w:rPr>
                <w:rFonts w:ascii="Verdana" w:hAnsi="Verdana"/>
              </w:rPr>
              <w:t>Literacy and numeracy skills sufficient to plan menus, order supplies and monitor budgets.</w:t>
            </w:r>
          </w:p>
          <w:p w14:paraId="4E853BA2" w14:textId="77777777" w:rsidR="00FA1852" w:rsidRPr="00D008D7" w:rsidRDefault="00FA1852" w:rsidP="00FA1852">
            <w:pPr>
              <w:pStyle w:val="ListParagraph"/>
              <w:numPr>
                <w:ilvl w:val="0"/>
                <w:numId w:val="4"/>
              </w:numPr>
              <w:spacing w:after="20"/>
              <w:rPr>
                <w:rFonts w:ascii="Verdana" w:eastAsia="Gill Sans MT" w:hAnsi="Verdana" w:cs="Gill Sans MT"/>
              </w:rPr>
            </w:pPr>
            <w:r w:rsidRPr="00D008D7">
              <w:rPr>
                <w:rFonts w:ascii="Verdana" w:hAnsi="Verdana"/>
              </w:rPr>
              <w:t>Food/beverage preparation skills and enthusiasm for providing nutritious meals</w:t>
            </w:r>
          </w:p>
          <w:p w14:paraId="684D856C" w14:textId="77777777" w:rsidR="00FA1852" w:rsidRPr="00D008D7" w:rsidRDefault="00FA1852" w:rsidP="00FA1852">
            <w:pPr>
              <w:pStyle w:val="ListParagraph"/>
              <w:numPr>
                <w:ilvl w:val="0"/>
                <w:numId w:val="4"/>
              </w:numPr>
              <w:spacing w:after="20"/>
              <w:rPr>
                <w:rFonts w:ascii="Verdana" w:hAnsi="Verdana"/>
              </w:rPr>
            </w:pPr>
            <w:r w:rsidRPr="00D008D7">
              <w:rPr>
                <w:rFonts w:ascii="Verdana" w:hAnsi="Verdana"/>
              </w:rPr>
              <w:t>Ability to cater for special diets</w:t>
            </w:r>
          </w:p>
          <w:p w14:paraId="01047CB2" w14:textId="77777777" w:rsidR="00FA1852" w:rsidRPr="00D008D7" w:rsidRDefault="00FA1852" w:rsidP="00FA1852">
            <w:pPr>
              <w:pStyle w:val="ListParagraph"/>
              <w:numPr>
                <w:ilvl w:val="0"/>
                <w:numId w:val="4"/>
              </w:numPr>
              <w:spacing w:after="20"/>
              <w:jc w:val="both"/>
              <w:rPr>
                <w:rFonts w:ascii="Verdana" w:eastAsia="Gill Sans MT" w:hAnsi="Verdana" w:cs="Gill Sans MT"/>
              </w:rPr>
            </w:pPr>
            <w:r w:rsidRPr="00D008D7">
              <w:rPr>
                <w:rFonts w:ascii="Verdana" w:hAnsi="Verdana"/>
              </w:rPr>
              <w:t>Ability to understand and work within a budget</w:t>
            </w:r>
          </w:p>
          <w:p w14:paraId="243060D4" w14:textId="77777777" w:rsidR="00FA1852" w:rsidRPr="00D008D7" w:rsidRDefault="00FA1852" w:rsidP="00FA1852">
            <w:pPr>
              <w:pStyle w:val="ListParagraph"/>
              <w:numPr>
                <w:ilvl w:val="0"/>
                <w:numId w:val="4"/>
              </w:numPr>
              <w:spacing w:after="20"/>
              <w:jc w:val="both"/>
              <w:rPr>
                <w:rFonts w:ascii="Verdana" w:eastAsia="Gill Sans MT" w:hAnsi="Verdana" w:cs="Gill Sans MT"/>
              </w:rPr>
            </w:pPr>
            <w:r w:rsidRPr="00D008D7">
              <w:rPr>
                <w:rFonts w:ascii="Verdana" w:hAnsi="Verdana"/>
              </w:rPr>
              <w:t>Ability to keep accurate records, digital and paper-based</w:t>
            </w:r>
          </w:p>
          <w:p w14:paraId="6EFF6647" w14:textId="77777777" w:rsidR="00FA1852" w:rsidRPr="00D008D7" w:rsidRDefault="00FA1852" w:rsidP="00FA1852">
            <w:pPr>
              <w:pStyle w:val="ListParagraph"/>
              <w:numPr>
                <w:ilvl w:val="0"/>
                <w:numId w:val="4"/>
              </w:numPr>
              <w:spacing w:after="20"/>
              <w:jc w:val="both"/>
              <w:rPr>
                <w:rFonts w:ascii="Verdana" w:eastAsia="Gill Sans MT" w:hAnsi="Verdana" w:cs="Gill Sans MT"/>
              </w:rPr>
            </w:pPr>
            <w:r w:rsidRPr="00D008D7">
              <w:rPr>
                <w:rFonts w:ascii="Verdana" w:hAnsi="Verdana"/>
              </w:rPr>
              <w:t xml:space="preserve">Good written and verbal communication skills </w:t>
            </w:r>
          </w:p>
          <w:p w14:paraId="57039F26" w14:textId="77777777" w:rsidR="00FA1852" w:rsidRPr="00D008D7" w:rsidRDefault="00FA1852" w:rsidP="00FA1852">
            <w:pPr>
              <w:pStyle w:val="ListParagraph"/>
              <w:numPr>
                <w:ilvl w:val="0"/>
                <w:numId w:val="4"/>
              </w:numPr>
              <w:spacing w:after="20"/>
              <w:jc w:val="both"/>
              <w:rPr>
                <w:rFonts w:ascii="Verdana" w:eastAsia="Gill Sans MT" w:hAnsi="Verdana" w:cs="Gill Sans MT"/>
              </w:rPr>
            </w:pPr>
            <w:r w:rsidRPr="00D008D7">
              <w:rPr>
                <w:rFonts w:ascii="Verdana" w:hAnsi="Verdana"/>
              </w:rPr>
              <w:t>Ability to work to deadlines, being able to work alone or alongside others.</w:t>
            </w:r>
          </w:p>
          <w:p w14:paraId="463883E0" w14:textId="19CE210A" w:rsidR="00275560" w:rsidRDefault="00275560" w:rsidP="00275560">
            <w:pPr>
              <w:pStyle w:val="ListParagraph"/>
              <w:spacing w:after="20"/>
              <w:rPr>
                <w:rFonts w:ascii="Verdana" w:eastAsia="Gill Sans MT" w:hAnsi="Verdana" w:cs="Gill Sans MT"/>
              </w:rPr>
            </w:pPr>
          </w:p>
          <w:p w14:paraId="13D64AA3" w14:textId="77777777" w:rsidR="001971A7" w:rsidRPr="00275560" w:rsidRDefault="001971A7" w:rsidP="00275560">
            <w:pPr>
              <w:pStyle w:val="ListParagraph"/>
              <w:spacing w:after="20"/>
              <w:rPr>
                <w:rFonts w:ascii="Verdana" w:eastAsia="Gill Sans MT" w:hAnsi="Verdana" w:cs="Gill Sans MT"/>
              </w:rPr>
            </w:pPr>
          </w:p>
          <w:p w14:paraId="29E8F13B" w14:textId="0B717670" w:rsidR="00FA1852" w:rsidRDefault="00FA1852" w:rsidP="00DB3E45">
            <w:pPr>
              <w:spacing w:after="20"/>
              <w:rPr>
                <w:rFonts w:ascii="Verdana" w:eastAsia="Gill Sans MT" w:hAnsi="Verdana"/>
                <w:sz w:val="24"/>
                <w:szCs w:val="24"/>
              </w:rPr>
            </w:pPr>
            <w:r w:rsidRPr="00D008D7">
              <w:rPr>
                <w:rFonts w:ascii="Verdana" w:eastAsia="Gill Sans MT" w:hAnsi="Verdana"/>
                <w:sz w:val="24"/>
                <w:szCs w:val="24"/>
              </w:rPr>
              <w:t>This post is designated as a casual car user</w:t>
            </w:r>
            <w:r w:rsidR="00EB3603">
              <w:rPr>
                <w:rFonts w:ascii="Verdana" w:eastAsia="Gill Sans MT" w:hAnsi="Verdana"/>
                <w:sz w:val="24"/>
                <w:szCs w:val="24"/>
              </w:rPr>
              <w:t>.</w:t>
            </w:r>
          </w:p>
          <w:p w14:paraId="0B3C0D12" w14:textId="77777777" w:rsidR="001971A7" w:rsidRPr="00D008D7" w:rsidRDefault="001971A7" w:rsidP="00DB3E45">
            <w:pPr>
              <w:spacing w:after="20"/>
              <w:rPr>
                <w:rFonts w:ascii="Verdana" w:eastAsia="Gill Sans MT" w:hAnsi="Verdana"/>
                <w:sz w:val="24"/>
                <w:szCs w:val="24"/>
              </w:rPr>
            </w:pPr>
          </w:p>
          <w:p w14:paraId="687B3AD3" w14:textId="030300EF" w:rsidR="0095154B" w:rsidRDefault="0095154B" w:rsidP="009541EF">
            <w:pPr>
              <w:spacing w:after="0" w:line="240" w:lineRule="auto"/>
              <w:rPr>
                <w:rFonts w:ascii="Verdana" w:eastAsia="Gill Sans MT" w:hAnsi="Verdana" w:cs="Arial"/>
                <w:sz w:val="24"/>
                <w:szCs w:val="24"/>
              </w:rPr>
            </w:pPr>
            <w:r w:rsidRPr="00D008D7">
              <w:rPr>
                <w:rFonts w:ascii="Verdana" w:eastAsia="Gill Sans MT" w:hAnsi="Verdana" w:cs="Arial"/>
                <w:sz w:val="24"/>
                <w:szCs w:val="24"/>
              </w:rPr>
              <w:lastRenderedPageBreak/>
              <w:t xml:space="preserve">Postholder will be expected to </w:t>
            </w:r>
            <w:r w:rsidR="009541EF" w:rsidRPr="00D008D7">
              <w:rPr>
                <w:rFonts w:ascii="Verdana" w:eastAsia="Gill Sans MT" w:hAnsi="Verdana" w:cs="Arial"/>
                <w:sz w:val="24"/>
                <w:szCs w:val="24"/>
              </w:rPr>
              <w:t>w</w:t>
            </w:r>
            <w:r w:rsidRPr="00D008D7">
              <w:rPr>
                <w:rFonts w:ascii="Verdana" w:eastAsia="Gill Sans MT" w:hAnsi="Verdana" w:cs="Arial"/>
                <w:sz w:val="24"/>
                <w:szCs w:val="24"/>
              </w:rPr>
              <w:t>ork flexibly across the week according to business need, undertaking a range of shifts that may include weekend, and bank holiday working, days, and evenings.</w:t>
            </w:r>
            <w:r w:rsidRPr="00D008D7">
              <w:rPr>
                <w:rFonts w:ascii="Verdana" w:eastAsia="Gill Sans MT" w:hAnsi="Verdana"/>
                <w:sz w:val="24"/>
                <w:szCs w:val="24"/>
              </w:rPr>
              <w:t xml:space="preserve">  </w:t>
            </w:r>
            <w:r w:rsidRPr="00D008D7">
              <w:rPr>
                <w:rFonts w:ascii="Verdana" w:eastAsia="Gill Sans MT" w:hAnsi="Verdana" w:cs="Arial"/>
                <w:sz w:val="24"/>
                <w:szCs w:val="24"/>
              </w:rPr>
              <w:t>Rotas are subject to change depending on business need.</w:t>
            </w:r>
          </w:p>
          <w:p w14:paraId="25477637" w14:textId="418EE7F6" w:rsidR="00EB3603" w:rsidRDefault="00EB3603" w:rsidP="009541EF">
            <w:pPr>
              <w:spacing w:after="0" w:line="240" w:lineRule="auto"/>
              <w:rPr>
                <w:rFonts w:ascii="Verdana" w:eastAsia="Gill Sans MT" w:hAnsi="Verdana" w:cs="Arial"/>
                <w:sz w:val="24"/>
                <w:szCs w:val="24"/>
              </w:rPr>
            </w:pPr>
          </w:p>
          <w:p w14:paraId="0CF8CBAF" w14:textId="1596795D" w:rsidR="0095154B" w:rsidRPr="00EB3603" w:rsidRDefault="0073533A" w:rsidP="00EB3603">
            <w:pPr>
              <w:spacing w:after="0" w:line="240" w:lineRule="auto"/>
              <w:rPr>
                <w:rFonts w:ascii="Verdana" w:hAnsi="Verdana"/>
                <w:sz w:val="24"/>
                <w:szCs w:val="24"/>
              </w:rPr>
            </w:pPr>
            <w:r>
              <w:rPr>
                <w:rFonts w:ascii="Verdana" w:hAnsi="Verdana"/>
                <w:sz w:val="24"/>
                <w:szCs w:val="24"/>
              </w:rPr>
              <w:t>P</w:t>
            </w:r>
            <w:r w:rsidR="00EB3603">
              <w:rPr>
                <w:rFonts w:ascii="Verdana" w:hAnsi="Verdana"/>
                <w:sz w:val="24"/>
                <w:szCs w:val="24"/>
              </w:rPr>
              <w:t>ostholder will be expected to work</w:t>
            </w:r>
            <w:r w:rsidR="00EB3603" w:rsidRPr="00EB3603">
              <w:rPr>
                <w:rFonts w:ascii="Verdana" w:hAnsi="Verdana"/>
                <w:sz w:val="24"/>
                <w:szCs w:val="24"/>
              </w:rPr>
              <w:t xml:space="preserve"> flexibly across Provider Services settings and locations as required.</w:t>
            </w:r>
          </w:p>
        </w:tc>
        <w:tc>
          <w:tcPr>
            <w:tcW w:w="1462" w:type="dxa"/>
          </w:tcPr>
          <w:p w14:paraId="2738694D" w14:textId="77777777" w:rsidR="009541EF" w:rsidRDefault="009541EF" w:rsidP="00DB3E45">
            <w:pPr>
              <w:jc w:val="center"/>
              <w:rPr>
                <w:rFonts w:ascii="Verdana" w:eastAsia="Gill Sans MT" w:hAnsi="Verdana"/>
              </w:rPr>
            </w:pPr>
          </w:p>
          <w:p w14:paraId="3FAAB2CB" w14:textId="4A6BDE35" w:rsidR="00FA1852" w:rsidRPr="00FA1852" w:rsidRDefault="00FA1852" w:rsidP="00DB3E45">
            <w:pPr>
              <w:jc w:val="center"/>
              <w:rPr>
                <w:rFonts w:ascii="Verdana" w:eastAsia="Gill Sans MT" w:hAnsi="Verdana"/>
              </w:rPr>
            </w:pPr>
            <w:r w:rsidRPr="00FA1852">
              <w:rPr>
                <w:rFonts w:ascii="Verdana" w:eastAsia="Gill Sans MT" w:hAnsi="Verdana"/>
              </w:rPr>
              <w:t>A/I/T</w:t>
            </w:r>
          </w:p>
        </w:tc>
      </w:tr>
    </w:tbl>
    <w:p w14:paraId="0FD1C92F" w14:textId="77777777" w:rsidR="00FA1852" w:rsidRPr="00FA1852" w:rsidRDefault="00FA1852" w:rsidP="00FA1852">
      <w:pPr>
        <w:jc w:val="both"/>
        <w:rPr>
          <w:rFonts w:ascii="Verdana" w:eastAsia="Gill Sans MT" w:hAnsi="Verdana"/>
          <w:b/>
          <w:szCs w:val="20"/>
        </w:rPr>
      </w:pPr>
    </w:p>
    <w:p w14:paraId="7E1FC0B3" w14:textId="77777777" w:rsidR="00FA1852" w:rsidRPr="00FA1852" w:rsidRDefault="00FA1852" w:rsidP="00FA1852">
      <w:pPr>
        <w:jc w:val="both"/>
        <w:rPr>
          <w:rFonts w:ascii="Verdana" w:eastAsia="Gill Sans MT" w:hAnsi="Verdana" w:cs="Arial"/>
        </w:rPr>
      </w:pPr>
      <w:r w:rsidRPr="00FA1852">
        <w:rPr>
          <w:rFonts w:ascii="Verdana" w:hAnsi="Verdana"/>
          <w:noProof/>
        </w:rPr>
        <w:drawing>
          <wp:inline distT="0" distB="0" distL="0" distR="0" wp14:anchorId="007612FE" wp14:editId="4CC33C37">
            <wp:extent cx="504825" cy="2476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504825" cy="247650"/>
                    </a:xfrm>
                    <a:prstGeom prst="rect">
                      <a:avLst/>
                    </a:prstGeom>
                  </pic:spPr>
                </pic:pic>
              </a:graphicData>
            </a:graphic>
          </wp:inline>
        </w:drawing>
      </w:r>
      <w:r w:rsidRPr="00FA1852">
        <w:rPr>
          <w:rFonts w:ascii="Verdana" w:eastAsia="Gill Sans MT" w:hAnsi="Verdana"/>
          <w:b/>
          <w:bCs/>
        </w:rPr>
        <w:t xml:space="preserve"> </w:t>
      </w:r>
      <w:r w:rsidRPr="00FA1852">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30C5B16" w14:textId="77777777" w:rsidR="00F459AB" w:rsidRDefault="00F459AB" w:rsidP="00FA1852">
      <w:pPr>
        <w:pStyle w:val="Header"/>
        <w:jc w:val="both"/>
        <w:rPr>
          <w:rFonts w:ascii="Verdana" w:eastAsia="Gill Sans MT" w:hAnsi="Verdana" w:cs="Arial"/>
          <w:sz w:val="24"/>
        </w:rPr>
      </w:pPr>
    </w:p>
    <w:p w14:paraId="18E377BD" w14:textId="3F4B2DB7" w:rsidR="00FA1852" w:rsidRPr="00FA1852" w:rsidRDefault="00FA1852" w:rsidP="00FA1852">
      <w:pPr>
        <w:pStyle w:val="Header"/>
        <w:jc w:val="both"/>
        <w:rPr>
          <w:rFonts w:ascii="Verdana" w:eastAsia="Gill Sans MT" w:hAnsi="Verdana"/>
        </w:rPr>
      </w:pPr>
      <w:r w:rsidRPr="00FA1852">
        <w:rPr>
          <w:rFonts w:ascii="Verdana" w:eastAsia="Gill Sans MT" w:hAnsi="Verdana" w:cs="Arial"/>
          <w:sz w:val="24"/>
        </w:rPr>
        <w:t>We are proud to display the</w:t>
      </w:r>
      <w:r w:rsidRPr="00FA1852">
        <w:rPr>
          <w:rFonts w:ascii="Verdana" w:eastAsia="Gill Sans MT" w:hAnsi="Verdana" w:cs="Arial"/>
          <w:b/>
          <w:sz w:val="24"/>
        </w:rPr>
        <w:t xml:space="preserve"> Disability Confidence Symbol, </w:t>
      </w:r>
      <w:r w:rsidRPr="00FA1852">
        <w:rPr>
          <w:rFonts w:ascii="Verdana" w:eastAsia="Gill Sans MT" w:hAnsi="Verdana" w:cs="Arial"/>
          <w:sz w:val="24"/>
        </w:rPr>
        <w:t>which</w:t>
      </w:r>
      <w:r w:rsidRPr="00FA1852">
        <w:rPr>
          <w:rFonts w:ascii="Verdana" w:eastAsia="Gill Sans MT" w:hAnsi="Verdana" w:cs="Arial"/>
          <w:b/>
          <w:sz w:val="24"/>
        </w:rPr>
        <w:t xml:space="preserve"> </w:t>
      </w:r>
      <w:r w:rsidRPr="00FA1852">
        <w:rPr>
          <w:rFonts w:ascii="Verdana" w:eastAsia="Gill Sans MT" w:hAnsi="Verdana" w:cs="Arial"/>
          <w:sz w:val="24"/>
        </w:rPr>
        <w:t xml:space="preserve">is a recognition given by Jobcentre </w:t>
      </w:r>
      <w:r w:rsidR="00B932E6">
        <w:rPr>
          <w:rFonts w:ascii="Verdana" w:eastAsia="Gill Sans MT" w:hAnsi="Verdana" w:cs="Arial"/>
          <w:sz w:val="24"/>
        </w:rPr>
        <w:t>P</w:t>
      </w:r>
      <w:r w:rsidRPr="00FA1852">
        <w:rPr>
          <w:rFonts w:ascii="Verdana" w:eastAsia="Gill Sans MT" w:hAnsi="Verdana" w:cs="Arial"/>
          <w:sz w:val="24"/>
        </w:rPr>
        <w:t>lus to employers who agree to meet specific requirements regarding the recruitment, employment, retention, and career development of disabled people.</w:t>
      </w:r>
    </w:p>
    <w:p w14:paraId="69754DA6" w14:textId="77777777" w:rsidR="00FA1852" w:rsidRPr="00FA1852" w:rsidRDefault="00FA1852" w:rsidP="00FA1852">
      <w:pPr>
        <w:pStyle w:val="Header"/>
        <w:rPr>
          <w:rFonts w:ascii="Verdana" w:eastAsia="Gill Sans MT" w:hAnsi="Verdana"/>
        </w:rPr>
      </w:pPr>
      <w:r w:rsidRPr="00FA1852">
        <w:rPr>
          <w:rFonts w:ascii="Verdana" w:hAnsi="Verdana"/>
          <w:noProof/>
        </w:rPr>
        <mc:AlternateContent>
          <mc:Choice Requires="wps">
            <w:drawing>
              <wp:anchor distT="0" distB="0" distL="114300" distR="114300" simplePos="0" relativeHeight="251659264" behindDoc="0" locked="0" layoutInCell="1" allowOverlap="1" wp14:anchorId="78E9EEAF" wp14:editId="417699AC">
                <wp:simplePos x="0" y="0"/>
                <wp:positionH relativeFrom="column">
                  <wp:posOffset>516890</wp:posOffset>
                </wp:positionH>
                <wp:positionV relativeFrom="paragraph">
                  <wp:posOffset>144145</wp:posOffset>
                </wp:positionV>
                <wp:extent cx="5486400" cy="914400"/>
                <wp:effectExtent l="0" t="0" r="1270" b="127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2330D" w14:textId="77777777" w:rsidR="00FA1852" w:rsidRPr="00CB325D" w:rsidRDefault="00FA1852" w:rsidP="00FA1852">
                            <w:pPr>
                              <w:jc w:val="center"/>
                              <w:rPr>
                                <w:rFonts w:ascii="Gill Sans MT" w:eastAsia="Gill Sans MT" w:hAnsi="Gill Sans MT" w:cs="Arial"/>
                                <w:b/>
                                <w:sz w:val="28"/>
                                <w:szCs w:val="28"/>
                              </w:rPr>
                            </w:pPr>
                            <w:r w:rsidRPr="00CB325D">
                              <w:rPr>
                                <w:rFonts w:ascii="Gill Sans MT" w:eastAsia="Gill Sans MT" w:hAnsi="Gill Sans MT" w:cs="Arial"/>
                                <w:sz w:val="28"/>
                                <w:szCs w:val="28"/>
                              </w:rPr>
                              <w:t xml:space="preserve">If you need a copy of this information in large print, Braille, another language, on cassette or disc, please ask us by contacting the </w:t>
                            </w:r>
                            <w:r>
                              <w:rPr>
                                <w:rFonts w:ascii="Gill Sans MT" w:eastAsia="Gill Sans MT" w:hAnsi="Gill Sans MT" w:cs="Arial"/>
                                <w:b/>
                                <w:sz w:val="28"/>
                                <w:szCs w:val="28"/>
                              </w:rPr>
                              <w:t>Recruitment Team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9EEAF" id="_x0000_t202" coordsize="21600,21600" o:spt="202" path="m,l,21600r21600,l21600,xe">
                <v:stroke joinstyle="miter"/>
                <v:path gradientshapeok="t" o:connecttype="rect"/>
              </v:shapetype>
              <v:shape id="Text Box 7" o:spid="_x0000_s1026" type="#_x0000_t202" style="position:absolute;margin-left:40.7pt;margin-top:11.35pt;width:6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" filled="f" stroked="f">
                <v:textbox>
                  <w:txbxContent>
                    <w:p w14:paraId="6862330D" w14:textId="77777777" w:rsidR="00FA1852" w:rsidRPr="00CB325D" w:rsidRDefault="00FA1852" w:rsidP="00FA1852">
                      <w:pPr>
                        <w:jc w:val="center"/>
                        <w:rPr>
                          <w:rFonts w:ascii="Gill Sans MT" w:eastAsia="Gill Sans MT" w:hAnsi="Gill Sans MT" w:cs="Arial"/>
                          <w:b/>
                          <w:sz w:val="28"/>
                          <w:szCs w:val="28"/>
                        </w:rPr>
                      </w:pPr>
                      <w:r w:rsidRPr="00CB325D">
                        <w:rPr>
                          <w:rFonts w:ascii="Gill Sans MT" w:eastAsia="Gill Sans MT" w:hAnsi="Gill Sans MT" w:cs="Arial"/>
                          <w:sz w:val="28"/>
                          <w:szCs w:val="28"/>
                        </w:rPr>
                        <w:t xml:space="preserve">If you need a copy of this information in large print, Braille, another language, on cassette or disc, please ask us by contacting the </w:t>
                      </w:r>
                      <w:r>
                        <w:rPr>
                          <w:rFonts w:ascii="Gill Sans MT" w:eastAsia="Gill Sans MT" w:hAnsi="Gill Sans MT" w:cs="Arial"/>
                          <w:b/>
                          <w:sz w:val="28"/>
                          <w:szCs w:val="28"/>
                        </w:rPr>
                        <w:t>Recruitment Team on 01905 947446</w:t>
                      </w:r>
                    </w:p>
                  </w:txbxContent>
                </v:textbox>
              </v:shape>
            </w:pict>
          </mc:Fallback>
        </mc:AlternateContent>
      </w:r>
    </w:p>
    <w:p w14:paraId="5430B7CA" w14:textId="77777777" w:rsidR="00FA1852" w:rsidRPr="00FA1852" w:rsidRDefault="00FA1852" w:rsidP="00FA1852">
      <w:pPr>
        <w:rPr>
          <w:rFonts w:ascii="Verdana" w:hAnsi="Verdana" w:cs="Arial"/>
          <w:b/>
          <w:sz w:val="16"/>
          <w:szCs w:val="16"/>
          <w:u w:val="single"/>
        </w:rPr>
      </w:pPr>
    </w:p>
    <w:p w14:paraId="37A70366" w14:textId="77777777" w:rsidR="00EA39A2" w:rsidRPr="00FA1852" w:rsidRDefault="00EA39A2" w:rsidP="001F3113">
      <w:pPr>
        <w:pStyle w:val="Body-Bold"/>
        <w:rPr>
          <w:rFonts w:cs="Avenir Roman"/>
        </w:rPr>
      </w:pPr>
    </w:p>
    <w:sectPr w:rsidR="00EA39A2" w:rsidRPr="00FA1852" w:rsidSect="00816AA1">
      <w:headerReference w:type="default" r:id="rId12"/>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E56A4" w14:textId="77777777" w:rsidR="00415A4A" w:rsidRDefault="00415A4A" w:rsidP="003E7AA3">
      <w:pPr>
        <w:spacing w:after="0" w:line="240" w:lineRule="auto"/>
      </w:pPr>
      <w:r>
        <w:separator/>
      </w:r>
    </w:p>
  </w:endnote>
  <w:endnote w:type="continuationSeparator" w:id="0">
    <w:p w14:paraId="146292EC" w14:textId="77777777" w:rsidR="00415A4A" w:rsidRDefault="00415A4A" w:rsidP="003E7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D0221" w14:textId="77777777" w:rsidR="00415A4A" w:rsidRDefault="00415A4A" w:rsidP="003E7AA3">
      <w:pPr>
        <w:spacing w:after="0" w:line="240" w:lineRule="auto"/>
      </w:pPr>
      <w:r>
        <w:separator/>
      </w:r>
    </w:p>
  </w:footnote>
  <w:footnote w:type="continuationSeparator" w:id="0">
    <w:p w14:paraId="012CD1DA" w14:textId="77777777" w:rsidR="00415A4A" w:rsidRDefault="00415A4A" w:rsidP="003E7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33369611" w:rsidR="00535B0F" w:rsidRDefault="00816AA1" w:rsidP="000D6301">
    <w:pPr>
      <w:tabs>
        <w:tab w:val="left" w:pos="6150"/>
      </w:tabs>
    </w:pPr>
    <w:r>
      <w:rPr>
        <w:noProof/>
      </w:rPr>
      <w:drawing>
        <wp:anchor distT="0" distB="0" distL="114300" distR="114300" simplePos="0" relativeHeight="251655680" behindDoc="1" locked="0" layoutInCell="1" allowOverlap="1" wp14:anchorId="7EF2F44E" wp14:editId="48FBA080">
          <wp:simplePos x="0" y="0"/>
          <wp:positionH relativeFrom="column">
            <wp:posOffset>-708025</wp:posOffset>
          </wp:positionH>
          <wp:positionV relativeFrom="paragraph">
            <wp:posOffset>-404495</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1824"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6B666BA9" w:rsidR="00816AA1" w:rsidRPr="00EE50CC" w:rsidRDefault="000D6301" w:rsidP="00816AA1">
                          <w:pPr>
                            <w:pStyle w:val="inner-page-title"/>
                            <w:rPr>
                              <w:caps/>
                            </w:rPr>
                          </w:pPr>
                          <w:r>
                            <w:t xml:space="preserve">Health and Care </w:t>
                          </w:r>
                          <w:r w:rsidR="00816AA1" w:rsidRPr="00EE50CC">
                            <w:t>– P</w:t>
                          </w:r>
                          <w:r>
                            <w:t xml:space="preserve">rovider </w:t>
                          </w:r>
                          <w:r w:rsidR="00816AA1" w:rsidRPr="00EE50CC">
                            <w:t>Services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6B666BA9" w:rsidR="00816AA1" w:rsidRPr="00EE50CC" w:rsidRDefault="000D6301" w:rsidP="00816AA1">
                    <w:pPr>
                      <w:pStyle w:val="inner-page-title"/>
                      <w:rPr>
                        <w:caps/>
                      </w:rPr>
                    </w:pPr>
                    <w:r>
                      <w:t xml:space="preserve">Health and Care </w:t>
                    </w:r>
                    <w:r w:rsidR="00816AA1" w:rsidRPr="00EE50CC">
                      <w:t>– P</w:t>
                    </w:r>
                    <w:r>
                      <w:t xml:space="preserve">rovider </w:t>
                    </w:r>
                    <w:r w:rsidR="00816AA1" w:rsidRPr="00EE50CC">
                      <w:t>Services</w:t>
                    </w:r>
                  </w:p>
                </w:txbxContent>
              </v:textbox>
              <w10:wrap type="square"/>
            </v:shape>
          </w:pict>
        </mc:Fallback>
      </mc:AlternateContent>
    </w:r>
    <w:r w:rsidR="00C86E78">
      <w:rPr>
        <w:noProof/>
      </w:rPr>
      <mc:AlternateContent>
        <mc:Choice Requires="wps">
          <w:drawing>
            <wp:anchor distT="45720" distB="45720" distL="114300" distR="114300" simplePos="0" relativeHeight="251658752"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C86E78" w:rsidRPr="00C86E78" w:rsidRDefault="00C86E78"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C86E78" w:rsidRPr="00C86E78" w:rsidRDefault="00C86E78"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r w:rsidR="000D630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41757"/>
    <w:multiLevelType w:val="hybridMultilevel"/>
    <w:tmpl w:val="0D9C5972"/>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8804EF"/>
    <w:multiLevelType w:val="hybridMultilevel"/>
    <w:tmpl w:val="D1DA5476"/>
    <w:lvl w:ilvl="0" w:tplc="BC7A1496">
      <w:start w:val="1"/>
      <w:numFmt w:val="bullet"/>
      <w:lvlText w:val=""/>
      <w:lvlJc w:val="left"/>
      <w:pPr>
        <w:ind w:left="720" w:hanging="360"/>
      </w:pPr>
      <w:rPr>
        <w:rFonts w:ascii="Symbol" w:hAnsi="Symbol" w:hint="default"/>
      </w:rPr>
    </w:lvl>
    <w:lvl w:ilvl="1" w:tplc="00869542">
      <w:start w:val="1"/>
      <w:numFmt w:val="bullet"/>
      <w:lvlText w:val="o"/>
      <w:lvlJc w:val="left"/>
      <w:pPr>
        <w:ind w:left="1440" w:hanging="360"/>
      </w:pPr>
      <w:rPr>
        <w:rFonts w:ascii="Courier New" w:hAnsi="Courier New" w:hint="default"/>
      </w:rPr>
    </w:lvl>
    <w:lvl w:ilvl="2" w:tplc="ABA8EED4">
      <w:start w:val="1"/>
      <w:numFmt w:val="bullet"/>
      <w:lvlText w:val=""/>
      <w:lvlJc w:val="left"/>
      <w:pPr>
        <w:ind w:left="2160" w:hanging="360"/>
      </w:pPr>
      <w:rPr>
        <w:rFonts w:ascii="Wingdings" w:hAnsi="Wingdings" w:hint="default"/>
      </w:rPr>
    </w:lvl>
    <w:lvl w:ilvl="3" w:tplc="E4AC2FC0">
      <w:start w:val="1"/>
      <w:numFmt w:val="bullet"/>
      <w:lvlText w:val=""/>
      <w:lvlJc w:val="left"/>
      <w:pPr>
        <w:ind w:left="2880" w:hanging="360"/>
      </w:pPr>
      <w:rPr>
        <w:rFonts w:ascii="Symbol" w:hAnsi="Symbol" w:hint="default"/>
      </w:rPr>
    </w:lvl>
    <w:lvl w:ilvl="4" w:tplc="53F69740">
      <w:start w:val="1"/>
      <w:numFmt w:val="bullet"/>
      <w:lvlText w:val="o"/>
      <w:lvlJc w:val="left"/>
      <w:pPr>
        <w:ind w:left="3600" w:hanging="360"/>
      </w:pPr>
      <w:rPr>
        <w:rFonts w:ascii="Courier New" w:hAnsi="Courier New" w:hint="default"/>
      </w:rPr>
    </w:lvl>
    <w:lvl w:ilvl="5" w:tplc="11880D7E">
      <w:start w:val="1"/>
      <w:numFmt w:val="bullet"/>
      <w:lvlText w:val=""/>
      <w:lvlJc w:val="left"/>
      <w:pPr>
        <w:ind w:left="4320" w:hanging="360"/>
      </w:pPr>
      <w:rPr>
        <w:rFonts w:ascii="Wingdings" w:hAnsi="Wingdings" w:hint="default"/>
      </w:rPr>
    </w:lvl>
    <w:lvl w:ilvl="6" w:tplc="0270E8B4">
      <w:start w:val="1"/>
      <w:numFmt w:val="bullet"/>
      <w:lvlText w:val=""/>
      <w:lvlJc w:val="left"/>
      <w:pPr>
        <w:ind w:left="5040" w:hanging="360"/>
      </w:pPr>
      <w:rPr>
        <w:rFonts w:ascii="Symbol" w:hAnsi="Symbol" w:hint="default"/>
      </w:rPr>
    </w:lvl>
    <w:lvl w:ilvl="7" w:tplc="DCCE483E">
      <w:start w:val="1"/>
      <w:numFmt w:val="bullet"/>
      <w:lvlText w:val="o"/>
      <w:lvlJc w:val="left"/>
      <w:pPr>
        <w:ind w:left="5760" w:hanging="360"/>
      </w:pPr>
      <w:rPr>
        <w:rFonts w:ascii="Courier New" w:hAnsi="Courier New" w:hint="default"/>
      </w:rPr>
    </w:lvl>
    <w:lvl w:ilvl="8" w:tplc="D66A1D7A">
      <w:start w:val="1"/>
      <w:numFmt w:val="bullet"/>
      <w:lvlText w:val=""/>
      <w:lvlJc w:val="left"/>
      <w:pPr>
        <w:ind w:left="6480" w:hanging="360"/>
      </w:pPr>
      <w:rPr>
        <w:rFonts w:ascii="Wingdings" w:hAnsi="Wingdings" w:hint="default"/>
      </w:rPr>
    </w:lvl>
  </w:abstractNum>
  <w:abstractNum w:abstractNumId="2" w15:restartNumberingAfterBreak="0">
    <w:nsid w:val="49E51955"/>
    <w:multiLevelType w:val="hybridMultilevel"/>
    <w:tmpl w:val="E6CE18E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7783282">
    <w:abstractNumId w:val="3"/>
  </w:num>
  <w:num w:numId="2" w16cid:durableId="1618832118">
    <w:abstractNumId w:val="0"/>
  </w:num>
  <w:num w:numId="3" w16cid:durableId="732318774">
    <w:abstractNumId w:val="2"/>
  </w:num>
  <w:num w:numId="4" w16cid:durableId="766654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31B72"/>
    <w:rsid w:val="00066093"/>
    <w:rsid w:val="00075849"/>
    <w:rsid w:val="000A51AB"/>
    <w:rsid w:val="000D6301"/>
    <w:rsid w:val="000E72FC"/>
    <w:rsid w:val="001667C8"/>
    <w:rsid w:val="00187781"/>
    <w:rsid w:val="001971A7"/>
    <w:rsid w:val="001A15EA"/>
    <w:rsid w:val="001F3113"/>
    <w:rsid w:val="002025D0"/>
    <w:rsid w:val="00211144"/>
    <w:rsid w:val="002302DA"/>
    <w:rsid w:val="00261654"/>
    <w:rsid w:val="002737B5"/>
    <w:rsid w:val="00275560"/>
    <w:rsid w:val="00346A59"/>
    <w:rsid w:val="003A4C14"/>
    <w:rsid w:val="003E7AA3"/>
    <w:rsid w:val="00415A4A"/>
    <w:rsid w:val="0041694D"/>
    <w:rsid w:val="0047762A"/>
    <w:rsid w:val="004B2C51"/>
    <w:rsid w:val="004D65DC"/>
    <w:rsid w:val="00521C5E"/>
    <w:rsid w:val="00535B0F"/>
    <w:rsid w:val="005E61B0"/>
    <w:rsid w:val="00626588"/>
    <w:rsid w:val="00627667"/>
    <w:rsid w:val="00671CC9"/>
    <w:rsid w:val="006930B8"/>
    <w:rsid w:val="006D65D9"/>
    <w:rsid w:val="007138CA"/>
    <w:rsid w:val="0073533A"/>
    <w:rsid w:val="00754F8F"/>
    <w:rsid w:val="00793893"/>
    <w:rsid w:val="00797BFE"/>
    <w:rsid w:val="007A6708"/>
    <w:rsid w:val="008168D4"/>
    <w:rsid w:val="00816AA1"/>
    <w:rsid w:val="00872B70"/>
    <w:rsid w:val="008945B2"/>
    <w:rsid w:val="008C182D"/>
    <w:rsid w:val="00902DE5"/>
    <w:rsid w:val="009446C3"/>
    <w:rsid w:val="0095154B"/>
    <w:rsid w:val="009541EF"/>
    <w:rsid w:val="00977EA1"/>
    <w:rsid w:val="00A70556"/>
    <w:rsid w:val="00AA145B"/>
    <w:rsid w:val="00AC45DF"/>
    <w:rsid w:val="00AD537D"/>
    <w:rsid w:val="00AD6686"/>
    <w:rsid w:val="00B056B8"/>
    <w:rsid w:val="00B14318"/>
    <w:rsid w:val="00B853B6"/>
    <w:rsid w:val="00B92C03"/>
    <w:rsid w:val="00B932E6"/>
    <w:rsid w:val="00B9509B"/>
    <w:rsid w:val="00BB233B"/>
    <w:rsid w:val="00BF361F"/>
    <w:rsid w:val="00BF6673"/>
    <w:rsid w:val="00C86E78"/>
    <w:rsid w:val="00CD038B"/>
    <w:rsid w:val="00D008D7"/>
    <w:rsid w:val="00D71648"/>
    <w:rsid w:val="00D75024"/>
    <w:rsid w:val="00D957CB"/>
    <w:rsid w:val="00DF0A92"/>
    <w:rsid w:val="00E01195"/>
    <w:rsid w:val="00EA39A2"/>
    <w:rsid w:val="00EB3603"/>
    <w:rsid w:val="00EC0C4E"/>
    <w:rsid w:val="00EE50CC"/>
    <w:rsid w:val="00EF18D4"/>
    <w:rsid w:val="00F459AB"/>
    <w:rsid w:val="00F5494C"/>
    <w:rsid w:val="00F55384"/>
    <w:rsid w:val="00F72F3D"/>
    <w:rsid w:val="00F7697A"/>
    <w:rsid w:val="00FA1852"/>
    <w:rsid w:val="00FE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BA5E1A74-8FAD-47DE-B6C2-20FC9DE0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3">
    <w:name w:val="heading 3"/>
    <w:basedOn w:val="Normal"/>
    <w:next w:val="Normal"/>
    <w:link w:val="Heading3Char"/>
    <w:qFormat/>
    <w:rsid w:val="00FA1852"/>
    <w:pPr>
      <w:keepNext/>
      <w:spacing w:after="0" w:line="240" w:lineRule="auto"/>
      <w:jc w:val="right"/>
      <w:outlineLvl w:val="2"/>
    </w:pPr>
    <w:rPr>
      <w:rFonts w:ascii="Arial" w:eastAsia="Times New Roman" w:hAnsi="Arial"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character" w:styleId="CommentReference">
    <w:name w:val="annotation reference"/>
    <w:semiHidden/>
    <w:rsid w:val="00902DE5"/>
    <w:rPr>
      <w:sz w:val="16"/>
      <w:szCs w:val="16"/>
    </w:rPr>
  </w:style>
  <w:style w:type="paragraph" w:styleId="CommentText">
    <w:name w:val="annotation text"/>
    <w:basedOn w:val="Normal"/>
    <w:link w:val="CommentTextChar"/>
    <w:semiHidden/>
    <w:rsid w:val="00902DE5"/>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902DE5"/>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41694D"/>
    <w:pPr>
      <w:spacing w:after="0" w:line="240" w:lineRule="auto"/>
      <w:ind w:left="720"/>
    </w:pPr>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rsid w:val="00FA1852"/>
    <w:rPr>
      <w:rFonts w:ascii="Arial" w:eastAsia="Times New Roman" w:hAnsi="Arial" w:cs="Arial"/>
      <w:b/>
      <w:bCs/>
      <w:sz w:val="24"/>
      <w:szCs w:val="24"/>
      <w:lang w:val="en-GB"/>
    </w:rPr>
  </w:style>
  <w:style w:type="paragraph" w:styleId="BodyText">
    <w:name w:val="Body Text"/>
    <w:basedOn w:val="Normal"/>
    <w:link w:val="BodyTextChar"/>
    <w:rsid w:val="00FA1852"/>
    <w:pPr>
      <w:spacing w:after="0" w:line="240" w:lineRule="auto"/>
    </w:pPr>
    <w:rPr>
      <w:rFonts w:ascii="Arial" w:eastAsia="Times New Roman" w:hAnsi="Arial" w:cs="Times New Roman"/>
      <w:sz w:val="24"/>
      <w:szCs w:val="20"/>
      <w:lang w:val="en-GB"/>
    </w:rPr>
  </w:style>
  <w:style w:type="character" w:customStyle="1" w:styleId="BodyTextChar">
    <w:name w:val="Body Text Char"/>
    <w:basedOn w:val="DefaultParagraphFont"/>
    <w:link w:val="BodyText"/>
    <w:rsid w:val="00FA1852"/>
    <w:rPr>
      <w:rFonts w:ascii="Arial" w:eastAsia="Times New Roman" w:hAnsi="Arial" w:cs="Times New Roman"/>
      <w:sz w:val="24"/>
      <w:szCs w:val="20"/>
      <w:lang w:val="en-GB"/>
    </w:rPr>
  </w:style>
  <w:style w:type="paragraph" w:styleId="BodyText2">
    <w:name w:val="Body Text 2"/>
    <w:basedOn w:val="Normal"/>
    <w:link w:val="BodyText2Char"/>
    <w:rsid w:val="00FA1852"/>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FA1852"/>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9515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54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5154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95154B"/>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a0a528-5175-4c58-b8a5-c94c495ff6d9">
      <Terms xmlns="http://schemas.microsoft.com/office/infopath/2007/PartnerControls"/>
    </lcf76f155ced4ddcb4097134ff3c332f>
    <TaxCatchAll xmlns="54a371a0-7454-4568-8991-fc43d5fada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E3C40BE7FC7344A2135AC779709C87" ma:contentTypeVersion="17" ma:contentTypeDescription="Create a new document." ma:contentTypeScope="" ma:versionID="a4a288c1c2da181e0a605aa3e08d7329">
  <xsd:schema xmlns:xsd="http://www.w3.org/2001/XMLSchema" xmlns:xs="http://www.w3.org/2001/XMLSchema" xmlns:p="http://schemas.microsoft.com/office/2006/metadata/properties" xmlns:ns2="e3a0a528-5175-4c58-b8a5-c94c495ff6d9" xmlns:ns3="54a371a0-7454-4568-8991-fc43d5fada47" targetNamespace="http://schemas.microsoft.com/office/2006/metadata/properties" ma:root="true" ma:fieldsID="f55abbde5bc31311117ba1491395a7ec" ns2:_="" ns3:_="">
    <xsd:import namespace="e3a0a528-5175-4c58-b8a5-c94c495ff6d9"/>
    <xsd:import namespace="54a371a0-7454-4568-8991-fc43d5fada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0a528-5175-4c58-b8a5-c94c495ff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a371a0-7454-4568-8991-fc43d5fada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ca6718a-dddc-4e44-9bf1-bfb7cb69c188}" ma:internalName="TaxCatchAll" ma:showField="CatchAllData" ma:web="54a371a0-7454-4568-8991-fc43d5fada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e3a0a528-5175-4c58-b8a5-c94c495ff6d9"/>
    <ds:schemaRef ds:uri="54a371a0-7454-4568-8991-fc43d5fada47"/>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C64520EA-4439-45D0-A69B-B3E215DE3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0a528-5175-4c58-b8a5-c94c495ff6d9"/>
    <ds:schemaRef ds:uri="54a371a0-7454-4568-8991-fc43d5fada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1233</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Clarke, Suzanne (H&amp;C)</cp:lastModifiedBy>
  <cp:revision>2</cp:revision>
  <dcterms:created xsi:type="dcterms:W3CDTF">2023-12-27T13:49:00Z</dcterms:created>
  <dcterms:modified xsi:type="dcterms:W3CDTF">2023-12-27T13:49:00Z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0x010100D6E3C40BE7FC7344A2135AC779709C87</vt:lpwstr>
  </property>
</Properties>
</file>